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AA" w:rsidRDefault="003120AA" w:rsidP="00DE25F0">
      <w:pPr>
        <w:spacing w:after="0" w:line="240" w:lineRule="auto"/>
        <w:jc w:val="both"/>
        <w:rPr>
          <w:rStyle w:val="rvts15"/>
          <w:b/>
          <w:bCs/>
          <w:color w:val="000000"/>
          <w:bdr w:val="none" w:sz="0" w:space="0" w:color="auto" w:frame="1"/>
          <w:shd w:val="clear" w:color="auto" w:fill="FFFFFF"/>
        </w:rPr>
      </w:pPr>
      <w:bookmarkStart w:id="0" w:name="_GoBack"/>
      <w:r>
        <w:rPr>
          <w:rStyle w:val="rvts15"/>
          <w:b/>
          <w:bCs/>
          <w:color w:val="000000"/>
          <w:bdr w:val="none" w:sz="0" w:space="0" w:color="auto" w:frame="1"/>
          <w:shd w:val="clear" w:color="auto" w:fill="FFFFFF"/>
        </w:rPr>
        <w:t>Перелік</w:t>
      </w:r>
      <w:r w:rsidR="009E3372" w:rsidRPr="00092C7D">
        <w:rPr>
          <w:rStyle w:val="rvts15"/>
          <w:b/>
          <w:bCs/>
          <w:color w:val="000000"/>
          <w:bdr w:val="none" w:sz="0" w:space="0" w:color="auto" w:frame="1"/>
          <w:shd w:val="clear" w:color="auto" w:fill="FFFFFF"/>
        </w:rPr>
        <w:t xml:space="preserve"> питань </w:t>
      </w:r>
    </w:p>
    <w:p w:rsidR="009E3372" w:rsidRDefault="009E3372" w:rsidP="00DE25F0">
      <w:pPr>
        <w:spacing w:after="0" w:line="240" w:lineRule="auto"/>
        <w:jc w:val="both"/>
        <w:rPr>
          <w:rStyle w:val="rvts15"/>
          <w:b/>
          <w:bCs/>
          <w:color w:val="000000"/>
          <w:bdr w:val="none" w:sz="0" w:space="0" w:color="auto" w:frame="1"/>
          <w:shd w:val="clear" w:color="auto" w:fill="FFFFFF"/>
        </w:rPr>
      </w:pPr>
      <w:r w:rsidRPr="00092C7D">
        <w:rPr>
          <w:rStyle w:val="rvts15"/>
          <w:b/>
          <w:bCs/>
          <w:color w:val="000000"/>
          <w:bdr w:val="none" w:sz="0" w:space="0" w:color="auto" w:frame="1"/>
          <w:shd w:val="clear" w:color="auto" w:fill="FFFFFF"/>
        </w:rPr>
        <w:t>для проведення заходів державного нагляду (контролю)</w:t>
      </w:r>
      <w:r w:rsidR="003120AA">
        <w:rPr>
          <w:rStyle w:val="rvts15"/>
          <w:b/>
          <w:bCs/>
          <w:color w:val="000000"/>
          <w:bdr w:val="none" w:sz="0" w:space="0" w:color="auto" w:frame="1"/>
          <w:shd w:val="clear" w:color="auto" w:fill="FFFFFF"/>
        </w:rPr>
        <w:t xml:space="preserve"> у сфері землеустрою</w:t>
      </w:r>
    </w:p>
    <w:p w:rsidR="003120AA" w:rsidRPr="00092C7D" w:rsidRDefault="003120AA" w:rsidP="00DE25F0">
      <w:pPr>
        <w:spacing w:after="0" w:line="240" w:lineRule="auto"/>
        <w:jc w:val="both"/>
        <w:rPr>
          <w:rStyle w:val="rvts15"/>
          <w:b/>
          <w:bCs/>
          <w:color w:val="000000"/>
          <w:bdr w:val="none" w:sz="0" w:space="0" w:color="auto" w:frame="1"/>
          <w:shd w:val="clear" w:color="auto" w:fill="FFFFFF"/>
        </w:rPr>
      </w:pPr>
    </w:p>
    <w:tbl>
      <w:tblPr>
        <w:tblW w:w="14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70"/>
        <w:gridCol w:w="1594"/>
        <w:gridCol w:w="248"/>
        <w:gridCol w:w="1421"/>
        <w:gridCol w:w="1379"/>
        <w:gridCol w:w="177"/>
        <w:gridCol w:w="794"/>
        <w:gridCol w:w="795"/>
        <w:gridCol w:w="1816"/>
        <w:gridCol w:w="1421"/>
        <w:gridCol w:w="45"/>
        <w:gridCol w:w="1114"/>
        <w:gridCol w:w="1764"/>
        <w:gridCol w:w="692"/>
      </w:tblGrid>
      <w:tr w:rsidR="005F050A" w:rsidRPr="00175304" w:rsidTr="001911CC">
        <w:trPr>
          <w:jc w:val="center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9E3372" w:rsidRPr="00175304" w:rsidRDefault="005F050A" w:rsidP="00DE25F0">
            <w:pPr>
              <w:spacing w:after="0" w:line="240" w:lineRule="auto"/>
              <w:ind w:left="-111" w:right="-111"/>
              <w:jc w:val="center"/>
            </w:pPr>
            <w:proofErr w:type="spellStart"/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9E3372" w:rsidRPr="00175304">
              <w:rPr>
                <w:color w:val="000000"/>
                <w:sz w:val="20"/>
                <w:szCs w:val="20"/>
                <w:shd w:val="clear" w:color="auto" w:fill="FFFFFF"/>
              </w:rPr>
              <w:t>оряд-ковий</w:t>
            </w:r>
            <w:proofErr w:type="spellEnd"/>
            <w:r w:rsidR="009E3372" w:rsidRPr="00175304">
              <w:rPr>
                <w:color w:val="000000"/>
                <w:sz w:val="20"/>
                <w:szCs w:val="20"/>
                <w:shd w:val="clear" w:color="auto" w:fill="FFFFFF"/>
              </w:rPr>
              <w:t xml:space="preserve"> номер</w:t>
            </w:r>
          </w:p>
        </w:tc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:rsidR="009E3372" w:rsidRPr="00175304" w:rsidRDefault="009E3372" w:rsidP="00DE25F0">
            <w:pPr>
              <w:spacing w:after="0" w:line="240" w:lineRule="auto"/>
              <w:jc w:val="center"/>
            </w:pP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Вимога закон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давства, якої повинні дотрим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ватися суб’єкти господарювання у відповідній сфері державного нагляду (контр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лю)</w:t>
            </w:r>
          </w:p>
        </w:tc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:rsidR="00B63B77" w:rsidRPr="00175304" w:rsidRDefault="009E3372" w:rsidP="00DE25F0">
            <w:pPr>
              <w:spacing w:after="0" w:line="240" w:lineRule="auto"/>
              <w:ind w:left="-114" w:right="-115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Посилання на законодавство, в якому міститься вимога (скорочене найменування,</w:t>
            </w:r>
          </w:p>
          <w:p w:rsidR="00B63B77" w:rsidRPr="00175304" w:rsidRDefault="009E3372" w:rsidP="00DE25F0">
            <w:pPr>
              <w:spacing w:after="0" w:line="240" w:lineRule="auto"/>
              <w:ind w:left="-114" w:right="-115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номер акта (док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мента) та номер статті, її</w:t>
            </w:r>
          </w:p>
          <w:p w:rsidR="009E3372" w:rsidRPr="00175304" w:rsidRDefault="009E3372" w:rsidP="00DE25F0">
            <w:pPr>
              <w:spacing w:after="0" w:line="240" w:lineRule="auto"/>
              <w:ind w:right="-115"/>
              <w:jc w:val="center"/>
            </w:pP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частини, пункту, абзацу)</w:t>
            </w:r>
          </w:p>
        </w:tc>
        <w:tc>
          <w:tcPr>
            <w:tcW w:w="1379" w:type="dxa"/>
            <w:vMerge w:val="restart"/>
            <w:shd w:val="clear" w:color="auto" w:fill="FFFFFF"/>
            <w:vAlign w:val="center"/>
          </w:tcPr>
          <w:p w:rsidR="003120AA" w:rsidRPr="00175304" w:rsidRDefault="009E3372" w:rsidP="00DE25F0">
            <w:pPr>
              <w:pStyle w:val="rvps12"/>
              <w:spacing w:before="0" w:beforeAutospacing="0" w:after="0" w:afterAutospacing="0"/>
              <w:ind w:left="-110" w:right="-111"/>
              <w:jc w:val="center"/>
              <w:textAlignment w:val="baseline"/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Назва об’єкта, на який спр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я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мована вимога</w:t>
            </w:r>
          </w:p>
          <w:p w:rsidR="009E3372" w:rsidRPr="00175304" w:rsidRDefault="009E3372" w:rsidP="00DE25F0">
            <w:pPr>
              <w:pStyle w:val="rvps12"/>
              <w:spacing w:before="0" w:beforeAutospacing="0" w:after="0" w:afterAutospacing="0"/>
              <w:ind w:left="-110" w:right="-111"/>
              <w:jc w:val="center"/>
              <w:textAlignment w:val="baseline"/>
              <w:rPr>
                <w:color w:val="000000"/>
                <w:lang w:val="uk-UA"/>
              </w:rPr>
            </w:pP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закон</w:t>
            </w:r>
            <w:r w:rsidR="00820CF0"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о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давства</w:t>
            </w:r>
          </w:p>
        </w:tc>
        <w:tc>
          <w:tcPr>
            <w:tcW w:w="971" w:type="dxa"/>
            <w:gridSpan w:val="2"/>
            <w:vMerge w:val="restart"/>
            <w:shd w:val="clear" w:color="auto" w:fill="FFFFFF"/>
            <w:vAlign w:val="center"/>
          </w:tcPr>
          <w:p w:rsidR="009E3372" w:rsidRPr="00175304" w:rsidRDefault="009E3372" w:rsidP="00DE25F0">
            <w:pPr>
              <w:pStyle w:val="rvps12"/>
              <w:spacing w:before="0" w:beforeAutospacing="0" w:after="0" w:afterAutospacing="0"/>
              <w:ind w:left="-109" w:right="-113"/>
              <w:jc w:val="center"/>
              <w:textAlignment w:val="baseline"/>
              <w:rPr>
                <w:color w:val="000000"/>
                <w:lang w:val="uk-UA"/>
              </w:rPr>
            </w:pP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Діяльність, на яку </w:t>
            </w:r>
            <w:proofErr w:type="spellStart"/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спря</w:t>
            </w:r>
            <w:r w:rsidR="00DE25F0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-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мована</w:t>
            </w:r>
            <w:proofErr w:type="spellEnd"/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вимога законода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в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ства (із зазначе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ням коду згідно з КВЕД)</w:t>
            </w:r>
          </w:p>
        </w:tc>
        <w:tc>
          <w:tcPr>
            <w:tcW w:w="795" w:type="dxa"/>
            <w:vMerge w:val="restart"/>
            <w:shd w:val="clear" w:color="auto" w:fill="FFFFFF"/>
            <w:vAlign w:val="center"/>
          </w:tcPr>
          <w:p w:rsidR="003120AA" w:rsidRPr="00175304" w:rsidRDefault="009E3372" w:rsidP="00DE25F0">
            <w:pPr>
              <w:pStyle w:val="rvps12"/>
              <w:spacing w:before="0" w:beforeAutospacing="0" w:after="0" w:afterAutospacing="0"/>
              <w:ind w:left="-103" w:right="-108"/>
              <w:jc w:val="center"/>
              <w:textAlignment w:val="baseline"/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Код</w:t>
            </w:r>
          </w:p>
          <w:p w:rsidR="009E3372" w:rsidRPr="00175304" w:rsidRDefault="009E3372" w:rsidP="00DE25F0">
            <w:pPr>
              <w:pStyle w:val="rvps12"/>
              <w:spacing w:before="0" w:beforeAutospacing="0" w:after="0" w:afterAutospacing="0"/>
              <w:ind w:left="-103" w:right="-108"/>
              <w:jc w:val="center"/>
              <w:textAlignment w:val="baseline"/>
              <w:rPr>
                <w:color w:val="000000"/>
                <w:lang w:val="uk-UA"/>
              </w:rPr>
            </w:pP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цілі </w:t>
            </w:r>
            <w:proofErr w:type="spellStart"/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держав</w:t>
            </w:r>
            <w:r w:rsidR="005F050A"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-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ного</w:t>
            </w:r>
            <w:proofErr w:type="spellEnd"/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нагляду (контр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о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лю)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9E3372" w:rsidRPr="00175304" w:rsidRDefault="009E3372" w:rsidP="00DE25F0">
            <w:pPr>
              <w:spacing w:after="0" w:line="240" w:lineRule="auto"/>
              <w:jc w:val="center"/>
            </w:pP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Ризик настання негативних наслі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ків від провадження господарської діяльності</w:t>
            </w:r>
          </w:p>
        </w:tc>
        <w:tc>
          <w:tcPr>
            <w:tcW w:w="1114" w:type="dxa"/>
            <w:vMerge w:val="restart"/>
            <w:shd w:val="clear" w:color="auto" w:fill="FFFFFF"/>
            <w:vAlign w:val="center"/>
          </w:tcPr>
          <w:p w:rsidR="003120AA" w:rsidRPr="00175304" w:rsidRDefault="009E3372" w:rsidP="00DE25F0">
            <w:pPr>
              <w:pStyle w:val="rvps12"/>
              <w:spacing w:before="0" w:beforeAutospacing="0" w:after="0" w:afterAutospacing="0"/>
              <w:ind w:left="-170" w:right="-108"/>
              <w:jc w:val="center"/>
              <w:textAlignment w:val="baseline"/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Ймовірність настання</w:t>
            </w:r>
          </w:p>
          <w:p w:rsidR="009E3372" w:rsidRPr="00175304" w:rsidRDefault="009E3372" w:rsidP="00DE25F0">
            <w:pPr>
              <w:pStyle w:val="rvps12"/>
              <w:spacing w:before="0" w:beforeAutospacing="0" w:after="0" w:afterAutospacing="0"/>
              <w:ind w:left="-170" w:right="-108"/>
              <w:jc w:val="center"/>
              <w:textAlignment w:val="baseline"/>
              <w:rPr>
                <w:color w:val="000000"/>
                <w:lang w:val="uk-UA"/>
              </w:rPr>
            </w:pP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негативних наслідків (від 1 до 4 балів, де 4 </w:t>
            </w:r>
            <w:proofErr w:type="spellStart"/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найви</w:t>
            </w:r>
            <w:r w:rsidR="003120AA"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-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щий</w:t>
            </w:r>
            <w:proofErr w:type="spellEnd"/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рівень ймовірності)</w:t>
            </w:r>
          </w:p>
        </w:tc>
        <w:tc>
          <w:tcPr>
            <w:tcW w:w="1764" w:type="dxa"/>
            <w:vMerge w:val="restart"/>
            <w:shd w:val="clear" w:color="auto" w:fill="FFFFFF"/>
            <w:vAlign w:val="center"/>
          </w:tcPr>
          <w:p w:rsidR="009E3372" w:rsidRPr="00175304" w:rsidRDefault="009E3372" w:rsidP="00DE25F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Питання для перевірки дотр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и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мання вимоги законодавства (підлягає вкл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ю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ченню до перел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і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ку питань щодо проведення зах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о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ду державного нагляду (контр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о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лю)</w:t>
            </w:r>
          </w:p>
        </w:tc>
        <w:tc>
          <w:tcPr>
            <w:tcW w:w="692" w:type="dxa"/>
            <w:vMerge w:val="restart"/>
            <w:shd w:val="clear" w:color="auto" w:fill="FFFFFF"/>
            <w:vAlign w:val="center"/>
          </w:tcPr>
          <w:p w:rsidR="009E3372" w:rsidRPr="00175304" w:rsidRDefault="009E3372" w:rsidP="00DE25F0">
            <w:pPr>
              <w:pStyle w:val="rvps12"/>
              <w:spacing w:before="0" w:beforeAutospacing="0" w:after="0" w:afterAutospacing="0"/>
              <w:ind w:left="-104" w:right="-95"/>
              <w:jc w:val="center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75304">
              <w:rPr>
                <w:color w:val="000000"/>
                <w:sz w:val="20"/>
                <w:szCs w:val="20"/>
                <w:lang w:val="uk-UA"/>
              </w:rPr>
              <w:t>При</w:t>
            </w:r>
            <w:r w:rsidR="00DE25F0">
              <w:rPr>
                <w:color w:val="000000"/>
                <w:sz w:val="20"/>
                <w:szCs w:val="20"/>
                <w:lang w:val="uk-UA"/>
              </w:rPr>
              <w:t>-</w:t>
            </w:r>
            <w:r w:rsidRPr="00175304">
              <w:rPr>
                <w:color w:val="000000"/>
                <w:sz w:val="20"/>
                <w:szCs w:val="20"/>
                <w:lang w:val="uk-UA"/>
              </w:rPr>
              <w:t>мітки</w:t>
            </w:r>
            <w:proofErr w:type="spellEnd"/>
          </w:p>
        </w:tc>
      </w:tr>
      <w:tr w:rsidR="005F050A" w:rsidRPr="00175304" w:rsidTr="001911CC">
        <w:trPr>
          <w:jc w:val="center"/>
        </w:trPr>
        <w:tc>
          <w:tcPr>
            <w:tcW w:w="665" w:type="dxa"/>
            <w:vMerge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</w:pPr>
          </w:p>
        </w:tc>
        <w:tc>
          <w:tcPr>
            <w:tcW w:w="1764" w:type="dxa"/>
            <w:gridSpan w:val="2"/>
            <w:vMerge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</w:pPr>
          </w:p>
        </w:tc>
        <w:tc>
          <w:tcPr>
            <w:tcW w:w="1669" w:type="dxa"/>
            <w:gridSpan w:val="2"/>
            <w:vMerge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</w:pPr>
          </w:p>
        </w:tc>
        <w:tc>
          <w:tcPr>
            <w:tcW w:w="1379" w:type="dxa"/>
            <w:vMerge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</w:pPr>
          </w:p>
        </w:tc>
        <w:tc>
          <w:tcPr>
            <w:tcW w:w="971" w:type="dxa"/>
            <w:gridSpan w:val="2"/>
            <w:vMerge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</w:pPr>
          </w:p>
        </w:tc>
        <w:tc>
          <w:tcPr>
            <w:tcW w:w="795" w:type="dxa"/>
            <w:vMerge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</w:pPr>
          </w:p>
        </w:tc>
        <w:tc>
          <w:tcPr>
            <w:tcW w:w="1816" w:type="dxa"/>
            <w:shd w:val="clear" w:color="auto" w:fill="FFFFFF"/>
          </w:tcPr>
          <w:p w:rsidR="00DE25F0" w:rsidRDefault="005F050A" w:rsidP="00DE25F0">
            <w:pPr>
              <w:pStyle w:val="rvps12"/>
              <w:spacing w:before="0" w:beforeAutospacing="0" w:after="0" w:afterAutospacing="0"/>
              <w:ind w:left="-107" w:right="-104"/>
              <w:jc w:val="both"/>
              <w:textAlignment w:val="baseline"/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</w:t>
            </w:r>
            <w:r w:rsidR="009E3372"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ебезпечна подія, що призводить </w:t>
            </w:r>
          </w:p>
          <w:p w:rsidR="009E3372" w:rsidRPr="00175304" w:rsidRDefault="009E3372" w:rsidP="00DE25F0">
            <w:pPr>
              <w:pStyle w:val="rvps12"/>
              <w:spacing w:before="0" w:beforeAutospacing="0" w:after="0" w:afterAutospacing="0"/>
              <w:ind w:left="-107" w:right="-104"/>
              <w:jc w:val="both"/>
              <w:textAlignment w:val="baseline"/>
              <w:rPr>
                <w:color w:val="000000"/>
                <w:lang w:val="uk-UA"/>
              </w:rPr>
            </w:pP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до настання </w:t>
            </w:r>
            <w:proofErr w:type="spellStart"/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негатив</w:t>
            </w:r>
            <w:r w:rsidR="005F050A"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-</w:t>
            </w: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них</w:t>
            </w:r>
            <w:proofErr w:type="spellEnd"/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наслідків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9E3372" w:rsidRPr="00175304" w:rsidRDefault="005F050A" w:rsidP="00DE25F0">
            <w:pPr>
              <w:pStyle w:val="rvps12"/>
              <w:spacing w:before="0" w:beforeAutospacing="0" w:after="0" w:afterAutospacing="0"/>
              <w:ind w:left="-105" w:right="-54"/>
              <w:jc w:val="both"/>
              <w:textAlignment w:val="baseline"/>
              <w:rPr>
                <w:color w:val="000000"/>
                <w:lang w:val="uk-UA"/>
              </w:rPr>
            </w:pPr>
            <w:r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</w:t>
            </w:r>
            <w:r w:rsidR="009E3372" w:rsidRPr="00175304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егативний наслідок</w:t>
            </w:r>
          </w:p>
        </w:tc>
        <w:tc>
          <w:tcPr>
            <w:tcW w:w="1114" w:type="dxa"/>
            <w:vMerge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</w:pPr>
          </w:p>
        </w:tc>
        <w:tc>
          <w:tcPr>
            <w:tcW w:w="1764" w:type="dxa"/>
            <w:vMerge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</w:pPr>
          </w:p>
        </w:tc>
        <w:tc>
          <w:tcPr>
            <w:tcW w:w="692" w:type="dxa"/>
            <w:vMerge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</w:pPr>
          </w:p>
        </w:tc>
      </w:tr>
      <w:tr w:rsidR="00D45B0E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2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6</w:t>
            </w:r>
          </w:p>
        </w:tc>
        <w:tc>
          <w:tcPr>
            <w:tcW w:w="1816" w:type="dxa"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9</w:t>
            </w:r>
          </w:p>
        </w:tc>
        <w:tc>
          <w:tcPr>
            <w:tcW w:w="1764" w:type="dxa"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11</w:t>
            </w:r>
          </w:p>
        </w:tc>
      </w:tr>
      <w:tr w:rsidR="00B11F7F" w:rsidRPr="00175304" w:rsidTr="001911CC">
        <w:trPr>
          <w:jc w:val="center"/>
        </w:trPr>
        <w:tc>
          <w:tcPr>
            <w:tcW w:w="14095" w:type="dxa"/>
            <w:gridSpan w:val="15"/>
            <w:shd w:val="clear" w:color="auto" w:fill="auto"/>
          </w:tcPr>
          <w:p w:rsidR="00B11F7F" w:rsidRPr="00175304" w:rsidRDefault="0087531E" w:rsidP="00DE25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11F7F" w:rsidRPr="00175304">
              <w:rPr>
                <w:sz w:val="20"/>
                <w:szCs w:val="20"/>
              </w:rPr>
              <w:t>Загальна частина</w:t>
            </w:r>
          </w:p>
        </w:tc>
      </w:tr>
      <w:tr w:rsidR="00D45B0E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9E3372" w:rsidRPr="00175304" w:rsidRDefault="0022423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1.1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AD51EE" w:rsidRPr="00175304" w:rsidRDefault="00AD51E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Розробниками документації із землеустрою є:</w:t>
            </w:r>
          </w:p>
          <w:p w:rsidR="00AD51EE" w:rsidRPr="00175304" w:rsidRDefault="00AD51E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юридичні особи, що володіють необхідним те</w:t>
            </w:r>
            <w:r w:rsidRPr="00175304">
              <w:rPr>
                <w:sz w:val="20"/>
                <w:szCs w:val="20"/>
              </w:rPr>
              <w:t>х</w:t>
            </w:r>
            <w:r w:rsidRPr="00175304">
              <w:rPr>
                <w:sz w:val="20"/>
                <w:szCs w:val="20"/>
              </w:rPr>
              <w:t>нічним і технол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гічним забезп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ченням та у скл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ді яких працює за основним місцем роботи не менше двох сертифік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ваних інженерів-землевпорядн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ків, які є відпов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дальними за якість робіт із землеустрою;</w:t>
            </w:r>
          </w:p>
          <w:p w:rsidR="009E3372" w:rsidRPr="00175304" w:rsidRDefault="00AD51E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фізичні особи - підприємці, які володіють нео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хідним технічним і технологічним забезпеченням та є сертифікован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lastRenderedPageBreak/>
              <w:t>ми інженерами-землевпорядн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ками, відповід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льними за якість робіт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рою.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6C43B2" w:rsidRPr="00175304" w:rsidRDefault="00092C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 xml:space="preserve">Абзаци другий та третій </w:t>
            </w:r>
            <w:r w:rsidR="006C43B2" w:rsidRPr="00175304">
              <w:rPr>
                <w:sz w:val="20"/>
                <w:szCs w:val="20"/>
              </w:rPr>
              <w:t>част</w:t>
            </w:r>
            <w:r w:rsidR="006C43B2" w:rsidRPr="00175304">
              <w:rPr>
                <w:sz w:val="20"/>
                <w:szCs w:val="20"/>
              </w:rPr>
              <w:t>и</w:t>
            </w:r>
            <w:r w:rsidR="006C43B2" w:rsidRPr="00175304">
              <w:rPr>
                <w:sz w:val="20"/>
                <w:szCs w:val="20"/>
              </w:rPr>
              <w:t xml:space="preserve">ни другої статті 26 </w:t>
            </w:r>
            <w:r w:rsidR="003120AA" w:rsidRPr="00175304">
              <w:rPr>
                <w:sz w:val="20"/>
                <w:szCs w:val="20"/>
              </w:rPr>
              <w:t>ЗУ</w:t>
            </w:r>
            <w:r w:rsidR="006C43B2" w:rsidRPr="00175304">
              <w:rPr>
                <w:sz w:val="20"/>
                <w:szCs w:val="20"/>
              </w:rPr>
              <w:t xml:space="preserve"> </w:t>
            </w:r>
          </w:p>
          <w:p w:rsidR="00B63B77" w:rsidRPr="00175304" w:rsidRDefault="006C43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9E3372" w:rsidRPr="00175304" w:rsidRDefault="00B63B7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 </w:t>
            </w:r>
            <w:r w:rsidR="00224238" w:rsidRPr="00175304">
              <w:rPr>
                <w:sz w:val="20"/>
                <w:szCs w:val="20"/>
              </w:rPr>
              <w:t>858-IV</w:t>
            </w:r>
          </w:p>
        </w:tc>
        <w:tc>
          <w:tcPr>
            <w:tcW w:w="1379" w:type="dxa"/>
            <w:shd w:val="clear" w:color="auto" w:fill="auto"/>
          </w:tcPr>
          <w:p w:rsidR="009E3372" w:rsidRPr="00175304" w:rsidRDefault="00B63B7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Розробники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9E3372" w:rsidRPr="00175304" w:rsidRDefault="00B63B7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9E3372" w:rsidRPr="00175304" w:rsidRDefault="003120A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3120AA" w:rsidRPr="00175304" w:rsidRDefault="003120AA" w:rsidP="00DE25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6"/>
              <w:jc w:val="both"/>
              <w:textAlignment w:val="baseline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Юридична особа, що володіє нео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хідним технічним і технологічним забезпеченням, не має у своєму складі за основним мі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цем роботи не менше двох серт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фікованих інжен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рів-землевпорядників, які є відповідал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ними за якість робіт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рою.</w:t>
            </w:r>
          </w:p>
          <w:p w:rsidR="009E3372" w:rsidRPr="00175304" w:rsidRDefault="003120A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Фізична особа – підприємець, яка володіє необхі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ним технічним і технологічним забезпеченням, не є сертифікованим інженером-землевпорядн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ком, відповідал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lastRenderedPageBreak/>
              <w:t>ним за якість 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біт із землеустрою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3120AA" w:rsidRPr="00175304" w:rsidRDefault="003120AA" w:rsidP="00DE25F0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lastRenderedPageBreak/>
              <w:t>Визнання недійсною документації із землеус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т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рою та техн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і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чної докуме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н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тації з норм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а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тивної грош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о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вої оцінки земель, що була підпис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а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на особою, яка не отр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и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мала кваліф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і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каційного сертифіката, яку позбавл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е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но кваліфік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а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ційного се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р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тифіката або дія кваліфік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а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ційного се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р</w:t>
            </w:r>
            <w:r w:rsidRPr="0017530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тифіката якої зупинена.</w:t>
            </w:r>
          </w:p>
          <w:p w:rsidR="00B07F38" w:rsidRPr="00175304" w:rsidRDefault="003120A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Замовники землевпоря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lastRenderedPageBreak/>
              <w:t>ної докуме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тації (юрид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чні, фізичні особи та 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жавні органи) несуть майн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ві збитки внаслідок затягування процесу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левідведення та встано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лення (відн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влення) меж земельних ділянок</w:t>
            </w:r>
          </w:p>
        </w:tc>
        <w:tc>
          <w:tcPr>
            <w:tcW w:w="1114" w:type="dxa"/>
            <w:shd w:val="clear" w:color="auto" w:fill="auto"/>
          </w:tcPr>
          <w:p w:rsidR="009E3372" w:rsidRPr="00175304" w:rsidRDefault="009900E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64" w:type="dxa"/>
            <w:shd w:val="clear" w:color="auto" w:fill="auto"/>
          </w:tcPr>
          <w:p w:rsidR="00224238" w:rsidRPr="00175304" w:rsidRDefault="006A55B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Юридична особа</w:t>
            </w:r>
            <w:r w:rsidR="00224238" w:rsidRPr="00175304">
              <w:rPr>
                <w:sz w:val="20"/>
                <w:szCs w:val="20"/>
              </w:rPr>
              <w:t>, що володіє нео</w:t>
            </w:r>
            <w:r w:rsidR="00224238" w:rsidRPr="00175304">
              <w:rPr>
                <w:sz w:val="20"/>
                <w:szCs w:val="20"/>
              </w:rPr>
              <w:t>б</w:t>
            </w:r>
            <w:r w:rsidR="00224238" w:rsidRPr="00175304">
              <w:rPr>
                <w:sz w:val="20"/>
                <w:szCs w:val="20"/>
              </w:rPr>
              <w:t>хідним технічним і технологічним забезпеченням, має у своєму складі за осно</w:t>
            </w:r>
            <w:r w:rsidR="00224238" w:rsidRPr="00175304">
              <w:rPr>
                <w:sz w:val="20"/>
                <w:szCs w:val="20"/>
              </w:rPr>
              <w:t>в</w:t>
            </w:r>
            <w:r w:rsidR="00224238" w:rsidRPr="00175304">
              <w:rPr>
                <w:sz w:val="20"/>
                <w:szCs w:val="20"/>
              </w:rPr>
              <w:t>ним місцем роб</w:t>
            </w:r>
            <w:r w:rsidR="00224238" w:rsidRPr="00175304">
              <w:rPr>
                <w:sz w:val="20"/>
                <w:szCs w:val="20"/>
              </w:rPr>
              <w:t>о</w:t>
            </w:r>
            <w:r w:rsidR="00224238" w:rsidRPr="00175304">
              <w:rPr>
                <w:sz w:val="20"/>
                <w:szCs w:val="20"/>
              </w:rPr>
              <w:t>ти не менше двох сертифікованих інженерів-землевпорядн</w:t>
            </w:r>
            <w:r w:rsidR="00224238" w:rsidRPr="00175304">
              <w:rPr>
                <w:sz w:val="20"/>
                <w:szCs w:val="20"/>
              </w:rPr>
              <w:t>и</w:t>
            </w:r>
            <w:r w:rsidR="00224238" w:rsidRPr="00175304">
              <w:rPr>
                <w:sz w:val="20"/>
                <w:szCs w:val="20"/>
              </w:rPr>
              <w:t>ків, які є відпов</w:t>
            </w:r>
            <w:r w:rsidR="00224238" w:rsidRPr="00175304">
              <w:rPr>
                <w:sz w:val="20"/>
                <w:szCs w:val="20"/>
              </w:rPr>
              <w:t>і</w:t>
            </w:r>
            <w:r w:rsidR="00224238" w:rsidRPr="00175304">
              <w:rPr>
                <w:sz w:val="20"/>
                <w:szCs w:val="20"/>
              </w:rPr>
              <w:t>дальними за якість робіт із землеустрою;</w:t>
            </w:r>
          </w:p>
          <w:p w:rsidR="009E3372" w:rsidRPr="00175304" w:rsidRDefault="0022423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фізична особа – підприємець, яка володіє  необхі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ним технічним і технологічним забезпеченням, є сертифікованим інженером-землевпорядн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ком, відповідал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lastRenderedPageBreak/>
              <w:t>ним за якість робіт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692" w:type="dxa"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45B0E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9E3372" w:rsidRPr="00175304" w:rsidRDefault="00150A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372" w:rsidRPr="00175304" w:rsidRDefault="00AD51E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Відповідальними особами за якість робіт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можуть бути лише сертифік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вані інженери-землевпорядники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43B2" w:rsidRPr="00175304" w:rsidRDefault="00150A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Частина третя статті 66 </w:t>
            </w:r>
            <w:r w:rsidR="003120AA" w:rsidRPr="00175304">
              <w:rPr>
                <w:sz w:val="20"/>
                <w:szCs w:val="20"/>
              </w:rPr>
              <w:t>ЗУ</w:t>
            </w:r>
            <w:r w:rsidR="006C43B2" w:rsidRPr="00175304">
              <w:rPr>
                <w:sz w:val="20"/>
                <w:szCs w:val="20"/>
              </w:rPr>
              <w:t xml:space="preserve"> від 22.05.2003</w:t>
            </w:r>
          </w:p>
          <w:p w:rsidR="009E3372" w:rsidRPr="00175304" w:rsidRDefault="00150A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 858-IV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9E3372" w:rsidRPr="00175304" w:rsidRDefault="00B63B7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Розробники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372" w:rsidRPr="00175304" w:rsidRDefault="00B63B7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9E3372" w:rsidRPr="00175304" w:rsidRDefault="00B63B7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9E3372" w:rsidRPr="00175304" w:rsidRDefault="00B63B7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Відповідальними особами за якість робіт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не визначені сертифіковані інженери-землевпорядники</w:t>
            </w: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372" w:rsidRPr="00175304" w:rsidRDefault="00B63B7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hd w:val="clear" w:color="auto" w:fill="FFFFFF"/>
              </w:rPr>
              <w:t>Визнання недійсною документації із землеус</w:t>
            </w:r>
            <w:r w:rsidRPr="00175304">
              <w:rPr>
                <w:color w:val="000000"/>
                <w:sz w:val="20"/>
                <w:shd w:val="clear" w:color="auto" w:fill="FFFFFF"/>
              </w:rPr>
              <w:t>т</w:t>
            </w:r>
            <w:r w:rsidRPr="00175304">
              <w:rPr>
                <w:color w:val="000000"/>
                <w:sz w:val="20"/>
                <w:shd w:val="clear" w:color="auto" w:fill="FFFFFF"/>
              </w:rPr>
              <w:t>рою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:rsidR="009E3372" w:rsidRPr="00175304" w:rsidRDefault="009900E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9E3372" w:rsidRPr="00175304" w:rsidRDefault="00150A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Відповідальними</w:t>
            </w:r>
            <w:r w:rsidR="006A55B3" w:rsidRPr="00175304">
              <w:rPr>
                <w:sz w:val="20"/>
                <w:szCs w:val="20"/>
              </w:rPr>
              <w:t xml:space="preserve"> </w:t>
            </w:r>
            <w:r w:rsidRPr="00175304">
              <w:rPr>
                <w:sz w:val="20"/>
                <w:szCs w:val="20"/>
              </w:rPr>
              <w:t>особами за якість робіт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визначені</w:t>
            </w:r>
            <w:r w:rsidR="006A55B3" w:rsidRPr="00175304">
              <w:rPr>
                <w:sz w:val="20"/>
                <w:szCs w:val="20"/>
              </w:rPr>
              <w:t xml:space="preserve"> </w:t>
            </w:r>
            <w:r w:rsidRPr="00175304">
              <w:rPr>
                <w:sz w:val="20"/>
                <w:szCs w:val="20"/>
              </w:rPr>
              <w:t>сертифіковані інженери-землевпорядники</w:t>
            </w:r>
          </w:p>
        </w:tc>
        <w:tc>
          <w:tcPr>
            <w:tcW w:w="692" w:type="dxa"/>
            <w:shd w:val="clear" w:color="auto" w:fill="auto"/>
          </w:tcPr>
          <w:p w:rsidR="009E3372" w:rsidRPr="00175304" w:rsidRDefault="009E337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E40F2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3E40F2" w:rsidRPr="00175304" w:rsidRDefault="003E40F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1.3</w:t>
            </w:r>
          </w:p>
        </w:tc>
        <w:tc>
          <w:tcPr>
            <w:tcW w:w="176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40F2" w:rsidRPr="00175304" w:rsidRDefault="003E40F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40F2" w:rsidRPr="00175304" w:rsidRDefault="003E40F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40F2" w:rsidRPr="00175304" w:rsidRDefault="003E40F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40F2" w:rsidRPr="00175304" w:rsidRDefault="003E40F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40F2" w:rsidRPr="00175304" w:rsidRDefault="003E40F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E40F2" w:rsidRPr="00175304" w:rsidRDefault="0087531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7531E">
              <w:rPr>
                <w:color w:val="000000"/>
                <w:sz w:val="20"/>
                <w:szCs w:val="20"/>
              </w:rPr>
              <w:t>Сертифіковані інженери-землевпорядники: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40F2" w:rsidRPr="00175304" w:rsidRDefault="003E40F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40F2" w:rsidRPr="00175304" w:rsidRDefault="003E40F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E40F2" w:rsidRPr="00175304" w:rsidRDefault="003E40F2" w:rsidP="00DE25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1" w:right="-8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87531E">
              <w:rPr>
                <w:color w:val="000000"/>
                <w:sz w:val="20"/>
                <w:szCs w:val="20"/>
              </w:rPr>
              <w:t>Сертифіковані</w:t>
            </w:r>
            <w:r w:rsidR="00787C64" w:rsidRPr="0087531E">
              <w:rPr>
                <w:color w:val="000000"/>
                <w:sz w:val="20"/>
                <w:szCs w:val="20"/>
              </w:rPr>
              <w:t xml:space="preserve"> </w:t>
            </w:r>
            <w:r w:rsidRPr="0087531E">
              <w:rPr>
                <w:color w:val="000000"/>
                <w:sz w:val="20"/>
                <w:szCs w:val="20"/>
              </w:rPr>
              <w:t>інженери-землевпорядники:</w:t>
            </w:r>
          </w:p>
        </w:tc>
        <w:tc>
          <w:tcPr>
            <w:tcW w:w="692" w:type="dxa"/>
            <w:shd w:val="clear" w:color="auto" w:fill="auto"/>
          </w:tcPr>
          <w:p w:rsidR="003E40F2" w:rsidRPr="00175304" w:rsidRDefault="003E40F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E40F2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3E40F2" w:rsidRPr="00175304" w:rsidRDefault="003E40F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1.3.1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E40F2" w:rsidRPr="00175304" w:rsidRDefault="00AD51E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Сертифікованими інженерами-землевпорядн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ками є особи, які мають вищу осв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ту за спеціальн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стями та кваліф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каціями у галузі знань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рою, мають стаж роботи за спеці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льністю не менше одного року, склали кваліфік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ційний іспит, одержали серт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фікат та зареєс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lastRenderedPageBreak/>
              <w:t>ровані в Держа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ному реєстрі сертифікованих інженерів-землевпорядників відповідно до цього Закону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6C43B2" w:rsidRPr="00175304" w:rsidRDefault="003E40F2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</w:rPr>
              <w:lastRenderedPageBreak/>
              <w:t>Частина четве</w:t>
            </w:r>
            <w:r w:rsidRPr="00175304">
              <w:rPr>
                <w:color w:val="000000"/>
                <w:sz w:val="20"/>
                <w:szCs w:val="20"/>
              </w:rPr>
              <w:t>р</w:t>
            </w:r>
            <w:r w:rsidRPr="00175304">
              <w:rPr>
                <w:color w:val="000000"/>
                <w:sz w:val="20"/>
                <w:szCs w:val="20"/>
              </w:rPr>
              <w:t xml:space="preserve">та  статті 66 </w:t>
            </w:r>
          </w:p>
          <w:p w:rsidR="003E40F2" w:rsidRPr="00175304" w:rsidRDefault="00787C6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ЗУ</w:t>
            </w:r>
            <w:r w:rsidR="006C43B2" w:rsidRPr="00175304">
              <w:rPr>
                <w:sz w:val="20"/>
                <w:szCs w:val="20"/>
              </w:rPr>
              <w:t xml:space="preserve"> від 22.05.2003</w:t>
            </w:r>
          </w:p>
          <w:p w:rsidR="003E40F2" w:rsidRPr="00175304" w:rsidRDefault="003E40F2" w:rsidP="00DE25F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75304">
              <w:rPr>
                <w:color w:val="000000"/>
                <w:sz w:val="20"/>
                <w:szCs w:val="20"/>
                <w:lang w:val="uk-UA"/>
              </w:rPr>
              <w:t>№</w:t>
            </w:r>
            <w:r w:rsidR="00787C64" w:rsidRPr="00175304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175304">
              <w:rPr>
                <w:color w:val="000000"/>
                <w:sz w:val="20"/>
                <w:szCs w:val="20"/>
                <w:lang w:val="uk-UA"/>
              </w:rPr>
              <w:t>858-IV</w:t>
            </w:r>
          </w:p>
          <w:p w:rsidR="00CB517C" w:rsidRPr="00175304" w:rsidRDefault="00CB517C" w:rsidP="00DE25F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CB517C" w:rsidRPr="00175304" w:rsidRDefault="00CB517C" w:rsidP="00DE25F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CB517C" w:rsidRPr="00175304" w:rsidRDefault="00CB517C" w:rsidP="00DE25F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CB517C" w:rsidRPr="00175304" w:rsidRDefault="00CB517C" w:rsidP="00DE25F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CB517C" w:rsidRPr="00175304" w:rsidRDefault="00CB517C" w:rsidP="00DE25F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CB517C" w:rsidRPr="00175304" w:rsidRDefault="00CB517C" w:rsidP="00DE25F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CB517C" w:rsidRPr="00175304" w:rsidRDefault="00CB517C" w:rsidP="00DE25F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CB517C" w:rsidRPr="00175304" w:rsidRDefault="00CB517C" w:rsidP="00DE25F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CB517C" w:rsidRPr="00175304" w:rsidRDefault="00CB517C" w:rsidP="00DE25F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CB517C" w:rsidRPr="00175304" w:rsidRDefault="00CB517C" w:rsidP="00DE25F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CB517C" w:rsidRPr="00175304" w:rsidRDefault="00CB517C" w:rsidP="00DE25F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CB517C" w:rsidRPr="00175304" w:rsidRDefault="00CB517C" w:rsidP="00DE25F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CB517C" w:rsidRPr="00175304" w:rsidRDefault="00CB517C" w:rsidP="00DE25F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79" w:type="dxa"/>
            <w:shd w:val="clear" w:color="auto" w:fill="auto"/>
          </w:tcPr>
          <w:p w:rsidR="003E40F2" w:rsidRPr="00175304" w:rsidRDefault="00787C6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Розробники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3E40F2" w:rsidRPr="00175304" w:rsidRDefault="00787C6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3E40F2" w:rsidRPr="00175304" w:rsidRDefault="00787C6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3E40F2" w:rsidRPr="00175304" w:rsidRDefault="00787C6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не </w:t>
            </w:r>
            <w:r w:rsidRPr="00175304">
              <w:rPr>
                <w:color w:val="000000"/>
                <w:sz w:val="20"/>
                <w:szCs w:val="20"/>
              </w:rPr>
              <w:t>зареєстровані в Державному р</w:t>
            </w:r>
            <w:r w:rsidRPr="00175304">
              <w:rPr>
                <w:color w:val="000000"/>
                <w:sz w:val="20"/>
                <w:szCs w:val="20"/>
              </w:rPr>
              <w:t>е</w:t>
            </w:r>
            <w:r w:rsidRPr="00175304">
              <w:rPr>
                <w:color w:val="000000"/>
                <w:sz w:val="20"/>
                <w:szCs w:val="20"/>
              </w:rPr>
              <w:t>єстрі сертифік</w:t>
            </w:r>
            <w:r w:rsidRPr="00175304">
              <w:rPr>
                <w:color w:val="000000"/>
                <w:sz w:val="20"/>
                <w:szCs w:val="20"/>
              </w:rPr>
              <w:t>о</w:t>
            </w:r>
            <w:r w:rsidRPr="00175304">
              <w:rPr>
                <w:color w:val="000000"/>
                <w:sz w:val="20"/>
                <w:szCs w:val="20"/>
              </w:rPr>
              <w:t>ваних інженерів-землевпорядників відповідно до Закону України «Про землеус</w:t>
            </w:r>
            <w:r w:rsidRPr="00175304">
              <w:rPr>
                <w:color w:val="000000"/>
                <w:sz w:val="20"/>
                <w:szCs w:val="20"/>
              </w:rPr>
              <w:t>т</w:t>
            </w:r>
            <w:r w:rsidRPr="00175304">
              <w:rPr>
                <w:color w:val="000000"/>
                <w:sz w:val="20"/>
                <w:szCs w:val="20"/>
              </w:rPr>
              <w:t>рій»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A16F4F" w:rsidRPr="00175304" w:rsidRDefault="00AD294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hd w:val="clear" w:color="auto" w:fill="FFFFFF"/>
              </w:rPr>
              <w:t>Визнання недійсною документації із землеус</w:t>
            </w:r>
            <w:r w:rsidRPr="00175304">
              <w:rPr>
                <w:color w:val="000000"/>
                <w:sz w:val="20"/>
                <w:shd w:val="clear" w:color="auto" w:fill="FFFFFF"/>
              </w:rPr>
              <w:t>т</w:t>
            </w:r>
            <w:r w:rsidRPr="00175304">
              <w:rPr>
                <w:color w:val="000000"/>
                <w:sz w:val="20"/>
                <w:shd w:val="clear" w:color="auto" w:fill="FFFFFF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3E40F2" w:rsidRPr="00175304" w:rsidRDefault="009900E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3E40F2" w:rsidRPr="00175304" w:rsidRDefault="003E40F2" w:rsidP="00DE25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1" w:right="-8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</w:rPr>
              <w:t>зареєстровані в Державному реєс</w:t>
            </w:r>
            <w:r w:rsidRPr="00175304">
              <w:rPr>
                <w:color w:val="000000"/>
                <w:sz w:val="20"/>
                <w:szCs w:val="20"/>
              </w:rPr>
              <w:t>т</w:t>
            </w:r>
            <w:r w:rsidRPr="00175304">
              <w:rPr>
                <w:color w:val="000000"/>
                <w:sz w:val="20"/>
                <w:szCs w:val="20"/>
              </w:rPr>
              <w:t>рі сертифікованих інженерів-землевпорядників відповідно до Закону України «Про землеустрій»</w:t>
            </w:r>
          </w:p>
        </w:tc>
        <w:tc>
          <w:tcPr>
            <w:tcW w:w="692" w:type="dxa"/>
            <w:shd w:val="clear" w:color="auto" w:fill="auto"/>
          </w:tcPr>
          <w:p w:rsidR="003E40F2" w:rsidRPr="00175304" w:rsidRDefault="003E40F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6274F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F6274F" w:rsidRPr="00DE25F0" w:rsidRDefault="00F6274F" w:rsidP="00DE25F0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E25F0">
              <w:rPr>
                <w:color w:val="000000" w:themeColor="text1"/>
                <w:sz w:val="20"/>
                <w:szCs w:val="20"/>
              </w:rPr>
              <w:t>Інженеру-землевпоряднику, який склав квал</w:t>
            </w:r>
            <w:r w:rsidRPr="00DE25F0">
              <w:rPr>
                <w:color w:val="000000" w:themeColor="text1"/>
                <w:sz w:val="20"/>
                <w:szCs w:val="20"/>
              </w:rPr>
              <w:t>і</w:t>
            </w:r>
            <w:r w:rsidRPr="00DE25F0">
              <w:rPr>
                <w:color w:val="000000" w:themeColor="text1"/>
                <w:sz w:val="20"/>
                <w:szCs w:val="20"/>
              </w:rPr>
              <w:t>фікаційний іспит, видається квал</w:t>
            </w:r>
            <w:r w:rsidRPr="00DE25F0">
              <w:rPr>
                <w:color w:val="000000" w:themeColor="text1"/>
                <w:sz w:val="20"/>
                <w:szCs w:val="20"/>
              </w:rPr>
              <w:t>і</w:t>
            </w:r>
            <w:r w:rsidRPr="00DE25F0">
              <w:rPr>
                <w:color w:val="000000" w:themeColor="text1"/>
                <w:sz w:val="20"/>
                <w:szCs w:val="20"/>
              </w:rPr>
              <w:t>фікаційний се</w:t>
            </w:r>
            <w:r w:rsidRPr="00DE25F0">
              <w:rPr>
                <w:color w:val="000000" w:themeColor="text1"/>
                <w:sz w:val="20"/>
                <w:szCs w:val="20"/>
              </w:rPr>
              <w:t>р</w:t>
            </w:r>
            <w:r w:rsidRPr="00DE25F0">
              <w:rPr>
                <w:color w:val="000000" w:themeColor="text1"/>
                <w:sz w:val="20"/>
                <w:szCs w:val="20"/>
              </w:rPr>
              <w:t>тифікат, що під</w:t>
            </w:r>
            <w:r w:rsidRPr="00DE25F0">
              <w:rPr>
                <w:color w:val="000000" w:themeColor="text1"/>
                <w:sz w:val="20"/>
                <w:szCs w:val="20"/>
              </w:rPr>
              <w:t>т</w:t>
            </w:r>
            <w:r w:rsidRPr="00DE25F0">
              <w:rPr>
                <w:color w:val="000000" w:themeColor="text1"/>
                <w:sz w:val="20"/>
                <w:szCs w:val="20"/>
              </w:rPr>
              <w:t>верджує відпов</w:t>
            </w:r>
            <w:r w:rsidRPr="00DE25F0">
              <w:rPr>
                <w:color w:val="000000" w:themeColor="text1"/>
                <w:sz w:val="20"/>
                <w:szCs w:val="20"/>
              </w:rPr>
              <w:t>і</w:t>
            </w:r>
            <w:r w:rsidRPr="00DE25F0">
              <w:rPr>
                <w:color w:val="000000" w:themeColor="text1"/>
                <w:sz w:val="20"/>
                <w:szCs w:val="20"/>
              </w:rPr>
              <w:t>дність інженера-землевпорядника кваліфікаційним вимогам та його спроможність самостійно скл</w:t>
            </w:r>
            <w:r w:rsidRPr="00DE25F0">
              <w:rPr>
                <w:color w:val="000000" w:themeColor="text1"/>
                <w:sz w:val="20"/>
                <w:szCs w:val="20"/>
              </w:rPr>
              <w:t>а</w:t>
            </w:r>
            <w:r w:rsidRPr="00DE25F0">
              <w:rPr>
                <w:color w:val="000000" w:themeColor="text1"/>
                <w:sz w:val="20"/>
                <w:szCs w:val="20"/>
              </w:rPr>
              <w:t>дати окремі види документації із землеустрою та документації з оцінки земель, виконувати топ</w:t>
            </w:r>
            <w:r w:rsidRPr="00DE25F0">
              <w:rPr>
                <w:color w:val="000000" w:themeColor="text1"/>
                <w:sz w:val="20"/>
                <w:szCs w:val="20"/>
              </w:rPr>
              <w:t>о</w:t>
            </w:r>
            <w:r w:rsidRPr="00DE25F0">
              <w:rPr>
                <w:color w:val="000000" w:themeColor="text1"/>
                <w:sz w:val="20"/>
                <w:szCs w:val="20"/>
              </w:rPr>
              <w:t>графо-геодезичні і картографічні роботи, провод</w:t>
            </w:r>
            <w:r w:rsidRPr="00DE25F0">
              <w:rPr>
                <w:color w:val="000000" w:themeColor="text1"/>
                <w:sz w:val="20"/>
                <w:szCs w:val="20"/>
              </w:rPr>
              <w:t>и</w:t>
            </w:r>
            <w:r w:rsidRPr="00DE25F0">
              <w:rPr>
                <w:color w:val="000000" w:themeColor="text1"/>
                <w:sz w:val="20"/>
                <w:szCs w:val="20"/>
              </w:rPr>
              <w:t>ти інвентариз</w:t>
            </w:r>
            <w:r w:rsidRPr="00DE25F0">
              <w:rPr>
                <w:color w:val="000000" w:themeColor="text1"/>
                <w:sz w:val="20"/>
                <w:szCs w:val="20"/>
              </w:rPr>
              <w:t>а</w:t>
            </w:r>
            <w:r w:rsidRPr="00DE25F0">
              <w:rPr>
                <w:color w:val="000000" w:themeColor="text1"/>
                <w:sz w:val="20"/>
                <w:szCs w:val="20"/>
              </w:rPr>
              <w:t>цію земель, пер</w:t>
            </w:r>
            <w:r w:rsidRPr="00DE25F0">
              <w:rPr>
                <w:color w:val="000000" w:themeColor="text1"/>
                <w:sz w:val="20"/>
                <w:szCs w:val="20"/>
              </w:rPr>
              <w:t>е</w:t>
            </w:r>
            <w:r w:rsidRPr="00DE25F0">
              <w:rPr>
                <w:color w:val="000000" w:themeColor="text1"/>
                <w:sz w:val="20"/>
                <w:szCs w:val="20"/>
              </w:rPr>
              <w:t>віряти якість ґрунтових, геоб</w:t>
            </w:r>
            <w:r w:rsidRPr="00DE25F0">
              <w:rPr>
                <w:color w:val="000000" w:themeColor="text1"/>
                <w:sz w:val="20"/>
                <w:szCs w:val="20"/>
              </w:rPr>
              <w:t>о</w:t>
            </w:r>
            <w:r w:rsidRPr="00DE25F0">
              <w:rPr>
                <w:color w:val="000000" w:themeColor="text1"/>
                <w:sz w:val="20"/>
                <w:szCs w:val="20"/>
              </w:rPr>
              <w:t>танічних та і</w:t>
            </w:r>
            <w:r w:rsidRPr="00DE25F0">
              <w:rPr>
                <w:color w:val="000000" w:themeColor="text1"/>
                <w:sz w:val="20"/>
                <w:szCs w:val="20"/>
              </w:rPr>
              <w:t>н</w:t>
            </w:r>
            <w:r w:rsidRPr="00DE25F0">
              <w:rPr>
                <w:color w:val="000000" w:themeColor="text1"/>
                <w:sz w:val="20"/>
                <w:szCs w:val="20"/>
              </w:rPr>
              <w:t>ших обстежень земель при здій</w:t>
            </w:r>
            <w:r w:rsidRPr="00DE25F0">
              <w:rPr>
                <w:color w:val="000000" w:themeColor="text1"/>
                <w:sz w:val="20"/>
                <w:szCs w:val="20"/>
              </w:rPr>
              <w:t>с</w:t>
            </w:r>
            <w:r w:rsidRPr="00DE25F0">
              <w:rPr>
                <w:color w:val="000000" w:themeColor="text1"/>
                <w:sz w:val="20"/>
                <w:szCs w:val="20"/>
              </w:rPr>
              <w:t>ненні землеус</w:t>
            </w:r>
            <w:r w:rsidRPr="00DE25F0">
              <w:rPr>
                <w:color w:val="000000" w:themeColor="text1"/>
                <w:sz w:val="20"/>
                <w:szCs w:val="20"/>
              </w:rPr>
              <w:t>т</w:t>
            </w:r>
            <w:r w:rsidRPr="00DE25F0">
              <w:rPr>
                <w:color w:val="000000" w:themeColor="text1"/>
                <w:sz w:val="20"/>
                <w:szCs w:val="20"/>
              </w:rPr>
              <w:t>рою.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6C43B2" w:rsidRPr="00DE25F0" w:rsidRDefault="00F6274F" w:rsidP="00DE25F0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E25F0">
              <w:rPr>
                <w:color w:val="000000" w:themeColor="text1"/>
                <w:sz w:val="20"/>
                <w:szCs w:val="20"/>
              </w:rPr>
              <w:t>Частина один</w:t>
            </w:r>
            <w:r w:rsidRPr="00DE25F0">
              <w:rPr>
                <w:color w:val="000000" w:themeColor="text1"/>
                <w:sz w:val="20"/>
                <w:szCs w:val="20"/>
              </w:rPr>
              <w:t>а</w:t>
            </w:r>
            <w:r w:rsidRPr="00DE25F0">
              <w:rPr>
                <w:color w:val="000000" w:themeColor="text1"/>
                <w:sz w:val="20"/>
                <w:szCs w:val="20"/>
              </w:rPr>
              <w:t xml:space="preserve">дцята статті 66 </w:t>
            </w:r>
            <w:r w:rsidR="00787C64" w:rsidRPr="00DE25F0">
              <w:rPr>
                <w:color w:val="000000" w:themeColor="text1"/>
                <w:sz w:val="20"/>
                <w:szCs w:val="20"/>
              </w:rPr>
              <w:t>ЗУ</w:t>
            </w:r>
          </w:p>
          <w:p w:rsidR="00F6274F" w:rsidRPr="00DE25F0" w:rsidRDefault="006C43B2" w:rsidP="00DE25F0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E25F0">
              <w:rPr>
                <w:color w:val="000000" w:themeColor="text1"/>
                <w:sz w:val="20"/>
                <w:szCs w:val="20"/>
              </w:rPr>
              <w:t>від 22.05.2003</w:t>
            </w:r>
          </w:p>
          <w:p w:rsidR="00F6274F" w:rsidRPr="00DE25F0" w:rsidRDefault="00787C64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DE25F0">
              <w:rPr>
                <w:color w:val="000000" w:themeColor="text1"/>
                <w:sz w:val="20"/>
                <w:szCs w:val="20"/>
                <w:lang w:val="uk-UA"/>
              </w:rPr>
              <w:t>№ </w:t>
            </w:r>
            <w:r w:rsidR="00F6274F" w:rsidRPr="00DE25F0">
              <w:rPr>
                <w:color w:val="000000" w:themeColor="text1"/>
                <w:sz w:val="20"/>
                <w:szCs w:val="20"/>
                <w:lang w:val="uk-UA"/>
              </w:rPr>
              <w:t>858-IV;</w:t>
            </w:r>
          </w:p>
          <w:p w:rsidR="00F6274F" w:rsidRPr="00DE25F0" w:rsidRDefault="00787C64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E25F0">
              <w:rPr>
                <w:color w:val="000000" w:themeColor="text1"/>
                <w:sz w:val="20"/>
                <w:szCs w:val="20"/>
                <w:lang w:val="uk-UA"/>
              </w:rPr>
              <w:t>пункт 3</w:t>
            </w:r>
            <w:r w:rsidR="00F6274F" w:rsidRPr="00DE25F0">
              <w:rPr>
                <w:color w:val="000000" w:themeColor="text1"/>
                <w:sz w:val="20"/>
                <w:szCs w:val="20"/>
                <w:lang w:val="uk-UA"/>
              </w:rPr>
              <w:t xml:space="preserve"> розділу II Прикінцевих та перехідних положень </w:t>
            </w:r>
            <w:r w:rsidRPr="00DE25F0">
              <w:rPr>
                <w:color w:val="000000" w:themeColor="text1"/>
                <w:sz w:val="20"/>
                <w:szCs w:val="20"/>
                <w:lang w:val="uk-UA"/>
              </w:rPr>
              <w:t>ЗУ</w:t>
            </w:r>
            <w:r w:rsidR="006C43B2" w:rsidRPr="00DE25F0">
              <w:rPr>
                <w:color w:val="000000" w:themeColor="text1"/>
                <w:sz w:val="20"/>
                <w:szCs w:val="20"/>
                <w:lang w:val="uk-UA"/>
              </w:rPr>
              <w:t xml:space="preserve"> від 02.10.2012</w:t>
            </w:r>
            <w:r w:rsidRPr="00DE25F0">
              <w:rPr>
                <w:color w:val="000000" w:themeColor="text1"/>
                <w:sz w:val="20"/>
                <w:szCs w:val="20"/>
                <w:lang w:val="uk-UA"/>
              </w:rPr>
              <w:t xml:space="preserve"> № </w:t>
            </w:r>
            <w:r w:rsidR="00F6274F" w:rsidRPr="00DE25F0">
              <w:rPr>
                <w:color w:val="000000" w:themeColor="text1"/>
                <w:sz w:val="20"/>
                <w:szCs w:val="20"/>
                <w:lang w:val="uk-UA"/>
              </w:rPr>
              <w:t>5394-VI</w:t>
            </w: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E25F0" w:rsidRDefault="00DE25F0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E25F0" w:rsidRDefault="00DE25F0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E25F0" w:rsidRPr="00DE25F0" w:rsidRDefault="00DE25F0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7531E" w:rsidRPr="00DE25F0" w:rsidRDefault="0087531E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6274F" w:rsidRPr="00DE25F0" w:rsidRDefault="00F6274F" w:rsidP="00DE25F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79" w:type="dxa"/>
            <w:shd w:val="clear" w:color="auto" w:fill="auto"/>
          </w:tcPr>
          <w:p w:rsidR="00F6274F" w:rsidRPr="00DE25F0" w:rsidRDefault="00787C64" w:rsidP="00DE25F0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E25F0">
              <w:rPr>
                <w:color w:val="000000" w:themeColor="text1"/>
                <w:sz w:val="20"/>
                <w:szCs w:val="20"/>
              </w:rPr>
              <w:t>Розробники документації із землеус</w:t>
            </w:r>
            <w:r w:rsidRPr="00DE25F0">
              <w:rPr>
                <w:color w:val="000000" w:themeColor="text1"/>
                <w:sz w:val="20"/>
                <w:szCs w:val="20"/>
              </w:rPr>
              <w:t>т</w:t>
            </w:r>
            <w:r w:rsidRPr="00DE25F0">
              <w:rPr>
                <w:color w:val="000000" w:themeColor="text1"/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F6274F" w:rsidRPr="00DE25F0" w:rsidRDefault="00787C64" w:rsidP="00DE25F0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E25F0">
              <w:rPr>
                <w:color w:val="000000" w:themeColor="text1"/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F6274F" w:rsidRPr="00DE25F0" w:rsidRDefault="00787C64" w:rsidP="00DE25F0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E25F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F6274F" w:rsidRPr="00DE25F0" w:rsidRDefault="00AD2946" w:rsidP="00DE25F0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E25F0">
              <w:rPr>
                <w:color w:val="000000" w:themeColor="text1"/>
                <w:sz w:val="20"/>
                <w:szCs w:val="20"/>
              </w:rPr>
              <w:t>не склали кваліф</w:t>
            </w:r>
            <w:r w:rsidRPr="00DE25F0">
              <w:rPr>
                <w:color w:val="000000" w:themeColor="text1"/>
                <w:sz w:val="20"/>
                <w:szCs w:val="20"/>
              </w:rPr>
              <w:t>і</w:t>
            </w:r>
            <w:r w:rsidRPr="00DE25F0">
              <w:rPr>
                <w:color w:val="000000" w:themeColor="text1"/>
                <w:sz w:val="20"/>
                <w:szCs w:val="20"/>
              </w:rPr>
              <w:t>каційний іспит, не отримали кваліф</w:t>
            </w:r>
            <w:r w:rsidRPr="00DE25F0">
              <w:rPr>
                <w:color w:val="000000" w:themeColor="text1"/>
                <w:sz w:val="20"/>
                <w:szCs w:val="20"/>
              </w:rPr>
              <w:t>і</w:t>
            </w:r>
            <w:r w:rsidRPr="00DE25F0">
              <w:rPr>
                <w:color w:val="000000" w:themeColor="text1"/>
                <w:sz w:val="20"/>
                <w:szCs w:val="20"/>
              </w:rPr>
              <w:t>каційний сертиф</w:t>
            </w:r>
            <w:r w:rsidRPr="00DE25F0">
              <w:rPr>
                <w:color w:val="000000" w:themeColor="text1"/>
                <w:sz w:val="20"/>
                <w:szCs w:val="20"/>
              </w:rPr>
              <w:t>і</w:t>
            </w:r>
            <w:r w:rsidRPr="00DE25F0">
              <w:rPr>
                <w:color w:val="000000" w:themeColor="text1"/>
                <w:sz w:val="20"/>
                <w:szCs w:val="20"/>
              </w:rPr>
              <w:t>кат, що підтве</w:t>
            </w:r>
            <w:r w:rsidRPr="00DE25F0">
              <w:rPr>
                <w:color w:val="000000" w:themeColor="text1"/>
                <w:sz w:val="20"/>
                <w:szCs w:val="20"/>
              </w:rPr>
              <w:t>р</w:t>
            </w:r>
            <w:r w:rsidRPr="00DE25F0">
              <w:rPr>
                <w:color w:val="000000" w:themeColor="text1"/>
                <w:sz w:val="20"/>
                <w:szCs w:val="20"/>
              </w:rPr>
              <w:t>джує відпові</w:t>
            </w:r>
            <w:r w:rsidRPr="00DE25F0">
              <w:rPr>
                <w:color w:val="000000" w:themeColor="text1"/>
                <w:sz w:val="20"/>
                <w:szCs w:val="20"/>
              </w:rPr>
              <w:t>д</w:t>
            </w:r>
            <w:r w:rsidRPr="00DE25F0">
              <w:rPr>
                <w:color w:val="000000" w:themeColor="text1"/>
                <w:sz w:val="20"/>
                <w:szCs w:val="20"/>
              </w:rPr>
              <w:t>ність інженера-землевпорядника кваліфікаційним вимогам та його спроможність самостійно скл</w:t>
            </w:r>
            <w:r w:rsidRPr="00DE25F0">
              <w:rPr>
                <w:color w:val="000000" w:themeColor="text1"/>
                <w:sz w:val="20"/>
                <w:szCs w:val="20"/>
              </w:rPr>
              <w:t>а</w:t>
            </w:r>
            <w:r w:rsidRPr="00DE25F0">
              <w:rPr>
                <w:color w:val="000000" w:themeColor="text1"/>
                <w:sz w:val="20"/>
                <w:szCs w:val="20"/>
              </w:rPr>
              <w:t>дати окремі види документації із землеустрою та документації з оцінки земель, виконувати топ</w:t>
            </w:r>
            <w:r w:rsidRPr="00DE25F0">
              <w:rPr>
                <w:color w:val="000000" w:themeColor="text1"/>
                <w:sz w:val="20"/>
                <w:szCs w:val="20"/>
              </w:rPr>
              <w:t>о</w:t>
            </w:r>
            <w:r w:rsidRPr="00DE25F0">
              <w:rPr>
                <w:color w:val="000000" w:themeColor="text1"/>
                <w:sz w:val="20"/>
                <w:szCs w:val="20"/>
              </w:rPr>
              <w:t>графо-геодезичні і картографічні роботи, провод</w:t>
            </w:r>
            <w:r w:rsidRPr="00DE25F0">
              <w:rPr>
                <w:color w:val="000000" w:themeColor="text1"/>
                <w:sz w:val="20"/>
                <w:szCs w:val="20"/>
              </w:rPr>
              <w:t>и</w:t>
            </w:r>
            <w:r w:rsidRPr="00DE25F0">
              <w:rPr>
                <w:color w:val="000000" w:themeColor="text1"/>
                <w:sz w:val="20"/>
                <w:szCs w:val="20"/>
              </w:rPr>
              <w:t>ти інвентаризацію  земель, перевіряти якість ґрунтових, геоботанічних та інших обстежень земель при здій</w:t>
            </w:r>
            <w:r w:rsidRPr="00DE25F0">
              <w:rPr>
                <w:color w:val="000000" w:themeColor="text1"/>
                <w:sz w:val="20"/>
                <w:szCs w:val="20"/>
              </w:rPr>
              <w:t>с</w:t>
            </w:r>
            <w:r w:rsidRPr="00DE25F0">
              <w:rPr>
                <w:color w:val="000000" w:themeColor="text1"/>
                <w:sz w:val="20"/>
                <w:szCs w:val="20"/>
              </w:rPr>
              <w:t>ненні землеус</w:t>
            </w:r>
            <w:r w:rsidRPr="00DE25F0">
              <w:rPr>
                <w:color w:val="000000" w:themeColor="text1"/>
                <w:sz w:val="20"/>
                <w:szCs w:val="20"/>
              </w:rPr>
              <w:t>т</w:t>
            </w:r>
            <w:r w:rsidRPr="00DE25F0">
              <w:rPr>
                <w:color w:val="000000" w:themeColor="text1"/>
                <w:sz w:val="20"/>
                <w:szCs w:val="20"/>
              </w:rPr>
              <w:t>рою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F6274F" w:rsidRPr="00175304" w:rsidRDefault="00AD294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hd w:val="clear" w:color="auto" w:fill="FFFFFF"/>
              </w:rPr>
              <w:t>Визнання недійсною документації із землеус</w:t>
            </w:r>
            <w:r w:rsidRPr="00175304">
              <w:rPr>
                <w:color w:val="000000"/>
                <w:sz w:val="20"/>
                <w:shd w:val="clear" w:color="auto" w:fill="FFFFFF"/>
              </w:rPr>
              <w:t>т</w:t>
            </w:r>
            <w:r w:rsidRPr="00175304">
              <w:rPr>
                <w:color w:val="000000"/>
                <w:sz w:val="20"/>
                <w:shd w:val="clear" w:color="auto" w:fill="FFFFFF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склали кваліфік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ційний іспит, отримали квал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фікаційний се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тифікат, що під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верджує відпов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дність інженера-землевпорядника кваліфікаційним вимогам та його спроможність самостійно скл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дати окремі види документації із землеустрою та документа</w:t>
            </w:r>
            <w:r w:rsidR="00AD2946" w:rsidRPr="00175304">
              <w:rPr>
                <w:sz w:val="20"/>
                <w:szCs w:val="20"/>
              </w:rPr>
              <w:t>ції з оцінки земель, виконувати т</w:t>
            </w:r>
            <w:r w:rsidRPr="00175304">
              <w:rPr>
                <w:sz w:val="20"/>
                <w:szCs w:val="20"/>
              </w:rPr>
              <w:t>оп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графо-геодезичні і картографічні роботи, провод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ти</w:t>
            </w:r>
            <w:r w:rsidR="00AD2946" w:rsidRPr="00175304">
              <w:rPr>
                <w:sz w:val="20"/>
                <w:szCs w:val="20"/>
              </w:rPr>
              <w:t xml:space="preserve"> </w:t>
            </w:r>
            <w:proofErr w:type="spellStart"/>
            <w:r w:rsidR="00AD2946" w:rsidRPr="00175304">
              <w:rPr>
                <w:sz w:val="20"/>
                <w:szCs w:val="20"/>
              </w:rPr>
              <w:t>інвентаризаці</w:t>
            </w:r>
            <w:proofErr w:type="spellEnd"/>
            <w:r w:rsidRPr="00175304">
              <w:rPr>
                <w:sz w:val="20"/>
                <w:szCs w:val="20"/>
              </w:rPr>
              <w:t xml:space="preserve">  земель, перевір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ти якість ґрунт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вих, геоботані</w:t>
            </w:r>
            <w:r w:rsidRPr="00175304">
              <w:rPr>
                <w:sz w:val="20"/>
                <w:szCs w:val="20"/>
              </w:rPr>
              <w:t>ч</w:t>
            </w:r>
            <w:r w:rsidRPr="00175304">
              <w:rPr>
                <w:sz w:val="20"/>
                <w:szCs w:val="20"/>
              </w:rPr>
              <w:t>них та інших обстежень земель при здійсненні землеустрою</w:t>
            </w:r>
          </w:p>
        </w:tc>
        <w:tc>
          <w:tcPr>
            <w:tcW w:w="692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6274F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1.3.3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Сертифікований інженер-землевпорядник має особисту </w:t>
            </w:r>
            <w:r w:rsidRPr="00175304">
              <w:rPr>
                <w:sz w:val="20"/>
                <w:szCs w:val="20"/>
              </w:rPr>
              <w:lastRenderedPageBreak/>
              <w:t>печатку, на якій зазначаються його прізвище, ім’я, по батькові та реєстраційний номер облікової картки платника податків (РНОКПП) або серія та номер паспорта (для фізичних осіб, які через свої рел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гійні переконання відмовляються від прийняття реєстраційного номера облікової картки платника податків, офіці</w:t>
            </w:r>
            <w:r w:rsidRPr="00175304">
              <w:rPr>
                <w:sz w:val="20"/>
                <w:szCs w:val="20"/>
              </w:rPr>
              <w:t>й</w:t>
            </w:r>
            <w:r w:rsidRPr="00175304">
              <w:rPr>
                <w:sz w:val="20"/>
                <w:szCs w:val="20"/>
              </w:rPr>
              <w:t>но повідомили про це відпові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ний орган держ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вної податкової служби та мають відмітку у пасп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рті)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6C43B2" w:rsidRPr="00175304" w:rsidRDefault="00F6274F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</w:rPr>
              <w:lastRenderedPageBreak/>
              <w:t xml:space="preserve">Частина </w:t>
            </w:r>
            <w:r w:rsidRPr="00175304">
              <w:rPr>
                <w:sz w:val="20"/>
                <w:szCs w:val="20"/>
              </w:rPr>
              <w:t>чоти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надцята</w:t>
            </w:r>
            <w:r w:rsidRPr="00175304">
              <w:rPr>
                <w:color w:val="000000"/>
                <w:sz w:val="20"/>
                <w:szCs w:val="20"/>
              </w:rPr>
              <w:t xml:space="preserve"> статті 66 </w:t>
            </w:r>
            <w:r w:rsidR="00AD2946" w:rsidRPr="00175304">
              <w:rPr>
                <w:color w:val="000000"/>
                <w:sz w:val="20"/>
                <w:szCs w:val="20"/>
              </w:rPr>
              <w:t xml:space="preserve">ЗУ </w:t>
            </w:r>
          </w:p>
          <w:p w:rsidR="006C43B2" w:rsidRPr="00175304" w:rsidRDefault="006C43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F6274F" w:rsidRPr="00175304" w:rsidRDefault="00AD2946" w:rsidP="00DE25F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75304">
              <w:rPr>
                <w:color w:val="000000"/>
                <w:sz w:val="20"/>
                <w:szCs w:val="20"/>
                <w:lang w:val="uk-UA"/>
              </w:rPr>
              <w:lastRenderedPageBreak/>
              <w:t>№ </w:t>
            </w:r>
            <w:r w:rsidR="00F6274F" w:rsidRPr="00175304">
              <w:rPr>
                <w:color w:val="000000"/>
                <w:sz w:val="20"/>
                <w:szCs w:val="20"/>
                <w:lang w:val="uk-UA"/>
              </w:rPr>
              <w:t>858-IV</w:t>
            </w:r>
          </w:p>
        </w:tc>
        <w:tc>
          <w:tcPr>
            <w:tcW w:w="1379" w:type="dxa"/>
            <w:shd w:val="clear" w:color="auto" w:fill="auto"/>
          </w:tcPr>
          <w:p w:rsidR="00F6274F" w:rsidRPr="00175304" w:rsidRDefault="00AD294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Сертифік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ваний інж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нер-земле</w:t>
            </w:r>
            <w:r w:rsidR="00DE25F0"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впорядник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F6274F" w:rsidRPr="00175304" w:rsidRDefault="00AD294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F6274F" w:rsidRPr="00175304" w:rsidRDefault="00AD294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F6274F" w:rsidRPr="00175304" w:rsidRDefault="00AD294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не мають особи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 xml:space="preserve">ту печатку, на якій зазначено прізвище, ім’я, по </w:t>
            </w:r>
            <w:r w:rsidRPr="00175304">
              <w:rPr>
                <w:sz w:val="20"/>
                <w:szCs w:val="20"/>
              </w:rPr>
              <w:lastRenderedPageBreak/>
              <w:t>батькові особи та реєстраційний номер облікової картки платника податків (РНОКПП) або серія та номер паспорта (для фізичних осіб, які через свої релігі</w:t>
            </w:r>
            <w:r w:rsidRPr="00175304">
              <w:rPr>
                <w:sz w:val="20"/>
                <w:szCs w:val="20"/>
              </w:rPr>
              <w:t>й</w:t>
            </w:r>
            <w:r w:rsidRPr="00175304">
              <w:rPr>
                <w:sz w:val="20"/>
                <w:szCs w:val="20"/>
              </w:rPr>
              <w:t>ні переконання відмовляються від прийняття реєс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раційного номера облікової картки платника пода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ків, офіційно 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відомили про це відповідний орган державної пода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кової служби та мають відмітку у паспорті)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F6274F" w:rsidRPr="00175304" w:rsidRDefault="00FA502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hd w:val="clear" w:color="auto" w:fill="FFFFFF"/>
              </w:rPr>
              <w:lastRenderedPageBreak/>
              <w:t xml:space="preserve">Визнання недійсною </w:t>
            </w:r>
            <w:proofErr w:type="spellStart"/>
            <w:r w:rsidRPr="00175304">
              <w:rPr>
                <w:color w:val="000000"/>
                <w:sz w:val="20"/>
                <w:shd w:val="clear" w:color="auto" w:fill="FFFFFF"/>
              </w:rPr>
              <w:t>до</w:t>
            </w:r>
            <w:r w:rsidR="00DE25F0">
              <w:rPr>
                <w:color w:val="000000"/>
                <w:sz w:val="20"/>
                <w:shd w:val="clear" w:color="auto" w:fill="FFFFFF"/>
              </w:rPr>
              <w:t>-</w:t>
            </w:r>
            <w:r w:rsidRPr="00175304">
              <w:rPr>
                <w:color w:val="000000"/>
                <w:sz w:val="20"/>
                <w:shd w:val="clear" w:color="auto" w:fill="FFFFFF"/>
              </w:rPr>
              <w:t>кументації</w:t>
            </w:r>
            <w:proofErr w:type="spellEnd"/>
            <w:r w:rsidRPr="00175304">
              <w:rPr>
                <w:color w:val="000000"/>
                <w:sz w:val="20"/>
                <w:shd w:val="clear" w:color="auto" w:fill="FFFFFF"/>
              </w:rPr>
              <w:t xml:space="preserve"> із землеустрою</w:t>
            </w:r>
          </w:p>
        </w:tc>
        <w:tc>
          <w:tcPr>
            <w:tcW w:w="1114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мають особисту печатку, на якій зазначено пр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 xml:space="preserve">звище, ім’я, по </w:t>
            </w:r>
            <w:r w:rsidRPr="00175304">
              <w:rPr>
                <w:sz w:val="20"/>
                <w:szCs w:val="20"/>
              </w:rPr>
              <w:lastRenderedPageBreak/>
              <w:t>батькові особи та реєстраційний номер облікової картки платника податків (РНОКПП) або серія та номер паспорта (для фізичних осіб, які через свої рел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гійні переконання відмовляються від прийняття реєстраційного номера облікової картки платника податків, офіці</w:t>
            </w:r>
            <w:r w:rsidRPr="00175304">
              <w:rPr>
                <w:sz w:val="20"/>
                <w:szCs w:val="20"/>
              </w:rPr>
              <w:t>й</w:t>
            </w:r>
            <w:r w:rsidRPr="00175304">
              <w:rPr>
                <w:sz w:val="20"/>
                <w:szCs w:val="20"/>
              </w:rPr>
              <w:t>но повідомили про це відпові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ний орган держ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вної податкової служби та мають відмітку у пасп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рті)</w:t>
            </w:r>
          </w:p>
        </w:tc>
        <w:tc>
          <w:tcPr>
            <w:tcW w:w="692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6274F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Сертифікованим інженером-землевпорядн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ком не може бути особа, обмежена у дієздатності або визнана недієзд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тною за рішенням суду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DE25F0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Частина п’ята статті 66 </w:t>
            </w:r>
            <w:r w:rsidR="00AD2946" w:rsidRPr="00175304">
              <w:rPr>
                <w:sz w:val="20"/>
                <w:szCs w:val="20"/>
              </w:rPr>
              <w:t xml:space="preserve">ЗУ </w:t>
            </w:r>
          </w:p>
          <w:p w:rsidR="006C43B2" w:rsidRPr="00175304" w:rsidRDefault="006C43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F6274F" w:rsidRPr="00175304" w:rsidRDefault="00AD294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 </w:t>
            </w:r>
            <w:r w:rsidR="00F6274F" w:rsidRPr="00175304">
              <w:rPr>
                <w:sz w:val="20"/>
                <w:szCs w:val="20"/>
              </w:rPr>
              <w:t>858-IV</w:t>
            </w:r>
          </w:p>
        </w:tc>
        <w:tc>
          <w:tcPr>
            <w:tcW w:w="1379" w:type="dxa"/>
            <w:shd w:val="clear" w:color="auto" w:fill="auto"/>
          </w:tcPr>
          <w:p w:rsidR="00F6274F" w:rsidRPr="00175304" w:rsidRDefault="00AD294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Сертифік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ваний інж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нер-землевпор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дник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F6274F" w:rsidRPr="00175304" w:rsidRDefault="00AD294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F6274F" w:rsidRPr="00175304" w:rsidRDefault="00AD294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F6274F" w:rsidRPr="00DE25F0" w:rsidRDefault="00AD2946" w:rsidP="00DE25F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75304">
              <w:rPr>
                <w:sz w:val="20"/>
                <w:szCs w:val="20"/>
              </w:rPr>
              <w:t>Сертифіковані інженери-землевпорядники обмежені у ді</w:t>
            </w:r>
            <w:r w:rsidRPr="00175304">
              <w:rPr>
                <w:sz w:val="20"/>
                <w:szCs w:val="20"/>
              </w:rPr>
              <w:t>є</w:t>
            </w:r>
            <w:r w:rsidRPr="00175304">
              <w:rPr>
                <w:sz w:val="20"/>
                <w:szCs w:val="20"/>
              </w:rPr>
              <w:t xml:space="preserve">здатності або визнані </w:t>
            </w:r>
            <w:proofErr w:type="spellStart"/>
            <w:r w:rsidRPr="00175304">
              <w:rPr>
                <w:sz w:val="20"/>
                <w:szCs w:val="20"/>
              </w:rPr>
              <w:t>не-дієздатними</w:t>
            </w:r>
            <w:proofErr w:type="spellEnd"/>
            <w:r w:rsidRPr="00175304">
              <w:rPr>
                <w:sz w:val="20"/>
                <w:szCs w:val="20"/>
              </w:rPr>
              <w:t xml:space="preserve"> за рішенням суду</w:t>
            </w:r>
          </w:p>
          <w:p w:rsidR="0087531E" w:rsidRPr="00DE25F0" w:rsidRDefault="0087531E" w:rsidP="00DE25F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F6274F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hd w:val="clear" w:color="auto" w:fill="FFFFFF"/>
              </w:rPr>
              <w:t>Визнання недійсною документації із землеус</w:t>
            </w:r>
            <w:r w:rsidRPr="00175304">
              <w:rPr>
                <w:color w:val="000000"/>
                <w:sz w:val="20"/>
                <w:shd w:val="clear" w:color="auto" w:fill="FFFFFF"/>
              </w:rPr>
              <w:t>т</w:t>
            </w:r>
            <w:r w:rsidRPr="00175304">
              <w:rPr>
                <w:color w:val="000000"/>
                <w:sz w:val="20"/>
                <w:shd w:val="clear" w:color="auto" w:fill="FFFFFF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F6274F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Сертифіковані інженери-землевпорядники не обмежені у дієздатності або не визнані </w:t>
            </w:r>
            <w:proofErr w:type="spellStart"/>
            <w:r w:rsidRPr="00175304">
              <w:rPr>
                <w:sz w:val="20"/>
                <w:szCs w:val="20"/>
              </w:rPr>
              <w:t>не-дієздатними</w:t>
            </w:r>
            <w:proofErr w:type="spellEnd"/>
            <w:r w:rsidRPr="00175304">
              <w:rPr>
                <w:sz w:val="20"/>
                <w:szCs w:val="20"/>
              </w:rPr>
              <w:t xml:space="preserve"> за рішенням суду</w:t>
            </w:r>
          </w:p>
        </w:tc>
        <w:tc>
          <w:tcPr>
            <w:tcW w:w="692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6274F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1.5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Сертифіковані інженери-землевпорядники зобов’язані не рідше одного разу на чотири роки підвищув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lastRenderedPageBreak/>
              <w:t>ти кваліфікацію за програмою підвищення кв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ліфікації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DE25F0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Частина шістн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 xml:space="preserve">дцята статті </w:t>
            </w:r>
          </w:p>
          <w:p w:rsidR="00DE25F0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66 </w:t>
            </w:r>
            <w:r w:rsidR="007E6D5B" w:rsidRPr="00175304">
              <w:rPr>
                <w:sz w:val="20"/>
                <w:szCs w:val="20"/>
              </w:rPr>
              <w:t>ЗУ</w:t>
            </w:r>
            <w:r w:rsidR="006C43B2" w:rsidRPr="00175304">
              <w:rPr>
                <w:sz w:val="20"/>
                <w:szCs w:val="20"/>
              </w:rPr>
              <w:t xml:space="preserve"> </w:t>
            </w:r>
          </w:p>
          <w:p w:rsidR="006C43B2" w:rsidRPr="00175304" w:rsidRDefault="006C43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</w:t>
            </w:r>
            <w:r w:rsidR="007E6D5B" w:rsidRPr="00175304">
              <w:rPr>
                <w:sz w:val="20"/>
                <w:szCs w:val="20"/>
              </w:rPr>
              <w:t> </w:t>
            </w:r>
            <w:r w:rsidRPr="00175304">
              <w:rPr>
                <w:sz w:val="20"/>
                <w:szCs w:val="20"/>
              </w:rPr>
              <w:t>858-IV</w:t>
            </w:r>
          </w:p>
        </w:tc>
        <w:tc>
          <w:tcPr>
            <w:tcW w:w="1379" w:type="dxa"/>
            <w:shd w:val="clear" w:color="auto" w:fill="auto"/>
          </w:tcPr>
          <w:p w:rsidR="00F6274F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Сертифік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ваний інж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нер-землевпор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дник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F6274F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F6274F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F6274F" w:rsidRPr="00DE25F0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75304">
              <w:rPr>
                <w:sz w:val="20"/>
                <w:szCs w:val="20"/>
              </w:rPr>
              <w:t>Сертифіковані інженери-землевпорядники не рідше одного разу на чотири роки не підвищ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 xml:space="preserve">вали кваліфікацію </w:t>
            </w:r>
            <w:r w:rsidRPr="00175304">
              <w:rPr>
                <w:sz w:val="20"/>
                <w:szCs w:val="20"/>
              </w:rPr>
              <w:lastRenderedPageBreak/>
              <w:t>за програмою підвищення кв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ліфікації</w:t>
            </w:r>
          </w:p>
          <w:p w:rsidR="0087531E" w:rsidRPr="00DE25F0" w:rsidRDefault="0087531E" w:rsidP="00DE25F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F6274F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hd w:val="clear" w:color="auto" w:fill="FFFFFF"/>
              </w:rPr>
              <w:lastRenderedPageBreak/>
              <w:t>Визнання недійсною документації із землеус</w:t>
            </w:r>
            <w:r w:rsidRPr="00175304">
              <w:rPr>
                <w:color w:val="000000"/>
                <w:sz w:val="20"/>
                <w:shd w:val="clear" w:color="auto" w:fill="FFFFFF"/>
              </w:rPr>
              <w:t>т</w:t>
            </w:r>
            <w:r w:rsidRPr="00175304">
              <w:rPr>
                <w:color w:val="000000"/>
                <w:sz w:val="20"/>
                <w:shd w:val="clear" w:color="auto" w:fill="FFFFFF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F6274F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Сертифіковані інженери-землевпорядники не рідше одного разу на чотири роки підвищув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 xml:space="preserve">ли кваліфікацію </w:t>
            </w:r>
            <w:r w:rsidRPr="00175304">
              <w:rPr>
                <w:sz w:val="20"/>
                <w:szCs w:val="20"/>
              </w:rPr>
              <w:lastRenderedPageBreak/>
              <w:t>за програмою підвищення кв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ліфікації</w:t>
            </w:r>
          </w:p>
        </w:tc>
        <w:tc>
          <w:tcPr>
            <w:tcW w:w="692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6274F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Інженери-землевпорядники несуть відповід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льність за дост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вірність інформ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ції, яка подається до Державного реєстру сертиф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кованих інжен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рів-землевпорядн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ків, у порядку, встановленому цим Законом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7E6D5B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175304">
              <w:rPr>
                <w:sz w:val="20"/>
                <w:szCs w:val="20"/>
              </w:rPr>
              <w:t>Частина шоста    статті 66</w:t>
            </w:r>
            <w:r w:rsidRPr="00175304">
              <w:rPr>
                <w:sz w:val="20"/>
                <w:szCs w:val="20"/>
                <w:vertAlign w:val="superscript"/>
              </w:rPr>
              <w:t>1</w:t>
            </w:r>
            <w:r w:rsidR="007E6D5B" w:rsidRPr="00175304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E25F0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ЗУ </w:t>
            </w:r>
          </w:p>
          <w:p w:rsidR="006C43B2" w:rsidRPr="00175304" w:rsidRDefault="006C43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</w:t>
            </w:r>
            <w:r w:rsidR="007E6D5B" w:rsidRPr="00175304">
              <w:rPr>
                <w:sz w:val="20"/>
                <w:szCs w:val="20"/>
              </w:rPr>
              <w:t> </w:t>
            </w:r>
            <w:r w:rsidRPr="00175304">
              <w:rPr>
                <w:sz w:val="20"/>
                <w:szCs w:val="20"/>
              </w:rPr>
              <w:t>858-IV</w:t>
            </w:r>
          </w:p>
        </w:tc>
        <w:tc>
          <w:tcPr>
            <w:tcW w:w="1379" w:type="dxa"/>
            <w:shd w:val="clear" w:color="auto" w:fill="auto"/>
          </w:tcPr>
          <w:p w:rsidR="00F6274F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F6274F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F6274F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F6274F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Інженери-землевпорядники не несуть відпов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дальність за до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товірність інфо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мації, яка под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ється до Держа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ного реєстру се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тифікованих і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женерів-землевпорядників, у порядку, вст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новленому Зак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ном України «Про землеустрій»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F6274F" w:rsidRPr="00175304" w:rsidRDefault="00FA502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Зупинення дії 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кваліфікаці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ного сертиф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і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ката інжен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ра-землевпоря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ника</w:t>
            </w:r>
          </w:p>
        </w:tc>
        <w:tc>
          <w:tcPr>
            <w:tcW w:w="1114" w:type="dxa"/>
            <w:shd w:val="clear" w:color="auto" w:fill="auto"/>
          </w:tcPr>
          <w:p w:rsidR="00F6274F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Інженери-землевпорядники несуть відповід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льність за дост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вірність інформ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ції, яка подається до Державного реєстру сертиф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кованих інжен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рів-землевпорядн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ків, у порядку, встановленому Законом України «Про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рій»</w:t>
            </w:r>
          </w:p>
        </w:tc>
        <w:tc>
          <w:tcPr>
            <w:tcW w:w="692" w:type="dxa"/>
            <w:shd w:val="clear" w:color="auto" w:fill="auto"/>
          </w:tcPr>
          <w:p w:rsidR="00F6274F" w:rsidRPr="00175304" w:rsidRDefault="00F6274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5009" w:rsidRPr="00175304" w:rsidTr="001911CC">
        <w:trPr>
          <w:jc w:val="center"/>
        </w:trPr>
        <w:tc>
          <w:tcPr>
            <w:tcW w:w="14095" w:type="dxa"/>
            <w:gridSpan w:val="15"/>
            <w:shd w:val="clear" w:color="auto" w:fill="auto"/>
          </w:tcPr>
          <w:p w:rsidR="005E5009" w:rsidRPr="00175304" w:rsidRDefault="005E5009" w:rsidP="00DE25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2. Організаційні питання</w:t>
            </w:r>
          </w:p>
        </w:tc>
      </w:tr>
      <w:tr w:rsidR="00FE507D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FE507D" w:rsidRPr="00175304" w:rsidRDefault="002B37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2.1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07D" w:rsidRPr="00175304" w:rsidRDefault="00E953C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Розробники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кументації із землеустрою зобов’язані інф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рмувати заціка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лених осіб про здійснення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леустрою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5F0" w:rsidRDefault="002B37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Пункт «б» ча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 xml:space="preserve">тини другої статті 28 </w:t>
            </w:r>
            <w:r w:rsidR="007E6D5B" w:rsidRPr="00175304">
              <w:rPr>
                <w:sz w:val="20"/>
                <w:szCs w:val="20"/>
              </w:rPr>
              <w:t>ЗУ</w:t>
            </w:r>
          </w:p>
          <w:p w:rsidR="006C43B2" w:rsidRPr="00175304" w:rsidRDefault="006C43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FE507D" w:rsidRPr="00175304" w:rsidRDefault="002B37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</w:t>
            </w:r>
            <w:r w:rsidR="007E6D5B" w:rsidRPr="00175304">
              <w:rPr>
                <w:sz w:val="20"/>
                <w:szCs w:val="20"/>
              </w:rPr>
              <w:t> </w:t>
            </w:r>
            <w:r w:rsidRPr="00175304">
              <w:rPr>
                <w:sz w:val="20"/>
                <w:szCs w:val="20"/>
              </w:rPr>
              <w:t>858-IV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FE507D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07D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FE507D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FE507D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Розробники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ментації із земл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устрою не інфо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мують зацікавл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них осіб про зді</w:t>
            </w:r>
            <w:r w:rsidRPr="00175304">
              <w:rPr>
                <w:sz w:val="20"/>
                <w:szCs w:val="20"/>
              </w:rPr>
              <w:t>й</w:t>
            </w:r>
            <w:r w:rsidRPr="00175304">
              <w:rPr>
                <w:sz w:val="20"/>
                <w:szCs w:val="20"/>
              </w:rPr>
              <w:t>снення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07D" w:rsidRPr="00175304" w:rsidRDefault="00C00BD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Виникають конфліктні ситуації із зацікавленими особами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:rsidR="00FE507D" w:rsidRPr="00175304" w:rsidRDefault="007E6D5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2</w:t>
            </w:r>
          </w:p>
        </w:tc>
        <w:tc>
          <w:tcPr>
            <w:tcW w:w="1764" w:type="dxa"/>
            <w:shd w:val="clear" w:color="auto" w:fill="auto"/>
          </w:tcPr>
          <w:p w:rsidR="00FE507D" w:rsidRPr="00175304" w:rsidRDefault="002B37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Розробники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кументації із землеустрою інформують зац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кавлених осіб про здійснення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леустрою</w:t>
            </w:r>
          </w:p>
        </w:tc>
        <w:tc>
          <w:tcPr>
            <w:tcW w:w="692" w:type="dxa"/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E507D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FE507D" w:rsidRPr="00175304" w:rsidRDefault="008862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2.2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A25EB5" w:rsidRPr="00175304" w:rsidRDefault="00A25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Відповідність документації із землеустрою положенням 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рмативно-технічних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ментів, держа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них стандартів, норм і правил у сфері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засвідчуєт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ся:</w:t>
            </w:r>
          </w:p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E507D" w:rsidRPr="00175304" w:rsidRDefault="00A25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Відповідність документації із землеустрою 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ложенням норм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тивно-технічних документів, 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жавних станда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тів, норм і правил у сфері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не засвідчено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E507D" w:rsidRPr="00175304" w:rsidRDefault="008862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Відповідність документації із землеустрою положенням 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рмативно-технічних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ментів, держа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них стандартів, норм і правил у сфері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засвідчено:</w:t>
            </w:r>
          </w:p>
        </w:tc>
        <w:tc>
          <w:tcPr>
            <w:tcW w:w="692" w:type="dxa"/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E507D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FE507D" w:rsidRPr="00175304" w:rsidRDefault="008862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2.2.1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FE507D" w:rsidRPr="00175304" w:rsidRDefault="00E953C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у паперовій фо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lastRenderedPageBreak/>
              <w:t>мі - підписом та особистою печа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кою сертифіков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ного інженера-землевпорядника, який відповідає за якість робіт із землеустрою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DE25F0" w:rsidRDefault="008862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 xml:space="preserve">Абзац другий </w:t>
            </w:r>
            <w:r w:rsidRPr="00175304">
              <w:rPr>
                <w:sz w:val="20"/>
                <w:szCs w:val="20"/>
              </w:rPr>
              <w:lastRenderedPageBreak/>
              <w:t>частини четве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 xml:space="preserve">тої статті </w:t>
            </w:r>
          </w:p>
          <w:p w:rsidR="00DE25F0" w:rsidRDefault="008862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25 </w:t>
            </w:r>
            <w:r w:rsidR="00C00BD4" w:rsidRPr="00175304">
              <w:rPr>
                <w:sz w:val="20"/>
                <w:szCs w:val="20"/>
              </w:rPr>
              <w:t>ЗУ</w:t>
            </w:r>
            <w:r w:rsidR="006C43B2" w:rsidRPr="00175304">
              <w:rPr>
                <w:sz w:val="20"/>
                <w:szCs w:val="20"/>
              </w:rPr>
              <w:t xml:space="preserve"> </w:t>
            </w:r>
          </w:p>
          <w:p w:rsidR="006C43B2" w:rsidRPr="00175304" w:rsidRDefault="006C43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FE507D" w:rsidRPr="00175304" w:rsidRDefault="00C00BD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</w:t>
            </w:r>
            <w:r w:rsidR="008862DE" w:rsidRPr="00175304">
              <w:rPr>
                <w:sz w:val="20"/>
                <w:szCs w:val="20"/>
              </w:rPr>
              <w:t>№</w:t>
            </w:r>
            <w:r w:rsidRPr="00175304">
              <w:rPr>
                <w:sz w:val="20"/>
                <w:szCs w:val="20"/>
              </w:rPr>
              <w:t> </w:t>
            </w:r>
            <w:r w:rsidR="008862DE" w:rsidRPr="00175304">
              <w:rPr>
                <w:sz w:val="20"/>
                <w:szCs w:val="20"/>
              </w:rPr>
              <w:t>858-IV</w:t>
            </w:r>
          </w:p>
        </w:tc>
        <w:tc>
          <w:tcPr>
            <w:tcW w:w="1379" w:type="dxa"/>
            <w:shd w:val="clear" w:color="auto" w:fill="auto"/>
          </w:tcPr>
          <w:p w:rsidR="00FE507D" w:rsidRPr="00175304" w:rsidRDefault="00C00BD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Документ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lastRenderedPageBreak/>
              <w:t>ція із земле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FE507D" w:rsidRPr="00175304" w:rsidRDefault="00C00BD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71.12</w:t>
            </w:r>
          </w:p>
        </w:tc>
        <w:tc>
          <w:tcPr>
            <w:tcW w:w="795" w:type="dxa"/>
            <w:shd w:val="clear" w:color="auto" w:fill="auto"/>
          </w:tcPr>
          <w:p w:rsidR="00FE507D" w:rsidRPr="00175304" w:rsidRDefault="008E786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</w:t>
            </w:r>
            <w:r w:rsidR="00C00BD4" w:rsidRPr="00175304">
              <w:rPr>
                <w:sz w:val="20"/>
                <w:szCs w:val="20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FE507D" w:rsidRPr="00175304" w:rsidRDefault="008E786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у паперовій формі</w:t>
            </w:r>
            <w:r w:rsidR="00A25EB5" w:rsidRPr="00175304">
              <w:rPr>
                <w:sz w:val="20"/>
                <w:szCs w:val="20"/>
              </w:rPr>
              <w:t xml:space="preserve"> </w:t>
            </w:r>
            <w:r w:rsidR="00A25EB5" w:rsidRPr="00175304">
              <w:rPr>
                <w:sz w:val="20"/>
                <w:szCs w:val="20"/>
              </w:rPr>
              <w:lastRenderedPageBreak/>
              <w:t>– підписом та особистою печа</w:t>
            </w:r>
            <w:r w:rsidR="00A25EB5" w:rsidRPr="00175304">
              <w:rPr>
                <w:sz w:val="20"/>
                <w:szCs w:val="20"/>
              </w:rPr>
              <w:t>т</w:t>
            </w:r>
            <w:r w:rsidR="00A25EB5" w:rsidRPr="00175304">
              <w:rPr>
                <w:sz w:val="20"/>
                <w:szCs w:val="20"/>
              </w:rPr>
              <w:t>кою сертифіков</w:t>
            </w:r>
            <w:r w:rsidR="00A25EB5" w:rsidRPr="00175304">
              <w:rPr>
                <w:sz w:val="20"/>
                <w:szCs w:val="20"/>
              </w:rPr>
              <w:t>а</w:t>
            </w:r>
            <w:r w:rsidR="00A25EB5" w:rsidRPr="00175304">
              <w:rPr>
                <w:sz w:val="20"/>
                <w:szCs w:val="20"/>
              </w:rPr>
              <w:t>ного інженера-землевпорядника, який відповідає за якість робіт із землеустрою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FE507D" w:rsidRPr="00175304" w:rsidRDefault="00C00BD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hd w:val="clear" w:color="auto" w:fill="FFFFFF"/>
              </w:rPr>
              <w:lastRenderedPageBreak/>
              <w:t xml:space="preserve">Визнання </w:t>
            </w:r>
            <w:r w:rsidRPr="00175304">
              <w:rPr>
                <w:color w:val="000000"/>
                <w:sz w:val="20"/>
                <w:shd w:val="clear" w:color="auto" w:fill="FFFFFF"/>
              </w:rPr>
              <w:lastRenderedPageBreak/>
              <w:t>недійсною документації із землеус</w:t>
            </w:r>
            <w:r w:rsidRPr="00175304">
              <w:rPr>
                <w:color w:val="000000"/>
                <w:sz w:val="20"/>
                <w:shd w:val="clear" w:color="auto" w:fill="FFFFFF"/>
              </w:rPr>
              <w:t>т</w:t>
            </w:r>
            <w:r w:rsidRPr="00175304">
              <w:rPr>
                <w:color w:val="000000"/>
                <w:sz w:val="20"/>
                <w:shd w:val="clear" w:color="auto" w:fill="FFFFFF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FE507D" w:rsidRPr="00175304" w:rsidRDefault="008E786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64" w:type="dxa"/>
            <w:shd w:val="clear" w:color="auto" w:fill="auto"/>
          </w:tcPr>
          <w:p w:rsidR="00FE507D" w:rsidRPr="00175304" w:rsidRDefault="008E786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</w:t>
            </w:r>
            <w:r w:rsidR="008862DE" w:rsidRPr="00175304">
              <w:rPr>
                <w:sz w:val="20"/>
                <w:szCs w:val="20"/>
              </w:rPr>
              <w:t xml:space="preserve"> –  підписом та </w:t>
            </w:r>
            <w:r w:rsidR="008862DE" w:rsidRPr="00175304">
              <w:rPr>
                <w:sz w:val="20"/>
                <w:szCs w:val="20"/>
              </w:rPr>
              <w:lastRenderedPageBreak/>
              <w:t>особистою печа</w:t>
            </w:r>
            <w:r w:rsidR="008862DE" w:rsidRPr="00175304">
              <w:rPr>
                <w:sz w:val="20"/>
                <w:szCs w:val="20"/>
              </w:rPr>
              <w:t>т</w:t>
            </w:r>
            <w:r w:rsidR="008862DE" w:rsidRPr="00175304">
              <w:rPr>
                <w:sz w:val="20"/>
                <w:szCs w:val="20"/>
              </w:rPr>
              <w:t>кою сертифіков</w:t>
            </w:r>
            <w:r w:rsidR="008862DE" w:rsidRPr="00175304">
              <w:rPr>
                <w:sz w:val="20"/>
                <w:szCs w:val="20"/>
              </w:rPr>
              <w:t>а</w:t>
            </w:r>
            <w:r w:rsidR="008862DE" w:rsidRPr="00175304">
              <w:rPr>
                <w:sz w:val="20"/>
                <w:szCs w:val="20"/>
              </w:rPr>
              <w:t>ного інженера-землевпорядника, який відповідає за якість робіт із землеустрою</w:t>
            </w:r>
          </w:p>
        </w:tc>
        <w:tc>
          <w:tcPr>
            <w:tcW w:w="692" w:type="dxa"/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E507D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FE507D" w:rsidRPr="00175304" w:rsidRDefault="008862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2.2.2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07D" w:rsidRPr="00175304" w:rsidRDefault="00E953C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 електронній формі - елек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ронним цифр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вим підписом сертифікованого інженера-землевпорядника, який відповідає за якість робіт із землеустрою, згідно із закон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давством про використання електронного цифрового підп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су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5F0" w:rsidRDefault="006A02E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Абзац третій частини четве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 xml:space="preserve">тої статті </w:t>
            </w:r>
          </w:p>
          <w:p w:rsidR="00DE25F0" w:rsidRDefault="006A02E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25 </w:t>
            </w:r>
            <w:r w:rsidR="008E786D" w:rsidRPr="00175304">
              <w:rPr>
                <w:sz w:val="20"/>
                <w:szCs w:val="20"/>
              </w:rPr>
              <w:t xml:space="preserve">ЗУ </w:t>
            </w:r>
          </w:p>
          <w:p w:rsidR="006C43B2" w:rsidRPr="00175304" w:rsidRDefault="006C43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FE507D" w:rsidRPr="00175304" w:rsidRDefault="006A02E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</w:t>
            </w:r>
            <w:r w:rsidR="008E786D" w:rsidRPr="00175304">
              <w:rPr>
                <w:sz w:val="20"/>
                <w:szCs w:val="20"/>
              </w:rPr>
              <w:t> </w:t>
            </w:r>
            <w:r w:rsidRPr="00175304">
              <w:rPr>
                <w:sz w:val="20"/>
                <w:szCs w:val="20"/>
              </w:rPr>
              <w:t>858-IV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FE507D" w:rsidRPr="00175304" w:rsidRDefault="002D2BE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Документ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ція із земле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строю</w:t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07D" w:rsidRPr="00175304" w:rsidRDefault="002D2BE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FE507D" w:rsidRPr="00175304" w:rsidRDefault="002D2BE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FE507D" w:rsidRPr="00175304" w:rsidRDefault="00A25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 електронній формі – електро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ним цифровим підписом сертиф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кованого інжен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ра-землевпорядника, який відповідає за якість робіт із землеустрою, згідно із закон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давством про використання електронного цифрового підп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су</w:t>
            </w: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07D" w:rsidRPr="00175304" w:rsidRDefault="00CF1C5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hd w:val="clear" w:color="auto" w:fill="FFFFFF"/>
              </w:rPr>
              <w:t>Визнання недійсною документації із землеус</w:t>
            </w:r>
            <w:r w:rsidRPr="00175304">
              <w:rPr>
                <w:color w:val="000000"/>
                <w:sz w:val="20"/>
                <w:shd w:val="clear" w:color="auto" w:fill="FFFFFF"/>
              </w:rPr>
              <w:t>т</w:t>
            </w:r>
            <w:r w:rsidRPr="00175304">
              <w:rPr>
                <w:color w:val="000000"/>
                <w:sz w:val="20"/>
                <w:shd w:val="clear" w:color="auto" w:fill="FFFFFF"/>
              </w:rPr>
              <w:t>рою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:rsidR="00FE507D" w:rsidRPr="00175304" w:rsidRDefault="00CF1C5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FE507D" w:rsidRPr="00175304" w:rsidRDefault="008862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 електронній формі – елек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ронним цифр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вим підписом сертифікованого інженера-землевпорядника, який відповідає за якість робіт із землеустрою, згідно із закон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давством</w:t>
            </w:r>
            <w:r w:rsidR="00DE25F0">
              <w:rPr>
                <w:sz w:val="20"/>
                <w:szCs w:val="20"/>
              </w:rPr>
              <w:t xml:space="preserve"> про використання електронного </w:t>
            </w:r>
            <w:r w:rsidRPr="00175304">
              <w:rPr>
                <w:sz w:val="20"/>
                <w:szCs w:val="20"/>
              </w:rPr>
              <w:t>цифрового підп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су</w:t>
            </w:r>
          </w:p>
        </w:tc>
        <w:tc>
          <w:tcPr>
            <w:tcW w:w="692" w:type="dxa"/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E507D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FE507D" w:rsidRPr="00175304" w:rsidRDefault="009B594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2.3</w:t>
            </w:r>
          </w:p>
        </w:tc>
        <w:tc>
          <w:tcPr>
            <w:tcW w:w="176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E507D" w:rsidRPr="00175304" w:rsidRDefault="0087531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7531E">
              <w:rPr>
                <w:sz w:val="20"/>
                <w:szCs w:val="20"/>
              </w:rPr>
              <w:t>Авторський н</w:t>
            </w:r>
            <w:r w:rsidRPr="0087531E">
              <w:rPr>
                <w:sz w:val="20"/>
                <w:szCs w:val="20"/>
              </w:rPr>
              <w:t>а</w:t>
            </w:r>
            <w:r w:rsidRPr="0087531E">
              <w:rPr>
                <w:sz w:val="20"/>
                <w:szCs w:val="20"/>
              </w:rPr>
              <w:t>гляд за викона</w:t>
            </w:r>
            <w:r w:rsidRPr="0087531E">
              <w:rPr>
                <w:sz w:val="20"/>
                <w:szCs w:val="20"/>
              </w:rPr>
              <w:t>н</w:t>
            </w:r>
            <w:r w:rsidRPr="0087531E">
              <w:rPr>
                <w:sz w:val="20"/>
                <w:szCs w:val="20"/>
              </w:rPr>
              <w:t>ням проектів зе</w:t>
            </w:r>
            <w:r w:rsidRPr="0087531E">
              <w:rPr>
                <w:sz w:val="20"/>
                <w:szCs w:val="20"/>
              </w:rPr>
              <w:t>м</w:t>
            </w:r>
            <w:r w:rsidRPr="0087531E">
              <w:rPr>
                <w:sz w:val="20"/>
                <w:szCs w:val="20"/>
              </w:rPr>
              <w:t>леустрою здій</w:t>
            </w:r>
            <w:r w:rsidRPr="0087531E">
              <w:rPr>
                <w:sz w:val="20"/>
                <w:szCs w:val="20"/>
              </w:rPr>
              <w:t>с</w:t>
            </w:r>
            <w:r w:rsidRPr="0087531E">
              <w:rPr>
                <w:sz w:val="20"/>
                <w:szCs w:val="20"/>
              </w:rPr>
              <w:t>нюється розро</w:t>
            </w:r>
            <w:r w:rsidRPr="0087531E">
              <w:rPr>
                <w:sz w:val="20"/>
                <w:szCs w:val="20"/>
              </w:rPr>
              <w:t>б</w:t>
            </w:r>
            <w:r w:rsidRPr="0087531E">
              <w:rPr>
                <w:sz w:val="20"/>
                <w:szCs w:val="20"/>
              </w:rPr>
              <w:t>никами докуме</w:t>
            </w:r>
            <w:r w:rsidRPr="0087531E">
              <w:rPr>
                <w:sz w:val="20"/>
                <w:szCs w:val="20"/>
              </w:rPr>
              <w:t>н</w:t>
            </w:r>
            <w:r w:rsidRPr="0087531E">
              <w:rPr>
                <w:sz w:val="20"/>
                <w:szCs w:val="20"/>
              </w:rPr>
              <w:t>тації із  землеус</w:t>
            </w:r>
            <w:r w:rsidRPr="0087531E">
              <w:rPr>
                <w:sz w:val="20"/>
                <w:szCs w:val="20"/>
              </w:rPr>
              <w:t>т</w:t>
            </w:r>
            <w:r w:rsidRPr="0087531E">
              <w:rPr>
                <w:sz w:val="20"/>
                <w:szCs w:val="20"/>
              </w:rPr>
              <w:t>рою: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64" w:type="dxa"/>
            <w:shd w:val="clear" w:color="auto" w:fill="auto"/>
          </w:tcPr>
          <w:p w:rsidR="00FE507D" w:rsidRPr="00175304" w:rsidRDefault="009B5941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87531E">
              <w:rPr>
                <w:sz w:val="20"/>
                <w:szCs w:val="20"/>
              </w:rPr>
              <w:t>Авторський н</w:t>
            </w:r>
            <w:r w:rsidRPr="0087531E">
              <w:rPr>
                <w:sz w:val="20"/>
                <w:szCs w:val="20"/>
              </w:rPr>
              <w:t>а</w:t>
            </w:r>
            <w:r w:rsidRPr="0087531E">
              <w:rPr>
                <w:sz w:val="20"/>
                <w:szCs w:val="20"/>
              </w:rPr>
              <w:t>гляд за викона</w:t>
            </w:r>
            <w:r w:rsidRPr="0087531E">
              <w:rPr>
                <w:sz w:val="20"/>
                <w:szCs w:val="20"/>
              </w:rPr>
              <w:t>н</w:t>
            </w:r>
            <w:r w:rsidRPr="0087531E">
              <w:rPr>
                <w:sz w:val="20"/>
                <w:szCs w:val="20"/>
              </w:rPr>
              <w:t xml:space="preserve">ням проектів землеустрою здійснюється розробниками документації із </w:t>
            </w:r>
            <w:r w:rsidR="00CF1C52" w:rsidRPr="0087531E">
              <w:rPr>
                <w:sz w:val="20"/>
                <w:szCs w:val="20"/>
              </w:rPr>
              <w:t xml:space="preserve">     </w:t>
            </w:r>
            <w:r w:rsidRPr="0087531E">
              <w:rPr>
                <w:sz w:val="20"/>
                <w:szCs w:val="20"/>
              </w:rPr>
              <w:t>землеустрою</w:t>
            </w:r>
            <w:r w:rsidR="00592EB5" w:rsidRPr="0087531E">
              <w:rPr>
                <w:sz w:val="20"/>
                <w:szCs w:val="20"/>
              </w:rPr>
              <w:t>:</w:t>
            </w:r>
            <w:r w:rsidR="00CF1C52" w:rsidRPr="008753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FE507D" w:rsidRPr="00175304" w:rsidRDefault="00FE507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D7C93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D7C93" w:rsidRPr="00175304" w:rsidRDefault="001D7C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2.3.1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D7C93" w:rsidRPr="00175304" w:rsidRDefault="00E953C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Авторський 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гляд за викона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ням проектів землеустрою здійснюється розробниками документації із землеустрою і передбачає пер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 xml:space="preserve">вірку повноти та якості виконання </w:t>
            </w:r>
            <w:r w:rsidRPr="00175304">
              <w:rPr>
                <w:sz w:val="20"/>
                <w:szCs w:val="20"/>
              </w:rPr>
              <w:lastRenderedPageBreak/>
              <w:t>заходів, окремих рішень, передб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чених цією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ментацією, а також вимог 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рмативно-правових актів з питань здійсне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землеустрою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CF1C52" w:rsidRPr="00981F49" w:rsidRDefault="001D7C93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lastRenderedPageBreak/>
              <w:t xml:space="preserve">Частина перша </w:t>
            </w:r>
          </w:p>
          <w:p w:rsidR="00DE25F0" w:rsidRPr="00DE25F0" w:rsidRDefault="001D7C93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статті 64 </w:t>
            </w:r>
            <w:r w:rsidR="00CF1C52" w:rsidRPr="00175304">
              <w:rPr>
                <w:color w:val="000000"/>
                <w:sz w:val="20"/>
                <w:szCs w:val="20"/>
                <w:lang w:eastAsia="ru-RU"/>
              </w:rPr>
              <w:t xml:space="preserve">ЗУ </w:t>
            </w:r>
          </w:p>
          <w:p w:rsidR="006C43B2" w:rsidRPr="00175304" w:rsidRDefault="006C43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1D7C93" w:rsidRDefault="001D7C93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№</w:t>
            </w:r>
            <w:r w:rsidR="00CF1C52" w:rsidRPr="00981F49">
              <w:rPr>
                <w:b w:val="0"/>
                <w:color w:val="000000"/>
                <w:sz w:val="20"/>
                <w:szCs w:val="20"/>
                <w:lang w:eastAsia="ru-RU"/>
              </w:rPr>
              <w:t> 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858-IV</w:t>
            </w: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P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1D7C93" w:rsidRPr="00175304" w:rsidRDefault="00CF1C5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Розробник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D7C93" w:rsidRPr="00175304" w:rsidRDefault="00CF1C5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D7C93" w:rsidRPr="00175304" w:rsidRDefault="00CF1C5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D7C93" w:rsidRPr="00175304" w:rsidRDefault="00CF1C5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Авторський 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гляд за викона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ням проектів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леустрою не зді</w:t>
            </w:r>
            <w:r w:rsidRPr="00175304">
              <w:rPr>
                <w:sz w:val="20"/>
                <w:szCs w:val="20"/>
              </w:rPr>
              <w:t>й</w:t>
            </w:r>
            <w:r w:rsidRPr="00175304">
              <w:rPr>
                <w:sz w:val="20"/>
                <w:szCs w:val="20"/>
              </w:rPr>
              <w:t>снюється 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никами докуме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тації із      земле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строю і не пере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 xml:space="preserve">бачає 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перевірку повноти та якості виконання зах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lastRenderedPageBreak/>
              <w:t>дів, окремих р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і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шень, передбач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них цією докум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нтацією, а також вимог нормати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но-правових актів з питань здій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нення землеус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рою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1D7C93" w:rsidRPr="00175304" w:rsidRDefault="00CF1C5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 xml:space="preserve">Відхилення </w:t>
            </w:r>
            <w:r w:rsidR="00592EB5" w:rsidRPr="00175304">
              <w:rPr>
                <w:sz w:val="20"/>
                <w:szCs w:val="20"/>
              </w:rPr>
              <w:t>від проектних рішень, в</w:t>
            </w:r>
            <w:r w:rsidR="00592EB5" w:rsidRPr="00175304">
              <w:rPr>
                <w:sz w:val="20"/>
                <w:szCs w:val="20"/>
              </w:rPr>
              <w:t>и</w:t>
            </w:r>
            <w:r w:rsidR="00592EB5" w:rsidRPr="00175304">
              <w:rPr>
                <w:sz w:val="20"/>
                <w:szCs w:val="20"/>
              </w:rPr>
              <w:t>значених</w:t>
            </w:r>
            <w:r w:rsidRPr="00175304">
              <w:rPr>
                <w:sz w:val="20"/>
                <w:szCs w:val="20"/>
              </w:rPr>
              <w:t xml:space="preserve"> документац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єю із землеу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трою</w:t>
            </w:r>
          </w:p>
        </w:tc>
        <w:tc>
          <w:tcPr>
            <w:tcW w:w="1114" w:type="dxa"/>
            <w:shd w:val="clear" w:color="auto" w:fill="auto"/>
          </w:tcPr>
          <w:p w:rsidR="001D7C93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1D7C93" w:rsidRPr="00981F49" w:rsidRDefault="00592EB5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t xml:space="preserve">передбачає </w:t>
            </w:r>
            <w:r w:rsidR="00CF1C52"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перев</w:t>
            </w:r>
            <w:r w:rsidR="00CF1C52"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і</w:t>
            </w:r>
            <w:r w:rsidR="00CF1C52"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рку</w:t>
            </w:r>
            <w:r w:rsidR="001D7C93" w:rsidRPr="00981F49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повноти та якості виконання заходів, окремих рішень, передбач</w:t>
            </w:r>
            <w:r w:rsidR="001D7C93"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е</w:t>
            </w:r>
            <w:r w:rsidR="001D7C93"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них цією докуме</w:t>
            </w:r>
            <w:r w:rsidR="001D7C93"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н</w:t>
            </w:r>
            <w:r w:rsidR="001D7C93"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тацією, а також вимог нормативно-правових актів з питань здійснення землеустрою</w:t>
            </w:r>
          </w:p>
        </w:tc>
        <w:tc>
          <w:tcPr>
            <w:tcW w:w="692" w:type="dxa"/>
            <w:shd w:val="clear" w:color="auto" w:fill="auto"/>
          </w:tcPr>
          <w:p w:rsidR="001D7C93" w:rsidRPr="00175304" w:rsidRDefault="001D7C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EB5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2.3.2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Строки здійсне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авторського нагляду за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нанням проектів землеустрою визначаються відповідно до графіка реалізації проекту землеу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трою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6C43B2" w:rsidRPr="00981F49" w:rsidRDefault="00592EB5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Частина друга</w:t>
            </w:r>
          </w:p>
          <w:p w:rsidR="00DE25F0" w:rsidRPr="00DE25F0" w:rsidRDefault="00592EB5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статті </w:t>
            </w:r>
            <w:r w:rsidRPr="00DE25F0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64 ЗУ </w:t>
            </w:r>
          </w:p>
          <w:p w:rsidR="006C43B2" w:rsidRPr="00DE25F0" w:rsidRDefault="006C43B2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DE25F0">
              <w:rPr>
                <w:b w:val="0"/>
                <w:sz w:val="20"/>
                <w:szCs w:val="20"/>
              </w:rPr>
              <w:t>від 22.05.2003</w:t>
            </w:r>
          </w:p>
          <w:p w:rsidR="00592EB5" w:rsidRPr="00DE25F0" w:rsidRDefault="00592EB5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  <w:r w:rsidRPr="00DE25F0">
              <w:rPr>
                <w:b w:val="0"/>
                <w:color w:val="000000"/>
                <w:sz w:val="20"/>
                <w:szCs w:val="20"/>
                <w:lang w:eastAsia="ru-RU"/>
              </w:rPr>
              <w:t>№ 858-IV</w:t>
            </w: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P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Авторський 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гляд за викона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ням проектів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леустрою здійсн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но не в строки, визначені відпов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дно до графіка реалізації проекту землеустрою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Відхилення від проектних рішень, 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значених документац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єю із землеу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трою</w:t>
            </w:r>
          </w:p>
        </w:tc>
        <w:tc>
          <w:tcPr>
            <w:tcW w:w="1114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592EB5" w:rsidRPr="00981F49" w:rsidRDefault="00592EB5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здійснюється в строки, визначені відповідно до графіка реалізації проекту землеус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рою</w:t>
            </w:r>
          </w:p>
          <w:p w:rsidR="00592EB5" w:rsidRPr="00981F49" w:rsidRDefault="00592EB5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EB5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2.4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Результати, од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ржані під час авторського 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гляду за реаліз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цією проекту землеустрою, заносяться в ж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рнал авторського нагляду за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нанням проектів землеустрою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5F0" w:rsidRDefault="00592EB5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75304">
              <w:rPr>
                <w:sz w:val="20"/>
                <w:szCs w:val="20"/>
              </w:rPr>
              <w:t xml:space="preserve">Частина третя статті 64 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 xml:space="preserve">ЗУ </w:t>
            </w:r>
          </w:p>
          <w:p w:rsidR="006C43B2" w:rsidRPr="00175304" w:rsidRDefault="006C43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№ 858-IV </w:t>
            </w:r>
          </w:p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Результати, оде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жані під час 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торського нагляду за реалізацією проекту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рою, не занесені в журнал  авторс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кого нагляду за виконанням про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ктів землеустрою</w:t>
            </w: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Відхилення від проектних рішень, 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значених документац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єю із землеу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трою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Результати, од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ржані під час авторського 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гляду за реаліз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цією проекту землеустрою, заносяться в ж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рнал  авторського нагляду за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нанням проектів землеустрою</w:t>
            </w:r>
          </w:p>
        </w:tc>
        <w:tc>
          <w:tcPr>
            <w:tcW w:w="692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EB5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2.5</w:t>
            </w:r>
          </w:p>
        </w:tc>
        <w:tc>
          <w:tcPr>
            <w:tcW w:w="176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87531E" w:rsidRPr="0087531E" w:rsidRDefault="0087531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7531E">
              <w:rPr>
                <w:sz w:val="20"/>
                <w:szCs w:val="20"/>
              </w:rPr>
              <w:t>Вимоги до змісту, структури і техн</w:t>
            </w:r>
            <w:r w:rsidRPr="0087531E">
              <w:rPr>
                <w:sz w:val="20"/>
                <w:szCs w:val="20"/>
              </w:rPr>
              <w:t>і</w:t>
            </w:r>
            <w:r w:rsidRPr="0087531E">
              <w:rPr>
                <w:sz w:val="20"/>
                <w:szCs w:val="20"/>
              </w:rPr>
              <w:t>чних характери</w:t>
            </w:r>
            <w:r w:rsidRPr="0087531E">
              <w:rPr>
                <w:sz w:val="20"/>
                <w:szCs w:val="20"/>
              </w:rPr>
              <w:t>с</w:t>
            </w:r>
            <w:r w:rsidRPr="0087531E">
              <w:rPr>
                <w:sz w:val="20"/>
                <w:szCs w:val="20"/>
              </w:rPr>
              <w:t xml:space="preserve">тик електронного </w:t>
            </w:r>
            <w:proofErr w:type="spellStart"/>
            <w:r w:rsidRPr="0087531E">
              <w:rPr>
                <w:sz w:val="20"/>
                <w:szCs w:val="20"/>
              </w:rPr>
              <w:t>доку-</w:t>
            </w:r>
            <w:proofErr w:type="spellEnd"/>
          </w:p>
          <w:p w:rsidR="00592EB5" w:rsidRPr="00175304" w:rsidRDefault="0087531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7531E">
              <w:rPr>
                <w:sz w:val="20"/>
                <w:szCs w:val="20"/>
              </w:rPr>
              <w:t>мента</w:t>
            </w:r>
            <w:proofErr w:type="spellEnd"/>
            <w:r w:rsidRPr="0087531E">
              <w:rPr>
                <w:sz w:val="20"/>
                <w:szCs w:val="20"/>
              </w:rPr>
              <w:t>, порядку оформлення еле</w:t>
            </w:r>
            <w:r w:rsidRPr="0087531E">
              <w:rPr>
                <w:sz w:val="20"/>
                <w:szCs w:val="20"/>
              </w:rPr>
              <w:t>к</w:t>
            </w:r>
            <w:r w:rsidRPr="0087531E">
              <w:rPr>
                <w:sz w:val="20"/>
                <w:szCs w:val="20"/>
              </w:rPr>
              <w:t>тронного докум</w:t>
            </w:r>
            <w:r w:rsidRPr="0087531E">
              <w:rPr>
                <w:sz w:val="20"/>
                <w:szCs w:val="20"/>
              </w:rPr>
              <w:t>е</w:t>
            </w:r>
            <w:r w:rsidRPr="0087531E">
              <w:rPr>
                <w:sz w:val="20"/>
                <w:szCs w:val="20"/>
              </w:rPr>
              <w:t xml:space="preserve">нта, що містить відомості про результати робіт із землеустрою та оцінки земель в </w:t>
            </w:r>
            <w:r w:rsidRPr="0087531E">
              <w:rPr>
                <w:sz w:val="20"/>
                <w:szCs w:val="20"/>
              </w:rPr>
              <w:lastRenderedPageBreak/>
              <w:t>електронному вигляді (елек</w:t>
            </w:r>
            <w:r w:rsidRPr="0087531E">
              <w:rPr>
                <w:sz w:val="20"/>
                <w:szCs w:val="20"/>
              </w:rPr>
              <w:t>т</w:t>
            </w:r>
            <w:r w:rsidRPr="0087531E">
              <w:rPr>
                <w:sz w:val="20"/>
                <w:szCs w:val="20"/>
              </w:rPr>
              <w:t>ронного докуме</w:t>
            </w:r>
            <w:r w:rsidRPr="0087531E">
              <w:rPr>
                <w:sz w:val="20"/>
                <w:szCs w:val="20"/>
              </w:rPr>
              <w:t>н</w:t>
            </w:r>
            <w:r w:rsidRPr="0087531E">
              <w:rPr>
                <w:sz w:val="20"/>
                <w:szCs w:val="20"/>
              </w:rPr>
              <w:t>та), з метою вн</w:t>
            </w:r>
            <w:r w:rsidRPr="0087531E">
              <w:rPr>
                <w:sz w:val="20"/>
                <w:szCs w:val="20"/>
              </w:rPr>
              <w:t>е</w:t>
            </w:r>
            <w:r w:rsidRPr="0087531E">
              <w:rPr>
                <w:sz w:val="20"/>
                <w:szCs w:val="20"/>
              </w:rPr>
              <w:t>сення даних до Державного зем</w:t>
            </w:r>
            <w:r w:rsidRPr="0087531E">
              <w:rPr>
                <w:sz w:val="20"/>
                <w:szCs w:val="20"/>
              </w:rPr>
              <w:t>е</w:t>
            </w:r>
            <w:r w:rsidRPr="0087531E">
              <w:rPr>
                <w:sz w:val="20"/>
                <w:szCs w:val="20"/>
              </w:rPr>
              <w:t>льного кадастру, а також набір баз</w:t>
            </w:r>
            <w:r w:rsidRPr="0087531E">
              <w:rPr>
                <w:sz w:val="20"/>
                <w:szCs w:val="20"/>
              </w:rPr>
              <w:t>о</w:t>
            </w:r>
            <w:r w:rsidRPr="0087531E">
              <w:rPr>
                <w:sz w:val="20"/>
                <w:szCs w:val="20"/>
              </w:rPr>
              <w:t>вих лексичних та синтаксичних правил для ств</w:t>
            </w:r>
            <w:r w:rsidRPr="0087531E">
              <w:rPr>
                <w:sz w:val="20"/>
                <w:szCs w:val="20"/>
              </w:rPr>
              <w:t>о</w:t>
            </w:r>
            <w:r w:rsidRPr="0087531E">
              <w:rPr>
                <w:sz w:val="20"/>
                <w:szCs w:val="20"/>
              </w:rPr>
              <w:t>рення електро</w:t>
            </w:r>
            <w:r w:rsidRPr="0087531E">
              <w:rPr>
                <w:sz w:val="20"/>
                <w:szCs w:val="20"/>
              </w:rPr>
              <w:t>н</w:t>
            </w:r>
            <w:r w:rsidRPr="0087531E">
              <w:rPr>
                <w:sz w:val="20"/>
                <w:szCs w:val="20"/>
              </w:rPr>
              <w:t>ного документа: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30AA5" w:rsidRPr="0087531E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7531E">
              <w:rPr>
                <w:sz w:val="20"/>
                <w:szCs w:val="20"/>
              </w:rPr>
              <w:t>Вимоги до змісту, структури і те</w:t>
            </w:r>
            <w:r w:rsidRPr="0087531E">
              <w:rPr>
                <w:sz w:val="20"/>
                <w:szCs w:val="20"/>
              </w:rPr>
              <w:t>х</w:t>
            </w:r>
            <w:r w:rsidRPr="0087531E">
              <w:rPr>
                <w:sz w:val="20"/>
                <w:szCs w:val="20"/>
              </w:rPr>
              <w:t>нічних характ</w:t>
            </w:r>
            <w:r w:rsidRPr="0087531E">
              <w:rPr>
                <w:sz w:val="20"/>
                <w:szCs w:val="20"/>
              </w:rPr>
              <w:t>е</w:t>
            </w:r>
            <w:r w:rsidRPr="0087531E">
              <w:rPr>
                <w:sz w:val="20"/>
                <w:szCs w:val="20"/>
              </w:rPr>
              <w:t>ристик електро</w:t>
            </w:r>
            <w:r w:rsidRPr="0087531E">
              <w:rPr>
                <w:sz w:val="20"/>
                <w:szCs w:val="20"/>
              </w:rPr>
              <w:t>н</w:t>
            </w:r>
            <w:r w:rsidRPr="0087531E">
              <w:rPr>
                <w:sz w:val="20"/>
                <w:szCs w:val="20"/>
              </w:rPr>
              <w:t xml:space="preserve">ного </w:t>
            </w:r>
            <w:proofErr w:type="spellStart"/>
            <w:r w:rsidRPr="0087531E">
              <w:rPr>
                <w:sz w:val="20"/>
                <w:szCs w:val="20"/>
              </w:rPr>
              <w:t>доку</w:t>
            </w:r>
            <w:r w:rsidR="00830AA5" w:rsidRPr="0087531E">
              <w:rPr>
                <w:sz w:val="20"/>
                <w:szCs w:val="20"/>
              </w:rPr>
              <w:t>-</w:t>
            </w:r>
            <w:proofErr w:type="spellEnd"/>
          </w:p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87531E">
              <w:rPr>
                <w:sz w:val="20"/>
                <w:szCs w:val="20"/>
              </w:rPr>
              <w:t>мента</w:t>
            </w:r>
            <w:proofErr w:type="spellEnd"/>
            <w:r w:rsidRPr="0087531E">
              <w:rPr>
                <w:sz w:val="20"/>
                <w:szCs w:val="20"/>
              </w:rPr>
              <w:t>, порядку оформлення ел</w:t>
            </w:r>
            <w:r w:rsidRPr="0087531E">
              <w:rPr>
                <w:sz w:val="20"/>
                <w:szCs w:val="20"/>
              </w:rPr>
              <w:t>е</w:t>
            </w:r>
            <w:r w:rsidRPr="0087531E">
              <w:rPr>
                <w:sz w:val="20"/>
                <w:szCs w:val="20"/>
              </w:rPr>
              <w:t>ктронного док</w:t>
            </w:r>
            <w:r w:rsidRPr="0087531E">
              <w:rPr>
                <w:sz w:val="20"/>
                <w:szCs w:val="20"/>
              </w:rPr>
              <w:t>у</w:t>
            </w:r>
            <w:r w:rsidRPr="0087531E">
              <w:rPr>
                <w:sz w:val="20"/>
                <w:szCs w:val="20"/>
              </w:rPr>
              <w:t xml:space="preserve">мента, що містить відомості про результати робіт із землеустрою та оцінки земель в </w:t>
            </w:r>
            <w:r w:rsidRPr="0087531E">
              <w:rPr>
                <w:sz w:val="20"/>
                <w:szCs w:val="20"/>
              </w:rPr>
              <w:lastRenderedPageBreak/>
              <w:t>електронному вигляді (елек</w:t>
            </w:r>
            <w:r w:rsidRPr="0087531E">
              <w:rPr>
                <w:sz w:val="20"/>
                <w:szCs w:val="20"/>
              </w:rPr>
              <w:t>т</w:t>
            </w:r>
            <w:r w:rsidRPr="0087531E">
              <w:rPr>
                <w:sz w:val="20"/>
                <w:szCs w:val="20"/>
              </w:rPr>
              <w:t>ронного докум</w:t>
            </w:r>
            <w:r w:rsidRPr="0087531E">
              <w:rPr>
                <w:sz w:val="20"/>
                <w:szCs w:val="20"/>
              </w:rPr>
              <w:t>е</w:t>
            </w:r>
            <w:r w:rsidRPr="0087531E">
              <w:rPr>
                <w:sz w:val="20"/>
                <w:szCs w:val="20"/>
              </w:rPr>
              <w:t>нта), з метою внесення даних до Державного земельного кад</w:t>
            </w:r>
            <w:r w:rsidRPr="0087531E">
              <w:rPr>
                <w:sz w:val="20"/>
                <w:szCs w:val="20"/>
              </w:rPr>
              <w:t>а</w:t>
            </w:r>
            <w:r w:rsidRPr="0087531E">
              <w:rPr>
                <w:sz w:val="20"/>
                <w:szCs w:val="20"/>
              </w:rPr>
              <w:t>стру, а також набір базових лексичних та синтаксичних правил для ств</w:t>
            </w:r>
            <w:r w:rsidRPr="0087531E">
              <w:rPr>
                <w:sz w:val="20"/>
                <w:szCs w:val="20"/>
              </w:rPr>
              <w:t>о</w:t>
            </w:r>
            <w:r w:rsidRPr="0087531E">
              <w:rPr>
                <w:sz w:val="20"/>
                <w:szCs w:val="20"/>
              </w:rPr>
              <w:t>рення електро</w:t>
            </w:r>
            <w:r w:rsidRPr="0087531E">
              <w:rPr>
                <w:sz w:val="20"/>
                <w:szCs w:val="20"/>
              </w:rPr>
              <w:t>н</w:t>
            </w:r>
            <w:r w:rsidRPr="0087531E">
              <w:rPr>
                <w:sz w:val="20"/>
                <w:szCs w:val="20"/>
              </w:rPr>
              <w:t>ного документа:</w:t>
            </w:r>
          </w:p>
        </w:tc>
        <w:tc>
          <w:tcPr>
            <w:tcW w:w="692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92EB5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2.5.1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До електронного документа вн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ситься інформ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ція про результ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ти та виконавців робіт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та оцінки земель, топогр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фо-геодезичних робіт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592EB5" w:rsidRPr="00981F49" w:rsidRDefault="00592EB5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Абзац перший </w:t>
            </w:r>
          </w:p>
          <w:p w:rsidR="00592EB5" w:rsidRPr="00981F49" w:rsidRDefault="00592EB5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пункту 4 дода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ка 1 </w:t>
            </w:r>
            <w:r w:rsidR="006C43B2"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до Порядку ведення держа</w:t>
            </w:r>
            <w:r w:rsidR="006C43B2"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в</w:t>
            </w:r>
            <w:r w:rsidR="006C43B2" w:rsidRPr="00981F49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ного земельного кадастру, </w:t>
            </w:r>
            <w:proofErr w:type="spellStart"/>
            <w:r w:rsidR="006C43B2"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зат-вердженого</w:t>
            </w:r>
            <w:proofErr w:type="spellEnd"/>
            <w:r w:rsidR="006C43B2" w:rsidRPr="00981F49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30AA5"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ПКМУ</w:t>
            </w:r>
          </w:p>
          <w:p w:rsidR="00592EB5" w:rsidRDefault="00592EB5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від 17.10.2012 № 1051</w:t>
            </w: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P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592EB5" w:rsidRPr="00175304" w:rsidRDefault="00830AA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Електронний документ</w:t>
            </w:r>
            <w:r w:rsidR="00FE3F3D" w:rsidRPr="00175304">
              <w:rPr>
                <w:sz w:val="20"/>
                <w:szCs w:val="20"/>
              </w:rPr>
              <w:t>, що містить в</w:t>
            </w:r>
            <w:r w:rsidR="00FE3F3D" w:rsidRPr="00175304">
              <w:rPr>
                <w:sz w:val="20"/>
                <w:szCs w:val="20"/>
              </w:rPr>
              <w:t>і</w:t>
            </w:r>
            <w:r w:rsidR="00FE3F3D" w:rsidRPr="00175304">
              <w:rPr>
                <w:sz w:val="20"/>
                <w:szCs w:val="20"/>
              </w:rPr>
              <w:t>домості про результати робіт із зе</w:t>
            </w:r>
            <w:r w:rsidR="00FE3F3D" w:rsidRPr="00175304">
              <w:rPr>
                <w:sz w:val="20"/>
                <w:szCs w:val="20"/>
              </w:rPr>
              <w:t>м</w:t>
            </w:r>
            <w:r w:rsidR="00FE3F3D" w:rsidRPr="00175304">
              <w:rPr>
                <w:sz w:val="20"/>
                <w:szCs w:val="20"/>
              </w:rPr>
              <w:t>леустрою та оцінки з</w:t>
            </w:r>
            <w:r w:rsidR="00FE3F3D" w:rsidRPr="00175304">
              <w:rPr>
                <w:sz w:val="20"/>
                <w:szCs w:val="20"/>
              </w:rPr>
              <w:t>е</w:t>
            </w:r>
            <w:r w:rsidR="00FE3F3D" w:rsidRPr="00175304">
              <w:rPr>
                <w:sz w:val="20"/>
                <w:szCs w:val="20"/>
              </w:rPr>
              <w:t>мель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592EB5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592EB5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592EB5" w:rsidRPr="00175304" w:rsidRDefault="00830AA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до електронного документа не внесено інформ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цію про результ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ти та виконавців робіт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та оцінки земель, топогр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фо-геодезичних робіт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592EB5" w:rsidRPr="00175304" w:rsidRDefault="00830AA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Відмова у державній реєстрації земельної ділянки</w:t>
            </w:r>
          </w:p>
        </w:tc>
        <w:tc>
          <w:tcPr>
            <w:tcW w:w="1114" w:type="dxa"/>
            <w:shd w:val="clear" w:color="auto" w:fill="auto"/>
          </w:tcPr>
          <w:p w:rsidR="00592EB5" w:rsidRPr="00175304" w:rsidRDefault="00830AA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до електронного документа внес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но інформацію про результати та виконавців робіт із землеустрою та оцінки земель, топографо-геодезичних 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біт</w:t>
            </w:r>
          </w:p>
        </w:tc>
        <w:tc>
          <w:tcPr>
            <w:tcW w:w="692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EB5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2.5.2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Виконавець робіт заповнює ті ел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менти електро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ного документа, щодо яких він розробляє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ментацію із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леустрою або оцінки земель відповідно до укладених дог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ворів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592EB5" w:rsidRPr="00981F49" w:rsidRDefault="00FE3F3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Пункт 7 </w:t>
            </w:r>
            <w:r w:rsidR="00592EB5" w:rsidRPr="00981F49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додатка 1 </w:t>
            </w:r>
            <w:r w:rsidR="006C43B2"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до Порядку ведення держа</w:t>
            </w:r>
            <w:r w:rsidR="006C43B2"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в</w:t>
            </w:r>
            <w:r w:rsidR="006C43B2" w:rsidRPr="00981F49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ного земельного кадастру, </w:t>
            </w:r>
            <w:proofErr w:type="spellStart"/>
            <w:r w:rsidR="006C43B2"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зат-вердженого</w:t>
            </w:r>
            <w:proofErr w:type="spellEnd"/>
          </w:p>
          <w:p w:rsidR="00FE3F3D" w:rsidRPr="00981F49" w:rsidRDefault="00FE3F3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ПКМУ</w:t>
            </w:r>
          </w:p>
          <w:p w:rsidR="00592EB5" w:rsidRDefault="00592EB5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від 17.10.2012 № 1051</w:t>
            </w: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87531E" w:rsidRPr="0087531E" w:rsidRDefault="0087531E" w:rsidP="00DE25F0">
            <w:pPr>
              <w:pStyle w:val="3"/>
              <w:spacing w:before="0" w:beforeAutospacing="0" w:after="0" w:afterAutospacing="0"/>
              <w:ind w:right="-98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592EB5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Електронний документ, що містить в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домості про результати робіт із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леустрою та оцінки з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мель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592EB5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592EB5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592EB5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виконавцем робіт не заповнено ті елементи елек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ронного докуме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та, щодо яких він розробив докум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нтацію із землеу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трою або оцінки земель відповідно до укладених договорів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592EB5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Відмова у державній реєстрації земельної ділянки</w:t>
            </w:r>
          </w:p>
        </w:tc>
        <w:tc>
          <w:tcPr>
            <w:tcW w:w="1114" w:type="dxa"/>
            <w:shd w:val="clear" w:color="auto" w:fill="auto"/>
          </w:tcPr>
          <w:p w:rsidR="00592EB5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592EB5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</w:t>
            </w:r>
            <w:r w:rsidR="00592EB5" w:rsidRPr="00175304">
              <w:rPr>
                <w:sz w:val="20"/>
                <w:szCs w:val="20"/>
              </w:rPr>
              <w:t>иконавцем робіт заповнено ті ел</w:t>
            </w:r>
            <w:r w:rsidR="00592EB5" w:rsidRPr="00175304">
              <w:rPr>
                <w:sz w:val="20"/>
                <w:szCs w:val="20"/>
              </w:rPr>
              <w:t>е</w:t>
            </w:r>
            <w:r w:rsidR="00592EB5" w:rsidRPr="00175304">
              <w:rPr>
                <w:sz w:val="20"/>
                <w:szCs w:val="20"/>
              </w:rPr>
              <w:t>менти електро</w:t>
            </w:r>
            <w:r w:rsidR="00592EB5" w:rsidRPr="00175304">
              <w:rPr>
                <w:sz w:val="20"/>
                <w:szCs w:val="20"/>
              </w:rPr>
              <w:t>н</w:t>
            </w:r>
            <w:r w:rsidR="00592EB5" w:rsidRPr="00175304">
              <w:rPr>
                <w:sz w:val="20"/>
                <w:szCs w:val="20"/>
              </w:rPr>
              <w:t>ного документа, щодо яких він розробив док</w:t>
            </w:r>
            <w:r w:rsidR="00592EB5" w:rsidRPr="00175304">
              <w:rPr>
                <w:sz w:val="20"/>
                <w:szCs w:val="20"/>
              </w:rPr>
              <w:t>у</w:t>
            </w:r>
            <w:r w:rsidR="00592EB5" w:rsidRPr="00175304">
              <w:rPr>
                <w:sz w:val="20"/>
                <w:szCs w:val="20"/>
              </w:rPr>
              <w:t>ментацію із зе</w:t>
            </w:r>
            <w:r w:rsidR="00592EB5" w:rsidRPr="00175304">
              <w:rPr>
                <w:sz w:val="20"/>
                <w:szCs w:val="20"/>
              </w:rPr>
              <w:t>м</w:t>
            </w:r>
            <w:r w:rsidR="00592EB5" w:rsidRPr="00175304">
              <w:rPr>
                <w:sz w:val="20"/>
                <w:szCs w:val="20"/>
              </w:rPr>
              <w:t>леустрою або оцінки земель відповідно до укладених дог</w:t>
            </w:r>
            <w:r w:rsidR="00592EB5" w:rsidRPr="00175304">
              <w:rPr>
                <w:sz w:val="20"/>
                <w:szCs w:val="20"/>
              </w:rPr>
              <w:t>о</w:t>
            </w:r>
            <w:r w:rsidR="00592EB5" w:rsidRPr="00175304">
              <w:rPr>
                <w:sz w:val="20"/>
                <w:szCs w:val="20"/>
              </w:rPr>
              <w:t>ворів</w:t>
            </w:r>
          </w:p>
        </w:tc>
        <w:tc>
          <w:tcPr>
            <w:tcW w:w="692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EB5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2.6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Нормативна гр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шова оцінка  земельних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lastRenderedPageBreak/>
              <w:t>нок проводиться юридичними особами, які є розробниками документації із землеустрою відповідно до Закону України "Про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рій"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DE25F0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 xml:space="preserve">Частина третя статті 18 </w:t>
            </w:r>
            <w:r w:rsidR="00FE3F3D" w:rsidRPr="00175304">
              <w:rPr>
                <w:sz w:val="20"/>
                <w:szCs w:val="20"/>
              </w:rPr>
              <w:t xml:space="preserve">ЗУ </w:t>
            </w:r>
          </w:p>
          <w:p w:rsidR="00592EB5" w:rsidRPr="00175304" w:rsidRDefault="006C43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від 11.12.2003 </w:t>
            </w:r>
            <w:r w:rsidR="00592EB5" w:rsidRPr="00175304">
              <w:rPr>
                <w:sz w:val="20"/>
                <w:szCs w:val="20"/>
              </w:rPr>
              <w:lastRenderedPageBreak/>
              <w:t>№ 1378- IV</w:t>
            </w:r>
          </w:p>
        </w:tc>
        <w:tc>
          <w:tcPr>
            <w:tcW w:w="1379" w:type="dxa"/>
            <w:shd w:val="clear" w:color="auto" w:fill="auto"/>
          </w:tcPr>
          <w:p w:rsidR="00592EB5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Нормативна грошова оцінка 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lastRenderedPageBreak/>
              <w:t>льних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нок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592EB5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71.12</w:t>
            </w:r>
          </w:p>
        </w:tc>
        <w:tc>
          <w:tcPr>
            <w:tcW w:w="795" w:type="dxa"/>
            <w:shd w:val="clear" w:color="auto" w:fill="auto"/>
          </w:tcPr>
          <w:p w:rsidR="00592EB5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592EB5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Нормативна гр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шова оцінка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 xml:space="preserve">льних ділянок </w:t>
            </w:r>
            <w:r w:rsidRPr="00175304">
              <w:rPr>
                <w:sz w:val="20"/>
                <w:szCs w:val="20"/>
              </w:rPr>
              <w:lastRenderedPageBreak/>
              <w:t>проведена юрид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чними особами, які не є розробн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ками документації із землеустрою відповідно до Закону України «Про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рій»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FE3F3D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 xml:space="preserve">Відмова у </w:t>
            </w:r>
          </w:p>
          <w:p w:rsidR="00592EB5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затвердженні нормативної </w:t>
            </w:r>
            <w:r w:rsidRPr="00175304">
              <w:rPr>
                <w:sz w:val="20"/>
                <w:szCs w:val="20"/>
              </w:rPr>
              <w:lastRenderedPageBreak/>
              <w:t>грошової оцінки</w:t>
            </w:r>
          </w:p>
        </w:tc>
        <w:tc>
          <w:tcPr>
            <w:tcW w:w="1114" w:type="dxa"/>
            <w:shd w:val="clear" w:color="auto" w:fill="auto"/>
          </w:tcPr>
          <w:p w:rsidR="00592EB5" w:rsidRPr="00175304" w:rsidRDefault="00FE3F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64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Нормативна гр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шова оцінка з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 xml:space="preserve">мельних ділянок </w:t>
            </w:r>
            <w:r w:rsidRPr="00175304">
              <w:rPr>
                <w:sz w:val="20"/>
                <w:szCs w:val="20"/>
              </w:rPr>
              <w:lastRenderedPageBreak/>
              <w:t>проведена юр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дичними особ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ми, які є 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никами докуме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відповідно до Закону Укра</w:t>
            </w:r>
            <w:r w:rsidRPr="00175304">
              <w:rPr>
                <w:sz w:val="20"/>
                <w:szCs w:val="20"/>
              </w:rPr>
              <w:t>ї</w:t>
            </w:r>
            <w:r w:rsidRPr="00175304">
              <w:rPr>
                <w:sz w:val="20"/>
                <w:szCs w:val="20"/>
              </w:rPr>
              <w:t>ни «Про землеу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трій»</w:t>
            </w:r>
          </w:p>
        </w:tc>
        <w:tc>
          <w:tcPr>
            <w:tcW w:w="692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EB5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Нормативна гр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шова оцінка з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мельних ділянок проводиться ві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повідно до 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жавних станда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тів, норм, правил, а також інших нормативно-правових  актів  на  землях усіх категорій  та форм власності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DE25F0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Частина перша  статті 18 </w:t>
            </w:r>
            <w:r w:rsidR="00207810" w:rsidRPr="00175304">
              <w:rPr>
                <w:sz w:val="20"/>
                <w:szCs w:val="20"/>
              </w:rPr>
              <w:t xml:space="preserve">ЗУ </w:t>
            </w:r>
          </w:p>
          <w:p w:rsidR="00592EB5" w:rsidRPr="00175304" w:rsidRDefault="006C43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від 11.12.2003 </w:t>
            </w:r>
            <w:r w:rsidR="00592EB5" w:rsidRPr="00175304">
              <w:rPr>
                <w:sz w:val="20"/>
                <w:szCs w:val="20"/>
              </w:rPr>
              <w:t>№ 1378- IV;</w:t>
            </w:r>
          </w:p>
        </w:tc>
        <w:tc>
          <w:tcPr>
            <w:tcW w:w="1379" w:type="dxa"/>
            <w:shd w:val="clear" w:color="auto" w:fill="auto"/>
          </w:tcPr>
          <w:p w:rsidR="00592EB5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Нормативна грошова оцінка 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льних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нок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592EB5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592EB5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592EB5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Нормативна гр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шова оцінка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льних ділянок проведена з 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рушеннями 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жавних станда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тів, норм, правил, а також інших нормативно-правових актів на землях усіх кат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горій та форм власності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207810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Відмова у </w:t>
            </w:r>
          </w:p>
          <w:p w:rsidR="00592EB5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затвердженні нормативної грошової оцінки</w:t>
            </w:r>
          </w:p>
        </w:tc>
        <w:tc>
          <w:tcPr>
            <w:tcW w:w="1114" w:type="dxa"/>
            <w:shd w:val="clear" w:color="auto" w:fill="auto"/>
          </w:tcPr>
          <w:p w:rsidR="00592EB5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Нормативна гр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шова оцінка з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мельних ділянок проведена відп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відно до держа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них стандартів, норм, правил, а також інших нормативно-правових актів на землях усіх кат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горій та форм власності</w:t>
            </w:r>
          </w:p>
        </w:tc>
        <w:tc>
          <w:tcPr>
            <w:tcW w:w="692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EB5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2.8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Розробники те</w:t>
            </w:r>
            <w:r w:rsidRPr="00175304">
              <w:rPr>
                <w:sz w:val="20"/>
                <w:szCs w:val="20"/>
              </w:rPr>
              <w:t>х</w:t>
            </w:r>
            <w:r w:rsidRPr="00175304">
              <w:rPr>
                <w:sz w:val="20"/>
                <w:szCs w:val="20"/>
              </w:rPr>
              <w:t>нічної докуме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тації з бонітува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 ґрунтів, ек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номічної оцінки земель та норм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тивної грошової оцінки земельних ділянок, а також звітів про пров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дення експертної грошової оцінки земельних 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нок зобов'язані безоплатно пер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давати копії м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теріалів у Держ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вний фонд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ментації із земл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устрою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DE25F0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Частина  третя статті 20 </w:t>
            </w:r>
            <w:r w:rsidR="00207810" w:rsidRPr="00175304">
              <w:rPr>
                <w:sz w:val="20"/>
                <w:szCs w:val="20"/>
              </w:rPr>
              <w:t>ЗУ</w:t>
            </w:r>
            <w:r w:rsidR="006C43B2" w:rsidRPr="00175304">
              <w:rPr>
                <w:sz w:val="20"/>
                <w:szCs w:val="20"/>
              </w:rPr>
              <w:t xml:space="preserve"> </w:t>
            </w:r>
          </w:p>
          <w:p w:rsidR="00592EB5" w:rsidRPr="00175304" w:rsidRDefault="00DE25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11.12.2003</w:t>
            </w:r>
            <w:r w:rsidR="00207810" w:rsidRPr="00175304">
              <w:rPr>
                <w:sz w:val="20"/>
                <w:szCs w:val="20"/>
              </w:rPr>
              <w:t xml:space="preserve"> </w:t>
            </w:r>
            <w:r w:rsidR="00592EB5" w:rsidRPr="00175304">
              <w:rPr>
                <w:sz w:val="20"/>
                <w:szCs w:val="20"/>
              </w:rPr>
              <w:t>№ 1378- IV;</w:t>
            </w:r>
          </w:p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Пункт 9 </w:t>
            </w:r>
            <w:r w:rsidR="00207810" w:rsidRPr="00175304">
              <w:rPr>
                <w:sz w:val="20"/>
                <w:szCs w:val="20"/>
              </w:rPr>
              <w:t>ПКМУ</w:t>
            </w:r>
          </w:p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17.11.2004 № 1553</w:t>
            </w:r>
          </w:p>
        </w:tc>
        <w:tc>
          <w:tcPr>
            <w:tcW w:w="1379" w:type="dxa"/>
            <w:shd w:val="clear" w:color="auto" w:fill="auto"/>
          </w:tcPr>
          <w:p w:rsidR="00592EB5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Розробники технічної документації з бонітува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 ґрунтів, економічної оцінки з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мель та но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мативної грошової оцінки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льних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нок, а також звітів про проведення експертної грошової оцінки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льних 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нок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592EB5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592EB5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592EB5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Розробники техн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чної документації бонітування ґру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тів, економічної оцінки земель та нормативної гр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шової оцінки </w:t>
            </w:r>
            <w:proofErr w:type="spellStart"/>
            <w:r w:rsidRPr="00175304">
              <w:rPr>
                <w:sz w:val="20"/>
                <w:szCs w:val="20"/>
              </w:rPr>
              <w:t>земель-них</w:t>
            </w:r>
            <w:proofErr w:type="spellEnd"/>
            <w:r w:rsidRPr="00175304">
              <w:rPr>
                <w:sz w:val="20"/>
                <w:szCs w:val="20"/>
              </w:rPr>
              <w:t xml:space="preserve">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нок, а також звітів про проведення експертної гр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шової оцінки земельних ділянок не передали без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платно копії мат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ріалів у Держа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ний фонд докум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 xml:space="preserve">нтації із </w:t>
            </w:r>
            <w:proofErr w:type="spellStart"/>
            <w:r w:rsidRPr="00175304">
              <w:rPr>
                <w:sz w:val="20"/>
                <w:szCs w:val="20"/>
              </w:rPr>
              <w:t>земле-устрою</w:t>
            </w:r>
            <w:proofErr w:type="spellEnd"/>
          </w:p>
        </w:tc>
        <w:tc>
          <w:tcPr>
            <w:tcW w:w="1466" w:type="dxa"/>
            <w:gridSpan w:val="2"/>
            <w:shd w:val="clear" w:color="auto" w:fill="auto"/>
          </w:tcPr>
          <w:p w:rsidR="00207810" w:rsidRPr="00175304" w:rsidRDefault="0049419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Відсутність документації унеможли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лює здійсне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де</w:t>
            </w:r>
            <w:r w:rsidR="00935656"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жавного контролю за використа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ням та охор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ною земель та  призводить до </w:t>
            </w:r>
            <w:r w:rsidR="00935656" w:rsidRPr="00175304">
              <w:rPr>
                <w:sz w:val="20"/>
                <w:szCs w:val="20"/>
              </w:rPr>
              <w:t>перек</w:t>
            </w:r>
            <w:r w:rsidRPr="00175304">
              <w:rPr>
                <w:sz w:val="20"/>
                <w:szCs w:val="20"/>
              </w:rPr>
              <w:t>ручення даних держ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вного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ного кадастру</w:t>
            </w:r>
          </w:p>
        </w:tc>
        <w:tc>
          <w:tcPr>
            <w:tcW w:w="1114" w:type="dxa"/>
            <w:shd w:val="clear" w:color="auto" w:fill="auto"/>
          </w:tcPr>
          <w:p w:rsidR="00592EB5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Розробники те</w:t>
            </w:r>
            <w:r w:rsidRPr="00175304">
              <w:rPr>
                <w:sz w:val="20"/>
                <w:szCs w:val="20"/>
              </w:rPr>
              <w:t>х</w:t>
            </w:r>
            <w:r w:rsidRPr="00175304">
              <w:rPr>
                <w:sz w:val="20"/>
                <w:szCs w:val="20"/>
              </w:rPr>
              <w:t>нічної докуме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тації бонітування ґрунтів, економ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чної оцінки з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мель та нормат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 xml:space="preserve">вної грошової оцінки </w:t>
            </w:r>
            <w:proofErr w:type="spellStart"/>
            <w:r w:rsidRPr="00175304">
              <w:rPr>
                <w:sz w:val="20"/>
                <w:szCs w:val="20"/>
              </w:rPr>
              <w:t>земель-них</w:t>
            </w:r>
            <w:proofErr w:type="spellEnd"/>
            <w:r w:rsidRPr="00175304">
              <w:rPr>
                <w:sz w:val="20"/>
                <w:szCs w:val="20"/>
              </w:rPr>
              <w:t xml:space="preserve"> ділянок, а також звітів про проведення ек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пертної гр</w:t>
            </w:r>
            <w:r w:rsidR="00207810" w:rsidRPr="00175304">
              <w:rPr>
                <w:sz w:val="20"/>
                <w:szCs w:val="20"/>
              </w:rPr>
              <w:t>ошової оцінки земельних ділянок</w:t>
            </w:r>
            <w:r w:rsidRPr="00175304">
              <w:rPr>
                <w:sz w:val="20"/>
                <w:szCs w:val="20"/>
              </w:rPr>
              <w:t xml:space="preserve"> безопл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 xml:space="preserve">тно передали копії матеріалів у Державний фонд документації із </w:t>
            </w:r>
            <w:proofErr w:type="spellStart"/>
            <w:r w:rsidRPr="00175304">
              <w:rPr>
                <w:sz w:val="20"/>
                <w:szCs w:val="20"/>
              </w:rPr>
              <w:t>земле-устрою</w:t>
            </w:r>
            <w:proofErr w:type="spellEnd"/>
          </w:p>
        </w:tc>
        <w:tc>
          <w:tcPr>
            <w:tcW w:w="692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EB5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D63E32" w:rsidRPr="00175304" w:rsidRDefault="00D63E32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 xml:space="preserve">Виконавець робіт із </w:t>
            </w:r>
          </w:p>
          <w:p w:rsidR="00592EB5" w:rsidRPr="00175304" w:rsidRDefault="00D63E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землеустрою повинен повід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мити централ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ний орган вик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навчої влади, що реалізує держа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ну політику у сфері земельних відносин, про усунення пор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шень, виявлених під час здійсне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ня заходу, у в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значені наказом строки.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Частина  четве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та</w:t>
            </w:r>
            <w:r w:rsidR="00DE25F0">
              <w:rPr>
                <w:sz w:val="20"/>
                <w:szCs w:val="20"/>
              </w:rPr>
              <w:t xml:space="preserve"> </w:t>
            </w:r>
            <w:r w:rsidRPr="00175304">
              <w:rPr>
                <w:sz w:val="20"/>
                <w:szCs w:val="20"/>
              </w:rPr>
              <w:t>статті 61</w:t>
            </w:r>
            <w:r w:rsidRPr="00175304">
              <w:rPr>
                <w:sz w:val="20"/>
                <w:szCs w:val="20"/>
                <w:vertAlign w:val="superscript"/>
              </w:rPr>
              <w:t>1</w:t>
            </w:r>
            <w:r w:rsidR="00207810" w:rsidRPr="00175304">
              <w:rPr>
                <w:sz w:val="20"/>
                <w:szCs w:val="20"/>
              </w:rPr>
              <w:t xml:space="preserve"> ЗУ </w:t>
            </w:r>
            <w:r w:rsidR="0049419D" w:rsidRPr="00175304">
              <w:rPr>
                <w:sz w:val="20"/>
                <w:szCs w:val="20"/>
              </w:rPr>
              <w:t xml:space="preserve">від 22.05.2003 </w:t>
            </w:r>
            <w:r w:rsidRPr="00175304">
              <w:rPr>
                <w:sz w:val="20"/>
                <w:szCs w:val="20"/>
              </w:rPr>
              <w:t>№ 858-IV</w:t>
            </w:r>
          </w:p>
        </w:tc>
        <w:tc>
          <w:tcPr>
            <w:tcW w:w="1379" w:type="dxa"/>
            <w:shd w:val="clear" w:color="auto" w:fill="auto"/>
          </w:tcPr>
          <w:p w:rsidR="00592EB5" w:rsidRPr="00175304" w:rsidRDefault="00F1296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Виконавець робіт із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леустрою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592EB5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592EB5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592EB5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Виконавець робіт із землеустрою не повідомив центральний 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ган виконавчої влади, що реалізує державну політ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ку у сфері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них відносин, про усунення пор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шень, виявлених під час здійснення заходу державн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нагляду, у 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значені наказом строки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592EB5" w:rsidRPr="00175304" w:rsidRDefault="00D63E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Встановлення факту нев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конання нак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зу про ус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нення пор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шень, виявл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них під час здійснення заходу, є під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тавою для зупинення виконання робіт із зе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леустрою за рішенням адміністрат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вного суду, ухваленим за результатами розгляду п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 xml:space="preserve">зову </w:t>
            </w:r>
            <w:proofErr w:type="spellStart"/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Держ-геокадастру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592EB5" w:rsidRPr="00175304" w:rsidRDefault="0020781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Виконавець робіт із землеустрою повідомив центральний орган виконавчої влади, що реал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зує державну політику у сфері земельних відн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син, про усуне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порушень, виявлених під час здійснення зах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ду державного нагляду, у визн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чені наказом строки</w:t>
            </w:r>
          </w:p>
        </w:tc>
        <w:tc>
          <w:tcPr>
            <w:tcW w:w="692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EB5" w:rsidRPr="00175304" w:rsidTr="001911CC">
        <w:trPr>
          <w:jc w:val="center"/>
        </w:trPr>
        <w:tc>
          <w:tcPr>
            <w:tcW w:w="14095" w:type="dxa"/>
            <w:gridSpan w:val="15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3.Технічні вимоги</w:t>
            </w:r>
          </w:p>
        </w:tc>
      </w:tr>
      <w:tr w:rsidR="00592EB5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3.1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Виконавець (ро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робник) робіт із землеустрою повинен володіти (мати у власності або в корист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ванні) такими засобами обчи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лювальної та інформаційної техніки, техні</w:t>
            </w:r>
            <w:r w:rsidRPr="00175304">
              <w:rPr>
                <w:sz w:val="20"/>
                <w:szCs w:val="20"/>
              </w:rPr>
              <w:t>ч</w:t>
            </w:r>
            <w:r w:rsidRPr="00175304">
              <w:rPr>
                <w:sz w:val="20"/>
                <w:szCs w:val="20"/>
              </w:rPr>
              <w:t>ними засобами для виконання геодезичних та інших робіт при здійсненні земл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устрою:</w:t>
            </w:r>
          </w:p>
        </w:tc>
        <w:tc>
          <w:tcPr>
            <w:tcW w:w="166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D63E32" w:rsidRPr="00175304" w:rsidRDefault="00D63E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Виконавець (ро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робник) робіт із землеустрою не володіє (не має у власності або в користуванні)</w:t>
            </w:r>
          </w:p>
          <w:p w:rsidR="00592EB5" w:rsidRPr="00175304" w:rsidRDefault="00D63E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засобами обчи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лювальної та і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формаційної те</w:t>
            </w:r>
            <w:r w:rsidRPr="00175304">
              <w:rPr>
                <w:sz w:val="20"/>
                <w:szCs w:val="20"/>
              </w:rPr>
              <w:t>х</w:t>
            </w:r>
            <w:r w:rsidRPr="00175304">
              <w:rPr>
                <w:sz w:val="20"/>
                <w:szCs w:val="20"/>
              </w:rPr>
              <w:t>ніки, технічними засобами для 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конання геодез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чних та інших робіт при здій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ненні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Виконавець (ро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робник) робіт із землеустрою володіє (має у власності або в користуванні) засобами обчи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лювальної та інформаційної техніки, техні</w:t>
            </w:r>
            <w:r w:rsidRPr="00175304">
              <w:rPr>
                <w:sz w:val="20"/>
                <w:szCs w:val="20"/>
              </w:rPr>
              <w:t>ч</w:t>
            </w:r>
            <w:r w:rsidRPr="00175304">
              <w:rPr>
                <w:sz w:val="20"/>
                <w:szCs w:val="20"/>
              </w:rPr>
              <w:t>ними засобами для виконання геодезичних та інших робіт при здійсненні земл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устрою:</w:t>
            </w:r>
          </w:p>
        </w:tc>
        <w:tc>
          <w:tcPr>
            <w:tcW w:w="692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EB5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3.1.1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92EB5" w:rsidRPr="00175304" w:rsidRDefault="003C67C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г</w:t>
            </w:r>
            <w:r w:rsidR="00592EB5" w:rsidRPr="00175304">
              <w:rPr>
                <w:sz w:val="20"/>
                <w:szCs w:val="20"/>
              </w:rPr>
              <w:t>еодезичні і</w:t>
            </w:r>
            <w:r w:rsidR="00592EB5" w:rsidRPr="00175304">
              <w:rPr>
                <w:sz w:val="20"/>
                <w:szCs w:val="20"/>
              </w:rPr>
              <w:t>н</w:t>
            </w:r>
            <w:r w:rsidR="00592EB5" w:rsidRPr="00175304">
              <w:rPr>
                <w:sz w:val="20"/>
                <w:szCs w:val="20"/>
              </w:rPr>
              <w:t xml:space="preserve">струменти та обладнання для </w:t>
            </w:r>
            <w:r w:rsidR="00592EB5" w:rsidRPr="00175304">
              <w:rPr>
                <w:sz w:val="20"/>
                <w:szCs w:val="20"/>
              </w:rPr>
              <w:lastRenderedPageBreak/>
              <w:t>вимірювання відстаней, гор</w:t>
            </w:r>
            <w:r w:rsidR="00592EB5" w:rsidRPr="00175304">
              <w:rPr>
                <w:sz w:val="20"/>
                <w:szCs w:val="20"/>
              </w:rPr>
              <w:t>и</w:t>
            </w:r>
            <w:r w:rsidR="00592EB5" w:rsidRPr="00175304">
              <w:rPr>
                <w:sz w:val="20"/>
                <w:szCs w:val="20"/>
              </w:rPr>
              <w:t>зонтальних та вертикальних кутів з метою визначення коо</w:t>
            </w:r>
            <w:r w:rsidR="00592EB5" w:rsidRPr="00175304">
              <w:rPr>
                <w:sz w:val="20"/>
                <w:szCs w:val="20"/>
              </w:rPr>
              <w:t>р</w:t>
            </w:r>
            <w:r w:rsidR="00592EB5" w:rsidRPr="00175304">
              <w:rPr>
                <w:sz w:val="20"/>
                <w:szCs w:val="20"/>
              </w:rPr>
              <w:t>динат і висот точок місцевості або геодезичний супутниковий приймач для визначення коо</w:t>
            </w:r>
            <w:r w:rsidR="00592EB5" w:rsidRPr="00175304">
              <w:rPr>
                <w:sz w:val="20"/>
                <w:szCs w:val="20"/>
              </w:rPr>
              <w:t>р</w:t>
            </w:r>
            <w:r w:rsidR="00592EB5" w:rsidRPr="00175304">
              <w:rPr>
                <w:sz w:val="20"/>
                <w:szCs w:val="20"/>
              </w:rPr>
              <w:t>динат точок мі</w:t>
            </w:r>
            <w:r w:rsidR="00592EB5" w:rsidRPr="00175304">
              <w:rPr>
                <w:sz w:val="20"/>
                <w:szCs w:val="20"/>
              </w:rPr>
              <w:t>с</w:t>
            </w:r>
            <w:r w:rsidR="00592EB5" w:rsidRPr="00175304">
              <w:rPr>
                <w:sz w:val="20"/>
                <w:szCs w:val="20"/>
              </w:rPr>
              <w:t>цевості (не вим</w:t>
            </w:r>
            <w:r w:rsidR="00592EB5" w:rsidRPr="00175304">
              <w:rPr>
                <w:sz w:val="20"/>
                <w:szCs w:val="20"/>
              </w:rPr>
              <w:t>а</w:t>
            </w:r>
            <w:r w:rsidR="00592EB5" w:rsidRPr="00175304">
              <w:rPr>
                <w:sz w:val="20"/>
                <w:szCs w:val="20"/>
              </w:rPr>
              <w:t>гається для вик</w:t>
            </w:r>
            <w:r w:rsidR="00592EB5" w:rsidRPr="00175304">
              <w:rPr>
                <w:sz w:val="20"/>
                <w:szCs w:val="20"/>
              </w:rPr>
              <w:t>о</w:t>
            </w:r>
            <w:r w:rsidR="00592EB5" w:rsidRPr="00175304">
              <w:rPr>
                <w:sz w:val="20"/>
                <w:szCs w:val="20"/>
              </w:rPr>
              <w:t>навців робіт із землеустрою, які розробляють документацію із землеустрою, що не потребує в</w:t>
            </w:r>
            <w:r w:rsidR="00592EB5" w:rsidRPr="00175304">
              <w:rPr>
                <w:sz w:val="20"/>
                <w:szCs w:val="20"/>
              </w:rPr>
              <w:t>и</w:t>
            </w:r>
            <w:r w:rsidR="00592EB5" w:rsidRPr="00175304">
              <w:rPr>
                <w:sz w:val="20"/>
                <w:szCs w:val="20"/>
              </w:rPr>
              <w:t>значення коорд</w:t>
            </w:r>
            <w:r w:rsidR="00592EB5" w:rsidRPr="00175304">
              <w:rPr>
                <w:sz w:val="20"/>
                <w:szCs w:val="20"/>
              </w:rPr>
              <w:t>и</w:t>
            </w:r>
            <w:r w:rsidR="00592EB5" w:rsidRPr="00175304">
              <w:rPr>
                <w:sz w:val="20"/>
                <w:szCs w:val="20"/>
              </w:rPr>
              <w:t>нат точок місц</w:t>
            </w:r>
            <w:r w:rsidR="00592EB5" w:rsidRPr="00175304">
              <w:rPr>
                <w:sz w:val="20"/>
                <w:szCs w:val="20"/>
              </w:rPr>
              <w:t>е</w:t>
            </w:r>
            <w:r w:rsidR="00592EB5" w:rsidRPr="00175304">
              <w:rPr>
                <w:sz w:val="20"/>
                <w:szCs w:val="20"/>
              </w:rPr>
              <w:t>вості та/або коо</w:t>
            </w:r>
            <w:r w:rsidR="00592EB5" w:rsidRPr="00175304">
              <w:rPr>
                <w:sz w:val="20"/>
                <w:szCs w:val="20"/>
              </w:rPr>
              <w:t>р</w:t>
            </w:r>
            <w:r w:rsidR="00592EB5" w:rsidRPr="00175304">
              <w:rPr>
                <w:sz w:val="20"/>
                <w:szCs w:val="20"/>
              </w:rPr>
              <w:t>динат поворотних точок меж)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Абзац другий пункту 2.1 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мог</w:t>
            </w:r>
            <w:r w:rsidR="0049419D" w:rsidRPr="00175304">
              <w:rPr>
                <w:sz w:val="20"/>
                <w:szCs w:val="20"/>
              </w:rPr>
              <w:t xml:space="preserve"> до технічн</w:t>
            </w:r>
            <w:r w:rsidR="0049419D" w:rsidRPr="00175304">
              <w:rPr>
                <w:sz w:val="20"/>
                <w:szCs w:val="20"/>
              </w:rPr>
              <w:t>о</w:t>
            </w:r>
            <w:r w:rsidR="0049419D" w:rsidRPr="00175304">
              <w:rPr>
                <w:sz w:val="20"/>
                <w:szCs w:val="20"/>
              </w:rPr>
              <w:lastRenderedPageBreak/>
              <w:t>го і технологі</w:t>
            </w:r>
            <w:r w:rsidR="0049419D" w:rsidRPr="00175304">
              <w:rPr>
                <w:sz w:val="20"/>
                <w:szCs w:val="20"/>
              </w:rPr>
              <w:t>ч</w:t>
            </w:r>
            <w:r w:rsidR="0049419D" w:rsidRPr="00175304">
              <w:rPr>
                <w:sz w:val="20"/>
                <w:szCs w:val="20"/>
              </w:rPr>
              <w:t>ного забезп</w:t>
            </w:r>
            <w:r w:rsidR="0049419D" w:rsidRPr="00175304">
              <w:rPr>
                <w:sz w:val="20"/>
                <w:szCs w:val="20"/>
              </w:rPr>
              <w:t>е</w:t>
            </w:r>
            <w:r w:rsidR="0049419D" w:rsidRPr="00175304">
              <w:rPr>
                <w:sz w:val="20"/>
                <w:szCs w:val="20"/>
              </w:rPr>
              <w:t>чення викона</w:t>
            </w:r>
            <w:r w:rsidR="0049419D" w:rsidRPr="00175304">
              <w:rPr>
                <w:sz w:val="20"/>
                <w:szCs w:val="20"/>
              </w:rPr>
              <w:t>в</w:t>
            </w:r>
            <w:r w:rsidR="0049419D" w:rsidRPr="00175304">
              <w:rPr>
                <w:sz w:val="20"/>
                <w:szCs w:val="20"/>
              </w:rPr>
              <w:t>ців (розробн</w:t>
            </w:r>
            <w:r w:rsidR="0049419D" w:rsidRPr="00175304">
              <w:rPr>
                <w:sz w:val="20"/>
                <w:szCs w:val="20"/>
              </w:rPr>
              <w:t>и</w:t>
            </w:r>
            <w:r w:rsidR="0049419D" w:rsidRPr="00175304">
              <w:rPr>
                <w:sz w:val="20"/>
                <w:szCs w:val="20"/>
              </w:rPr>
              <w:t>ків) робіт із землеустрою</w:t>
            </w:r>
            <w:r w:rsidRPr="00175304">
              <w:rPr>
                <w:sz w:val="20"/>
                <w:szCs w:val="20"/>
              </w:rPr>
              <w:t xml:space="preserve">, </w:t>
            </w:r>
            <w:proofErr w:type="spellStart"/>
            <w:r w:rsidRPr="00175304">
              <w:rPr>
                <w:sz w:val="20"/>
                <w:szCs w:val="20"/>
              </w:rPr>
              <w:t>зат</w:t>
            </w:r>
            <w:r w:rsidR="0049419D" w:rsidRPr="00175304"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верджених</w:t>
            </w:r>
            <w:proofErr w:type="spellEnd"/>
            <w:r w:rsidRPr="00175304">
              <w:rPr>
                <w:sz w:val="20"/>
                <w:szCs w:val="20"/>
              </w:rPr>
              <w:t xml:space="preserve"> наказом </w:t>
            </w:r>
            <w:proofErr w:type="spellStart"/>
            <w:r w:rsidRPr="00175304">
              <w:rPr>
                <w:sz w:val="20"/>
                <w:szCs w:val="20"/>
              </w:rPr>
              <w:t>Міна</w:t>
            </w:r>
            <w:r w:rsidRPr="00175304">
              <w:rPr>
                <w:sz w:val="20"/>
                <w:szCs w:val="20"/>
              </w:rPr>
              <w:t>г</w:t>
            </w:r>
            <w:r w:rsidRPr="00175304">
              <w:rPr>
                <w:sz w:val="20"/>
                <w:szCs w:val="20"/>
              </w:rPr>
              <w:t>рополітики</w:t>
            </w:r>
            <w:proofErr w:type="spellEnd"/>
            <w:r w:rsidRPr="00175304">
              <w:rPr>
                <w:sz w:val="20"/>
                <w:szCs w:val="20"/>
              </w:rPr>
              <w:t xml:space="preserve"> України</w:t>
            </w:r>
          </w:p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від 11.04.2013   </w:t>
            </w:r>
            <w:r w:rsidR="00D63E32" w:rsidRPr="00175304">
              <w:rPr>
                <w:sz w:val="20"/>
                <w:szCs w:val="20"/>
              </w:rPr>
              <w:t>№ </w:t>
            </w:r>
            <w:r w:rsidRPr="00175304">
              <w:rPr>
                <w:sz w:val="20"/>
                <w:szCs w:val="20"/>
              </w:rPr>
              <w:t>255</w:t>
            </w:r>
          </w:p>
        </w:tc>
        <w:tc>
          <w:tcPr>
            <w:tcW w:w="1379" w:type="dxa"/>
            <w:shd w:val="clear" w:color="auto" w:fill="auto"/>
          </w:tcPr>
          <w:p w:rsidR="00592EB5" w:rsidRPr="00175304" w:rsidRDefault="00F1296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Виконавець робіт із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леустрою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592EB5" w:rsidRPr="00175304" w:rsidRDefault="00F1296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592EB5" w:rsidRPr="00175304" w:rsidRDefault="00F1296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592EB5" w:rsidRPr="00175304" w:rsidRDefault="00F1296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геодезичними інструментами та обладнанням для </w:t>
            </w:r>
            <w:r w:rsidRPr="00175304">
              <w:rPr>
                <w:sz w:val="20"/>
                <w:szCs w:val="20"/>
              </w:rPr>
              <w:lastRenderedPageBreak/>
              <w:t>вимірювання ві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 xml:space="preserve">станей, </w:t>
            </w:r>
            <w:proofErr w:type="spellStart"/>
            <w:r w:rsidRPr="00175304">
              <w:rPr>
                <w:sz w:val="20"/>
                <w:szCs w:val="20"/>
              </w:rPr>
              <w:t>горизо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таль-них</w:t>
            </w:r>
            <w:proofErr w:type="spellEnd"/>
            <w:r w:rsidRPr="00175304">
              <w:rPr>
                <w:sz w:val="20"/>
                <w:szCs w:val="20"/>
              </w:rPr>
              <w:t xml:space="preserve"> та верт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кальних кутів з метою визначення координат і висот точок місцевості або геодезичним супутниковим приймачем для визначення коо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динат точок мі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цевості (не вим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гається для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навців робіт із землеустрою, які розробляють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кументацію із землеустрою, що не потребує 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значення коорд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нат точок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вості та/або коо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динат поворотних точок меж)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592EB5" w:rsidRPr="00DE25F0" w:rsidRDefault="00B15BC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25F0">
              <w:rPr>
                <w:sz w:val="20"/>
                <w:szCs w:val="20"/>
              </w:rPr>
              <w:lastRenderedPageBreak/>
              <w:t>Неможливість виконання робіт із зе</w:t>
            </w:r>
            <w:r w:rsidRPr="00DE25F0">
              <w:rPr>
                <w:sz w:val="20"/>
                <w:szCs w:val="20"/>
              </w:rPr>
              <w:t>м</w:t>
            </w:r>
            <w:r w:rsidRPr="00DE25F0">
              <w:rPr>
                <w:sz w:val="20"/>
                <w:szCs w:val="20"/>
              </w:rPr>
              <w:lastRenderedPageBreak/>
              <w:t>леустрою з дотриманням вимог закон</w:t>
            </w:r>
            <w:r w:rsidRPr="00DE25F0">
              <w:rPr>
                <w:sz w:val="20"/>
                <w:szCs w:val="20"/>
              </w:rPr>
              <w:t>о</w:t>
            </w:r>
            <w:r w:rsidRPr="00DE25F0">
              <w:rPr>
                <w:sz w:val="20"/>
                <w:szCs w:val="20"/>
              </w:rPr>
              <w:t>давства</w:t>
            </w:r>
          </w:p>
        </w:tc>
        <w:tc>
          <w:tcPr>
            <w:tcW w:w="1114" w:type="dxa"/>
            <w:shd w:val="clear" w:color="auto" w:fill="auto"/>
          </w:tcPr>
          <w:p w:rsidR="00592EB5" w:rsidRPr="00DE25F0" w:rsidRDefault="00F1296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25F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64" w:type="dxa"/>
            <w:shd w:val="clear" w:color="auto" w:fill="auto"/>
          </w:tcPr>
          <w:p w:rsidR="00592EB5" w:rsidRPr="00DE25F0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25F0">
              <w:rPr>
                <w:sz w:val="20"/>
                <w:szCs w:val="20"/>
              </w:rPr>
              <w:t xml:space="preserve">геодезичними інструментами та обладнанням для </w:t>
            </w:r>
            <w:r w:rsidRPr="00DE25F0">
              <w:rPr>
                <w:sz w:val="20"/>
                <w:szCs w:val="20"/>
              </w:rPr>
              <w:lastRenderedPageBreak/>
              <w:t xml:space="preserve">вимірювання відстаней, </w:t>
            </w:r>
            <w:proofErr w:type="spellStart"/>
            <w:r w:rsidRPr="00DE25F0">
              <w:rPr>
                <w:sz w:val="20"/>
                <w:szCs w:val="20"/>
              </w:rPr>
              <w:t>гор</w:t>
            </w:r>
            <w:r w:rsidRPr="00DE25F0">
              <w:rPr>
                <w:sz w:val="20"/>
                <w:szCs w:val="20"/>
              </w:rPr>
              <w:t>и</w:t>
            </w:r>
            <w:r w:rsidRPr="00DE25F0">
              <w:rPr>
                <w:sz w:val="20"/>
                <w:szCs w:val="20"/>
              </w:rPr>
              <w:t>зонталь-них</w:t>
            </w:r>
            <w:proofErr w:type="spellEnd"/>
            <w:r w:rsidRPr="00DE25F0">
              <w:rPr>
                <w:sz w:val="20"/>
                <w:szCs w:val="20"/>
              </w:rPr>
              <w:t xml:space="preserve"> та вертикальних кутів з метою визначення коо</w:t>
            </w:r>
            <w:r w:rsidRPr="00DE25F0">
              <w:rPr>
                <w:sz w:val="20"/>
                <w:szCs w:val="20"/>
              </w:rPr>
              <w:t>р</w:t>
            </w:r>
            <w:r w:rsidRPr="00DE25F0">
              <w:rPr>
                <w:sz w:val="20"/>
                <w:szCs w:val="20"/>
              </w:rPr>
              <w:t>динат і висот точок місцевості або геодезичним супутниковим приймачем для визначення коо</w:t>
            </w:r>
            <w:r w:rsidRPr="00DE25F0">
              <w:rPr>
                <w:sz w:val="20"/>
                <w:szCs w:val="20"/>
              </w:rPr>
              <w:t>р</w:t>
            </w:r>
            <w:r w:rsidRPr="00DE25F0">
              <w:rPr>
                <w:sz w:val="20"/>
                <w:szCs w:val="20"/>
              </w:rPr>
              <w:t>динат точок мі</w:t>
            </w:r>
            <w:r w:rsidRPr="00DE25F0">
              <w:rPr>
                <w:sz w:val="20"/>
                <w:szCs w:val="20"/>
              </w:rPr>
              <w:t>с</w:t>
            </w:r>
            <w:r w:rsidRPr="00DE25F0">
              <w:rPr>
                <w:sz w:val="20"/>
                <w:szCs w:val="20"/>
              </w:rPr>
              <w:t>цевості (не вим</w:t>
            </w:r>
            <w:r w:rsidRPr="00DE25F0">
              <w:rPr>
                <w:sz w:val="20"/>
                <w:szCs w:val="20"/>
              </w:rPr>
              <w:t>а</w:t>
            </w:r>
            <w:r w:rsidRPr="00DE25F0">
              <w:rPr>
                <w:sz w:val="20"/>
                <w:szCs w:val="20"/>
              </w:rPr>
              <w:t>гається для вик</w:t>
            </w:r>
            <w:r w:rsidRPr="00DE25F0">
              <w:rPr>
                <w:sz w:val="20"/>
                <w:szCs w:val="20"/>
              </w:rPr>
              <w:t>о</w:t>
            </w:r>
            <w:r w:rsidRPr="00DE25F0">
              <w:rPr>
                <w:sz w:val="20"/>
                <w:szCs w:val="20"/>
              </w:rPr>
              <w:t>навців робіт із землеустрою, які розробляють документацію із землеустрою, що не потребує в</w:t>
            </w:r>
            <w:r w:rsidRPr="00DE25F0">
              <w:rPr>
                <w:sz w:val="20"/>
                <w:szCs w:val="20"/>
              </w:rPr>
              <w:t>и</w:t>
            </w:r>
            <w:r w:rsidRPr="00DE25F0">
              <w:rPr>
                <w:sz w:val="20"/>
                <w:szCs w:val="20"/>
              </w:rPr>
              <w:t>значення коорд</w:t>
            </w:r>
            <w:r w:rsidRPr="00DE25F0">
              <w:rPr>
                <w:sz w:val="20"/>
                <w:szCs w:val="20"/>
              </w:rPr>
              <w:t>и</w:t>
            </w:r>
            <w:r w:rsidRPr="00DE25F0">
              <w:rPr>
                <w:sz w:val="20"/>
                <w:szCs w:val="20"/>
              </w:rPr>
              <w:t>нат точок місц</w:t>
            </w:r>
            <w:r w:rsidRPr="00DE25F0">
              <w:rPr>
                <w:sz w:val="20"/>
                <w:szCs w:val="20"/>
              </w:rPr>
              <w:t>е</w:t>
            </w:r>
            <w:r w:rsidRPr="00DE25F0">
              <w:rPr>
                <w:sz w:val="20"/>
                <w:szCs w:val="20"/>
              </w:rPr>
              <w:t>вості та/або коо</w:t>
            </w:r>
            <w:r w:rsidRPr="00DE25F0">
              <w:rPr>
                <w:sz w:val="20"/>
                <w:szCs w:val="20"/>
              </w:rPr>
              <w:t>р</w:t>
            </w:r>
            <w:r w:rsidRPr="00DE25F0">
              <w:rPr>
                <w:sz w:val="20"/>
                <w:szCs w:val="20"/>
              </w:rPr>
              <w:t>динат поворотних точок меж)</w:t>
            </w:r>
          </w:p>
        </w:tc>
        <w:tc>
          <w:tcPr>
            <w:tcW w:w="692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EB5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92EB5" w:rsidRPr="00175304" w:rsidRDefault="003C67C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</w:t>
            </w:r>
            <w:r w:rsidR="00592EB5" w:rsidRPr="00175304">
              <w:rPr>
                <w:sz w:val="20"/>
                <w:szCs w:val="20"/>
              </w:rPr>
              <w:t>омп’ютерна, обчислювальна та інша інформаці</w:t>
            </w:r>
            <w:r w:rsidR="00592EB5" w:rsidRPr="00175304">
              <w:rPr>
                <w:sz w:val="20"/>
                <w:szCs w:val="20"/>
              </w:rPr>
              <w:t>й</w:t>
            </w:r>
            <w:r w:rsidR="00592EB5" w:rsidRPr="00175304">
              <w:rPr>
                <w:sz w:val="20"/>
                <w:szCs w:val="20"/>
              </w:rPr>
              <w:t>на техніка і ліц</w:t>
            </w:r>
            <w:r w:rsidR="00592EB5" w:rsidRPr="00175304">
              <w:rPr>
                <w:sz w:val="20"/>
                <w:szCs w:val="20"/>
              </w:rPr>
              <w:t>е</w:t>
            </w:r>
            <w:r w:rsidR="00592EB5" w:rsidRPr="00175304">
              <w:rPr>
                <w:sz w:val="20"/>
                <w:szCs w:val="20"/>
              </w:rPr>
              <w:t>нзійне програмне забезпечення, необхідне для забезпечення технологічного процесу вик</w:t>
            </w:r>
            <w:r w:rsidR="00592EB5" w:rsidRPr="00175304">
              <w:rPr>
                <w:sz w:val="20"/>
                <w:szCs w:val="20"/>
              </w:rPr>
              <w:t>о</w:t>
            </w:r>
            <w:r w:rsidR="00592EB5" w:rsidRPr="00175304">
              <w:rPr>
                <w:sz w:val="20"/>
                <w:szCs w:val="20"/>
              </w:rPr>
              <w:t>нання робіт із землеустрою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FD26DB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Абзац третій пункту 2.1 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мог</w:t>
            </w:r>
            <w:r w:rsidR="003C67C0" w:rsidRPr="00175304">
              <w:rPr>
                <w:sz w:val="20"/>
                <w:szCs w:val="20"/>
              </w:rPr>
              <w:t xml:space="preserve"> до технічн</w:t>
            </w:r>
            <w:r w:rsidR="003C67C0" w:rsidRPr="00175304">
              <w:rPr>
                <w:sz w:val="20"/>
                <w:szCs w:val="20"/>
              </w:rPr>
              <w:t>о</w:t>
            </w:r>
            <w:r w:rsidR="003C67C0" w:rsidRPr="00175304">
              <w:rPr>
                <w:sz w:val="20"/>
                <w:szCs w:val="20"/>
              </w:rPr>
              <w:t>го і технологі</w:t>
            </w:r>
            <w:r w:rsidR="003C67C0" w:rsidRPr="00175304">
              <w:rPr>
                <w:sz w:val="20"/>
                <w:szCs w:val="20"/>
              </w:rPr>
              <w:t>ч</w:t>
            </w:r>
            <w:r w:rsidR="003C67C0" w:rsidRPr="00175304">
              <w:rPr>
                <w:sz w:val="20"/>
                <w:szCs w:val="20"/>
              </w:rPr>
              <w:t>ного забезп</w:t>
            </w:r>
            <w:r w:rsidR="003C67C0" w:rsidRPr="00175304">
              <w:rPr>
                <w:sz w:val="20"/>
                <w:szCs w:val="20"/>
              </w:rPr>
              <w:t>е</w:t>
            </w:r>
            <w:r w:rsidR="003C67C0" w:rsidRPr="00175304">
              <w:rPr>
                <w:sz w:val="20"/>
                <w:szCs w:val="20"/>
              </w:rPr>
              <w:t>чення викона</w:t>
            </w:r>
            <w:r w:rsidR="003C67C0" w:rsidRPr="00175304">
              <w:rPr>
                <w:sz w:val="20"/>
                <w:szCs w:val="20"/>
              </w:rPr>
              <w:t>в</w:t>
            </w:r>
            <w:r w:rsidR="003C67C0" w:rsidRPr="00175304">
              <w:rPr>
                <w:sz w:val="20"/>
                <w:szCs w:val="20"/>
              </w:rPr>
              <w:t>ців (розробн</w:t>
            </w:r>
            <w:r w:rsidR="003C67C0" w:rsidRPr="00175304">
              <w:rPr>
                <w:sz w:val="20"/>
                <w:szCs w:val="20"/>
              </w:rPr>
              <w:t>и</w:t>
            </w:r>
            <w:r w:rsidR="003C67C0" w:rsidRPr="00175304">
              <w:rPr>
                <w:sz w:val="20"/>
                <w:szCs w:val="20"/>
              </w:rPr>
              <w:t>ків) робіт із землеустрою</w:t>
            </w:r>
            <w:r w:rsidRPr="00175304">
              <w:rPr>
                <w:sz w:val="20"/>
                <w:szCs w:val="20"/>
              </w:rPr>
              <w:t xml:space="preserve">, затверджених наказом </w:t>
            </w:r>
          </w:p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</w:rPr>
              <w:t>Мінагрополіт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ки</w:t>
            </w:r>
            <w:proofErr w:type="spellEnd"/>
            <w:r w:rsidRPr="00175304">
              <w:rPr>
                <w:sz w:val="20"/>
                <w:szCs w:val="20"/>
              </w:rPr>
              <w:t xml:space="preserve"> України</w:t>
            </w:r>
          </w:p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від 11.04.2013        </w:t>
            </w:r>
            <w:r w:rsidR="00FD26DB" w:rsidRPr="00175304">
              <w:rPr>
                <w:sz w:val="20"/>
                <w:szCs w:val="20"/>
              </w:rPr>
              <w:t>№ </w:t>
            </w:r>
            <w:r w:rsidRPr="00175304">
              <w:rPr>
                <w:sz w:val="20"/>
                <w:szCs w:val="20"/>
              </w:rPr>
              <w:t>255</w:t>
            </w:r>
          </w:p>
        </w:tc>
        <w:tc>
          <w:tcPr>
            <w:tcW w:w="1379" w:type="dxa"/>
            <w:shd w:val="clear" w:color="auto" w:fill="auto"/>
          </w:tcPr>
          <w:p w:rsidR="00592EB5" w:rsidRPr="00175304" w:rsidRDefault="00FD26D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Виконавець робіт із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леустрою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592EB5" w:rsidRPr="00175304" w:rsidRDefault="00FD26D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592EB5" w:rsidRPr="00175304" w:rsidRDefault="00FD26D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592EB5" w:rsidRPr="00175304" w:rsidRDefault="00FD26D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комп’ютерною, обчислювальною та іншою інфо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маційною техн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кою і ліцензійним програмним з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безпеченням, необхідним для забезпечення технологічного процесу викона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робіт із  земл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устрою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592EB5" w:rsidRPr="00DE25F0" w:rsidRDefault="0087531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25F0">
              <w:rPr>
                <w:sz w:val="20"/>
                <w:szCs w:val="20"/>
              </w:rPr>
              <w:t>Неможливість виконання робіт із зе</w:t>
            </w:r>
            <w:r w:rsidRPr="00DE25F0">
              <w:rPr>
                <w:sz w:val="20"/>
                <w:szCs w:val="20"/>
              </w:rPr>
              <w:t>м</w:t>
            </w:r>
            <w:r w:rsidRPr="00DE25F0">
              <w:rPr>
                <w:sz w:val="20"/>
                <w:szCs w:val="20"/>
              </w:rPr>
              <w:t>леустрою з дотриманням вимог закон</w:t>
            </w:r>
            <w:r w:rsidRPr="00DE25F0">
              <w:rPr>
                <w:sz w:val="20"/>
                <w:szCs w:val="20"/>
              </w:rPr>
              <w:t>о</w:t>
            </w:r>
            <w:r w:rsidRPr="00DE25F0">
              <w:rPr>
                <w:sz w:val="20"/>
                <w:szCs w:val="20"/>
              </w:rPr>
              <w:t>давства</w:t>
            </w:r>
          </w:p>
        </w:tc>
        <w:tc>
          <w:tcPr>
            <w:tcW w:w="1114" w:type="dxa"/>
            <w:shd w:val="clear" w:color="auto" w:fill="auto"/>
          </w:tcPr>
          <w:p w:rsidR="00592EB5" w:rsidRPr="00DE25F0" w:rsidRDefault="00F1256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25F0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592EB5" w:rsidRPr="00DE25F0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25F0">
              <w:rPr>
                <w:sz w:val="20"/>
                <w:szCs w:val="20"/>
              </w:rPr>
              <w:t>комп’ютерною, обчислювальною та іншою інфо</w:t>
            </w:r>
            <w:r w:rsidRPr="00DE25F0">
              <w:rPr>
                <w:sz w:val="20"/>
                <w:szCs w:val="20"/>
              </w:rPr>
              <w:t>р</w:t>
            </w:r>
            <w:r w:rsidRPr="00DE25F0">
              <w:rPr>
                <w:sz w:val="20"/>
                <w:szCs w:val="20"/>
              </w:rPr>
              <w:t>маційною техн</w:t>
            </w:r>
            <w:r w:rsidRPr="00DE25F0">
              <w:rPr>
                <w:sz w:val="20"/>
                <w:szCs w:val="20"/>
              </w:rPr>
              <w:t>і</w:t>
            </w:r>
            <w:r w:rsidRPr="00DE25F0">
              <w:rPr>
                <w:sz w:val="20"/>
                <w:szCs w:val="20"/>
              </w:rPr>
              <w:t>кою і ліцензійним програмним з</w:t>
            </w:r>
            <w:r w:rsidRPr="00DE25F0">
              <w:rPr>
                <w:sz w:val="20"/>
                <w:szCs w:val="20"/>
              </w:rPr>
              <w:t>а</w:t>
            </w:r>
            <w:r w:rsidRPr="00DE25F0">
              <w:rPr>
                <w:sz w:val="20"/>
                <w:szCs w:val="20"/>
              </w:rPr>
              <w:t>безпеченням, необхідним для забезпечення технологічного процесу вик</w:t>
            </w:r>
            <w:r w:rsidRPr="00DE25F0">
              <w:rPr>
                <w:sz w:val="20"/>
                <w:szCs w:val="20"/>
              </w:rPr>
              <w:t>о</w:t>
            </w:r>
            <w:r w:rsidRPr="00DE25F0">
              <w:rPr>
                <w:sz w:val="20"/>
                <w:szCs w:val="20"/>
              </w:rPr>
              <w:t>нання робіт із  землеустрою</w:t>
            </w:r>
          </w:p>
        </w:tc>
        <w:tc>
          <w:tcPr>
            <w:tcW w:w="692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EB5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3.2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92EB5" w:rsidRPr="00175304" w:rsidRDefault="003C67C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г</w:t>
            </w:r>
            <w:r w:rsidR="00592EB5" w:rsidRPr="00175304">
              <w:rPr>
                <w:sz w:val="20"/>
                <w:szCs w:val="20"/>
              </w:rPr>
              <w:t>еодезичні і</w:t>
            </w:r>
            <w:r w:rsidR="00592EB5" w:rsidRPr="00175304">
              <w:rPr>
                <w:sz w:val="20"/>
                <w:szCs w:val="20"/>
              </w:rPr>
              <w:t>н</w:t>
            </w:r>
            <w:r w:rsidR="00592EB5" w:rsidRPr="00175304">
              <w:rPr>
                <w:sz w:val="20"/>
                <w:szCs w:val="20"/>
              </w:rPr>
              <w:t>струменти підл</w:t>
            </w:r>
            <w:r w:rsidR="00592EB5" w:rsidRPr="00175304">
              <w:rPr>
                <w:sz w:val="20"/>
                <w:szCs w:val="20"/>
              </w:rPr>
              <w:t>я</w:t>
            </w:r>
            <w:r w:rsidR="00592EB5" w:rsidRPr="00175304">
              <w:rPr>
                <w:sz w:val="20"/>
                <w:szCs w:val="20"/>
              </w:rPr>
              <w:lastRenderedPageBreak/>
              <w:t>гають періоди</w:t>
            </w:r>
            <w:r w:rsidR="00592EB5" w:rsidRPr="00175304">
              <w:rPr>
                <w:sz w:val="20"/>
                <w:szCs w:val="20"/>
              </w:rPr>
              <w:t>ч</w:t>
            </w:r>
            <w:r w:rsidR="00592EB5" w:rsidRPr="00175304">
              <w:rPr>
                <w:sz w:val="20"/>
                <w:szCs w:val="20"/>
              </w:rPr>
              <w:t>ній повірці відп</w:t>
            </w:r>
            <w:r w:rsidR="00592EB5" w:rsidRPr="00175304">
              <w:rPr>
                <w:sz w:val="20"/>
                <w:szCs w:val="20"/>
              </w:rPr>
              <w:t>о</w:t>
            </w:r>
            <w:r w:rsidR="00592EB5" w:rsidRPr="00175304">
              <w:rPr>
                <w:sz w:val="20"/>
                <w:szCs w:val="20"/>
              </w:rPr>
              <w:t>відно до Закону України “Про метрологію та метрологічну діяльність”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Пункт 2.3 Вимог</w:t>
            </w:r>
            <w:r w:rsidR="003C67C0" w:rsidRPr="00175304">
              <w:rPr>
                <w:sz w:val="20"/>
                <w:szCs w:val="20"/>
              </w:rPr>
              <w:t xml:space="preserve"> до технічного і </w:t>
            </w:r>
            <w:r w:rsidR="003C67C0" w:rsidRPr="00175304">
              <w:rPr>
                <w:sz w:val="20"/>
                <w:szCs w:val="20"/>
              </w:rPr>
              <w:lastRenderedPageBreak/>
              <w:t>технологічного забезпечення виконавців (ро</w:t>
            </w:r>
            <w:r w:rsidR="003C67C0" w:rsidRPr="00175304">
              <w:rPr>
                <w:sz w:val="20"/>
                <w:szCs w:val="20"/>
              </w:rPr>
              <w:t>з</w:t>
            </w:r>
            <w:r w:rsidR="003C67C0" w:rsidRPr="00175304">
              <w:rPr>
                <w:sz w:val="20"/>
                <w:szCs w:val="20"/>
              </w:rPr>
              <w:t>робників) робіт із землеустрою</w:t>
            </w:r>
            <w:r w:rsidRPr="00175304">
              <w:rPr>
                <w:sz w:val="20"/>
                <w:szCs w:val="20"/>
              </w:rPr>
              <w:t xml:space="preserve">, затверджених наказом </w:t>
            </w:r>
            <w:proofErr w:type="spellStart"/>
            <w:r w:rsidRPr="00175304">
              <w:rPr>
                <w:sz w:val="20"/>
                <w:szCs w:val="20"/>
              </w:rPr>
              <w:t>Міна</w:t>
            </w:r>
            <w:r w:rsidRPr="00175304">
              <w:rPr>
                <w:sz w:val="20"/>
                <w:szCs w:val="20"/>
              </w:rPr>
              <w:t>г</w:t>
            </w:r>
            <w:r w:rsidRPr="00175304">
              <w:rPr>
                <w:sz w:val="20"/>
                <w:szCs w:val="20"/>
              </w:rPr>
              <w:t>рополітики</w:t>
            </w:r>
            <w:proofErr w:type="spellEnd"/>
            <w:r w:rsidRPr="00175304">
              <w:rPr>
                <w:sz w:val="20"/>
                <w:szCs w:val="20"/>
              </w:rPr>
              <w:t xml:space="preserve"> України</w:t>
            </w:r>
          </w:p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від 11.04.2013        </w:t>
            </w:r>
            <w:r w:rsidR="00F1256B" w:rsidRPr="00175304">
              <w:rPr>
                <w:sz w:val="20"/>
                <w:szCs w:val="20"/>
              </w:rPr>
              <w:t>№ </w:t>
            </w:r>
            <w:r w:rsidRPr="00175304">
              <w:rPr>
                <w:sz w:val="20"/>
                <w:szCs w:val="20"/>
              </w:rPr>
              <w:t>255</w:t>
            </w:r>
          </w:p>
        </w:tc>
        <w:tc>
          <w:tcPr>
            <w:tcW w:w="1379" w:type="dxa"/>
            <w:shd w:val="clear" w:color="auto" w:fill="auto"/>
          </w:tcPr>
          <w:p w:rsidR="00592EB5" w:rsidRPr="00175304" w:rsidRDefault="00F1256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Виконавець робіт із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lastRenderedPageBreak/>
              <w:t>леустрою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592EB5" w:rsidRPr="00175304" w:rsidRDefault="00F1256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71.12</w:t>
            </w:r>
          </w:p>
        </w:tc>
        <w:tc>
          <w:tcPr>
            <w:tcW w:w="795" w:type="dxa"/>
            <w:shd w:val="clear" w:color="auto" w:fill="auto"/>
          </w:tcPr>
          <w:p w:rsidR="00592EB5" w:rsidRPr="00175304" w:rsidRDefault="00F1256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592EB5" w:rsidRPr="00175304" w:rsidRDefault="004E09A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Г</w:t>
            </w:r>
            <w:r w:rsidR="00F1256B" w:rsidRPr="00175304">
              <w:rPr>
                <w:sz w:val="20"/>
                <w:szCs w:val="20"/>
              </w:rPr>
              <w:t>еодезичні і</w:t>
            </w:r>
            <w:r w:rsidR="00F1256B" w:rsidRPr="00175304">
              <w:rPr>
                <w:sz w:val="20"/>
                <w:szCs w:val="20"/>
              </w:rPr>
              <w:t>н</w:t>
            </w:r>
            <w:r w:rsidR="00F1256B" w:rsidRPr="00175304">
              <w:rPr>
                <w:sz w:val="20"/>
                <w:szCs w:val="20"/>
              </w:rPr>
              <w:t xml:space="preserve">струменти </w:t>
            </w:r>
            <w:r w:rsidR="003C67C0" w:rsidRPr="00175304">
              <w:rPr>
                <w:sz w:val="20"/>
                <w:szCs w:val="20"/>
              </w:rPr>
              <w:t xml:space="preserve">не </w:t>
            </w:r>
            <w:r w:rsidR="003C67C0" w:rsidRPr="00175304">
              <w:rPr>
                <w:sz w:val="20"/>
                <w:szCs w:val="20"/>
              </w:rPr>
              <w:lastRenderedPageBreak/>
              <w:t>п</w:t>
            </w:r>
            <w:r w:rsidR="00F1256B" w:rsidRPr="00175304">
              <w:rPr>
                <w:sz w:val="20"/>
                <w:szCs w:val="20"/>
              </w:rPr>
              <w:t>ройшли період</w:t>
            </w:r>
            <w:r w:rsidR="00F1256B" w:rsidRPr="00175304">
              <w:rPr>
                <w:sz w:val="20"/>
                <w:szCs w:val="20"/>
              </w:rPr>
              <w:t>и</w:t>
            </w:r>
            <w:r w:rsidR="00F1256B" w:rsidRPr="00175304">
              <w:rPr>
                <w:sz w:val="20"/>
                <w:szCs w:val="20"/>
              </w:rPr>
              <w:t>чну повірку ві</w:t>
            </w:r>
            <w:r w:rsidR="00F1256B" w:rsidRPr="00175304">
              <w:rPr>
                <w:sz w:val="20"/>
                <w:szCs w:val="20"/>
              </w:rPr>
              <w:t>д</w:t>
            </w:r>
            <w:r w:rsidR="00F1256B" w:rsidRPr="00175304">
              <w:rPr>
                <w:sz w:val="20"/>
                <w:szCs w:val="20"/>
              </w:rPr>
              <w:t>повідно до Закону України «Про метрологію та метрологічну діяльність»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592EB5" w:rsidRPr="00DE25F0" w:rsidRDefault="0087531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25F0">
              <w:rPr>
                <w:sz w:val="20"/>
                <w:szCs w:val="20"/>
              </w:rPr>
              <w:lastRenderedPageBreak/>
              <w:t xml:space="preserve">Неможливість виконання </w:t>
            </w:r>
            <w:r w:rsidRPr="00DE25F0">
              <w:rPr>
                <w:sz w:val="20"/>
                <w:szCs w:val="20"/>
              </w:rPr>
              <w:lastRenderedPageBreak/>
              <w:t>робіт із зе</w:t>
            </w:r>
            <w:r w:rsidRPr="00DE25F0">
              <w:rPr>
                <w:sz w:val="20"/>
                <w:szCs w:val="20"/>
              </w:rPr>
              <w:t>м</w:t>
            </w:r>
            <w:r w:rsidRPr="00DE25F0">
              <w:rPr>
                <w:sz w:val="20"/>
                <w:szCs w:val="20"/>
              </w:rPr>
              <w:t>леустрою з дотриманням вимог закон</w:t>
            </w:r>
            <w:r w:rsidRPr="00DE25F0">
              <w:rPr>
                <w:sz w:val="20"/>
                <w:szCs w:val="20"/>
              </w:rPr>
              <w:t>о</w:t>
            </w:r>
            <w:r w:rsidRPr="00DE25F0">
              <w:rPr>
                <w:sz w:val="20"/>
                <w:szCs w:val="20"/>
              </w:rPr>
              <w:t>давства</w:t>
            </w:r>
          </w:p>
        </w:tc>
        <w:tc>
          <w:tcPr>
            <w:tcW w:w="1114" w:type="dxa"/>
            <w:shd w:val="clear" w:color="auto" w:fill="auto"/>
          </w:tcPr>
          <w:p w:rsidR="00592EB5" w:rsidRPr="00DE25F0" w:rsidRDefault="00F1256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25F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64" w:type="dxa"/>
            <w:shd w:val="clear" w:color="auto" w:fill="auto"/>
          </w:tcPr>
          <w:p w:rsidR="00592EB5" w:rsidRPr="00DE25F0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25F0">
              <w:rPr>
                <w:sz w:val="20"/>
                <w:szCs w:val="20"/>
              </w:rPr>
              <w:t>Геодезичні і</w:t>
            </w:r>
            <w:r w:rsidRPr="00DE25F0">
              <w:rPr>
                <w:sz w:val="20"/>
                <w:szCs w:val="20"/>
              </w:rPr>
              <w:t>н</w:t>
            </w:r>
            <w:r w:rsidRPr="00DE25F0">
              <w:rPr>
                <w:sz w:val="20"/>
                <w:szCs w:val="20"/>
              </w:rPr>
              <w:t>струменти про</w:t>
            </w:r>
            <w:r w:rsidRPr="00DE25F0">
              <w:rPr>
                <w:sz w:val="20"/>
                <w:szCs w:val="20"/>
              </w:rPr>
              <w:t>й</w:t>
            </w:r>
            <w:r w:rsidRPr="00DE25F0">
              <w:rPr>
                <w:sz w:val="20"/>
                <w:szCs w:val="20"/>
              </w:rPr>
              <w:lastRenderedPageBreak/>
              <w:t>шли періодичну повірку відпові</w:t>
            </w:r>
            <w:r w:rsidRPr="00DE25F0">
              <w:rPr>
                <w:sz w:val="20"/>
                <w:szCs w:val="20"/>
              </w:rPr>
              <w:t>д</w:t>
            </w:r>
            <w:r w:rsidRPr="00DE25F0">
              <w:rPr>
                <w:sz w:val="20"/>
                <w:szCs w:val="20"/>
              </w:rPr>
              <w:t>но до Закону України «Про метрологію та метрологічну діяльність»</w:t>
            </w:r>
          </w:p>
        </w:tc>
        <w:tc>
          <w:tcPr>
            <w:tcW w:w="692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EB5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Уся апаратура СРНС зарубіжн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або вітчизн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ного виробниц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ва, що викори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товується для виконання топ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графо-геодезичних 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біт, підлягає об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в'язковій реєс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 xml:space="preserve">рації та обліку в </w:t>
            </w:r>
            <w:proofErr w:type="spellStart"/>
            <w:r w:rsidRPr="00175304">
              <w:rPr>
                <w:sz w:val="20"/>
                <w:szCs w:val="20"/>
              </w:rPr>
              <w:t>Держгеокадастрі</w:t>
            </w:r>
            <w:proofErr w:type="spellEnd"/>
            <w:r w:rsidRPr="00175304">
              <w:rPr>
                <w:sz w:val="20"/>
                <w:szCs w:val="20"/>
              </w:rPr>
              <w:t xml:space="preserve"> за винятком ап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ратури СРНС Міноборони, МВС, СБУ, р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єстрація та облік якої здійснюється Генеральним штабом Збройних Сил України у визначеному ним порядку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Пункт 4 Поря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ку</w:t>
            </w:r>
            <w:r w:rsidR="003C67C0" w:rsidRPr="00175304">
              <w:rPr>
                <w:sz w:val="20"/>
                <w:szCs w:val="20"/>
              </w:rPr>
              <w:t xml:space="preserve"> використання апаратури суп</w:t>
            </w:r>
            <w:r w:rsidR="003C67C0" w:rsidRPr="00175304">
              <w:rPr>
                <w:sz w:val="20"/>
                <w:szCs w:val="20"/>
              </w:rPr>
              <w:t>у</w:t>
            </w:r>
            <w:r w:rsidR="003C67C0" w:rsidRPr="00175304">
              <w:rPr>
                <w:sz w:val="20"/>
                <w:szCs w:val="20"/>
              </w:rPr>
              <w:t>тникових раді</w:t>
            </w:r>
            <w:r w:rsidR="003C67C0" w:rsidRPr="00175304">
              <w:rPr>
                <w:sz w:val="20"/>
                <w:szCs w:val="20"/>
              </w:rPr>
              <w:t>о</w:t>
            </w:r>
            <w:r w:rsidR="003C67C0" w:rsidRPr="00175304">
              <w:rPr>
                <w:sz w:val="20"/>
                <w:szCs w:val="20"/>
              </w:rPr>
              <w:t>навігаційних систем під час проведення топографо-геодезичних, картограф</w:t>
            </w:r>
            <w:r w:rsidR="00DE25F0">
              <w:rPr>
                <w:sz w:val="20"/>
                <w:szCs w:val="20"/>
              </w:rPr>
              <w:t xml:space="preserve">ічних, </w:t>
            </w:r>
            <w:proofErr w:type="spellStart"/>
            <w:r w:rsidR="00DE25F0">
              <w:rPr>
                <w:sz w:val="20"/>
                <w:szCs w:val="20"/>
              </w:rPr>
              <w:t>аерофотознім</w:t>
            </w:r>
            <w:r w:rsidR="00DE25F0">
              <w:rPr>
                <w:sz w:val="20"/>
                <w:szCs w:val="20"/>
              </w:rPr>
              <w:t>а</w:t>
            </w:r>
            <w:r w:rsidR="00DE25F0">
              <w:rPr>
                <w:sz w:val="20"/>
                <w:szCs w:val="20"/>
              </w:rPr>
              <w:t>льних</w:t>
            </w:r>
            <w:proofErr w:type="spellEnd"/>
            <w:r w:rsidR="00DE25F0">
              <w:rPr>
                <w:sz w:val="20"/>
                <w:szCs w:val="20"/>
              </w:rPr>
              <w:t xml:space="preserve">, </w:t>
            </w:r>
            <w:r w:rsidR="003C67C0" w:rsidRPr="00175304">
              <w:rPr>
                <w:sz w:val="20"/>
                <w:szCs w:val="20"/>
              </w:rPr>
              <w:t>проек</w:t>
            </w:r>
            <w:r w:rsidR="003C67C0" w:rsidRPr="00175304">
              <w:rPr>
                <w:sz w:val="20"/>
                <w:szCs w:val="20"/>
              </w:rPr>
              <w:t>т</w:t>
            </w:r>
            <w:r w:rsidR="003C67C0" w:rsidRPr="00175304">
              <w:rPr>
                <w:sz w:val="20"/>
                <w:szCs w:val="20"/>
              </w:rPr>
              <w:t>них, дослідн</w:t>
            </w:r>
            <w:r w:rsidR="003C67C0" w:rsidRPr="00175304">
              <w:rPr>
                <w:sz w:val="20"/>
                <w:szCs w:val="20"/>
              </w:rPr>
              <w:t>и</w:t>
            </w:r>
            <w:r w:rsidR="003C67C0" w:rsidRPr="00175304">
              <w:rPr>
                <w:sz w:val="20"/>
                <w:szCs w:val="20"/>
              </w:rPr>
              <w:t>цьких робіт і вишукувань та кадастрових зйомок</w:t>
            </w:r>
            <w:r w:rsidRPr="00175304">
              <w:rPr>
                <w:sz w:val="20"/>
                <w:szCs w:val="20"/>
              </w:rPr>
              <w:t>, затве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дженого</w:t>
            </w:r>
            <w:r w:rsidR="00F1256B" w:rsidRPr="00175304">
              <w:rPr>
                <w:sz w:val="20"/>
                <w:szCs w:val="20"/>
              </w:rPr>
              <w:t xml:space="preserve"> ПКМУ</w:t>
            </w:r>
            <w:r w:rsidRPr="00175304">
              <w:rPr>
                <w:sz w:val="20"/>
                <w:szCs w:val="20"/>
              </w:rPr>
              <w:t xml:space="preserve"> від 13.07.1998 </w:t>
            </w:r>
          </w:p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 1075</w:t>
            </w:r>
          </w:p>
        </w:tc>
        <w:tc>
          <w:tcPr>
            <w:tcW w:w="1379" w:type="dxa"/>
            <w:shd w:val="clear" w:color="auto" w:fill="auto"/>
          </w:tcPr>
          <w:p w:rsidR="00592EB5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Виконавець робіт із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леустрою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592EB5" w:rsidRPr="00175304" w:rsidRDefault="00F1256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592EB5" w:rsidRPr="00175304" w:rsidRDefault="00F1256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F1256B" w:rsidRPr="00175304" w:rsidRDefault="00F1256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Уся апаратура супутникових радіонавігаційних систем зарубіжн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або вітчизнян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виробництва, що використов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ється для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нання топографо-геодезичних 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біт, </w:t>
            </w:r>
            <w:proofErr w:type="spellStart"/>
            <w:r w:rsidRPr="00175304">
              <w:rPr>
                <w:sz w:val="20"/>
                <w:szCs w:val="20"/>
              </w:rPr>
              <w:t>непройшла</w:t>
            </w:r>
            <w:proofErr w:type="spellEnd"/>
            <w:r w:rsidRPr="00175304">
              <w:rPr>
                <w:sz w:val="20"/>
                <w:szCs w:val="20"/>
              </w:rPr>
              <w:t xml:space="preserve"> обов’язкову р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 xml:space="preserve">єстрацію та </w:t>
            </w:r>
            <w:proofErr w:type="spellStart"/>
            <w:r w:rsidRPr="00175304">
              <w:rPr>
                <w:sz w:val="20"/>
                <w:szCs w:val="20"/>
              </w:rPr>
              <w:t>невз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та</w:t>
            </w:r>
            <w:proofErr w:type="spellEnd"/>
            <w:r w:rsidRPr="00175304">
              <w:rPr>
                <w:sz w:val="20"/>
                <w:szCs w:val="20"/>
              </w:rPr>
              <w:t xml:space="preserve"> на облік в </w:t>
            </w:r>
            <w:proofErr w:type="spellStart"/>
            <w:r w:rsidRPr="00175304">
              <w:rPr>
                <w:sz w:val="20"/>
                <w:szCs w:val="20"/>
              </w:rPr>
              <w:t>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жгеока-</w:t>
            </w:r>
            <w:proofErr w:type="spellEnd"/>
          </w:p>
          <w:p w:rsidR="00F1256B" w:rsidRPr="00175304" w:rsidRDefault="00F1256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</w:rPr>
              <w:t>дастрі</w:t>
            </w:r>
            <w:proofErr w:type="spellEnd"/>
            <w:r w:rsidRPr="00175304">
              <w:rPr>
                <w:sz w:val="20"/>
                <w:szCs w:val="20"/>
              </w:rPr>
              <w:t xml:space="preserve"> за </w:t>
            </w:r>
            <w:proofErr w:type="spellStart"/>
            <w:r w:rsidRPr="00175304">
              <w:rPr>
                <w:sz w:val="20"/>
                <w:szCs w:val="20"/>
              </w:rPr>
              <w:t>ви-</w:t>
            </w:r>
            <w:proofErr w:type="spellEnd"/>
          </w:p>
          <w:p w:rsidR="00592EB5" w:rsidRPr="00175304" w:rsidRDefault="00F1256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</w:rPr>
              <w:t>нятком</w:t>
            </w:r>
            <w:proofErr w:type="spellEnd"/>
            <w:r w:rsidRPr="00175304">
              <w:rPr>
                <w:sz w:val="20"/>
                <w:szCs w:val="20"/>
              </w:rPr>
              <w:t xml:space="preserve"> апаратури СРНС Мінобор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ни, МВС, СБУ, реєстрація та 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лік якої здійсн</w:t>
            </w:r>
            <w:r w:rsidRPr="00175304">
              <w:rPr>
                <w:sz w:val="20"/>
                <w:szCs w:val="20"/>
              </w:rPr>
              <w:t>ю</w:t>
            </w:r>
            <w:r w:rsidRPr="00175304">
              <w:rPr>
                <w:sz w:val="20"/>
                <w:szCs w:val="20"/>
              </w:rPr>
              <w:t>ється Генерал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ним штабом Збройних Сил України у визн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ченому ним 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рядку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592EB5" w:rsidRPr="00DE25F0" w:rsidRDefault="0087531E" w:rsidP="00DE25F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E25F0">
              <w:rPr>
                <w:sz w:val="20"/>
                <w:szCs w:val="20"/>
              </w:rPr>
              <w:t>Неможливість виконання робіт із зе</w:t>
            </w:r>
            <w:r w:rsidRPr="00DE25F0">
              <w:rPr>
                <w:sz w:val="20"/>
                <w:szCs w:val="20"/>
              </w:rPr>
              <w:t>м</w:t>
            </w:r>
            <w:r w:rsidRPr="00DE25F0">
              <w:rPr>
                <w:sz w:val="20"/>
                <w:szCs w:val="20"/>
              </w:rPr>
              <w:t>леустрою з дотриманням вимог закон</w:t>
            </w:r>
            <w:r w:rsidRPr="00DE25F0">
              <w:rPr>
                <w:sz w:val="20"/>
                <w:szCs w:val="20"/>
              </w:rPr>
              <w:t>о</w:t>
            </w:r>
            <w:r w:rsidRPr="00DE25F0">
              <w:rPr>
                <w:sz w:val="20"/>
                <w:szCs w:val="20"/>
              </w:rPr>
              <w:t>давства</w:t>
            </w:r>
          </w:p>
        </w:tc>
        <w:tc>
          <w:tcPr>
            <w:tcW w:w="1114" w:type="dxa"/>
            <w:shd w:val="clear" w:color="auto" w:fill="auto"/>
          </w:tcPr>
          <w:p w:rsidR="00592EB5" w:rsidRPr="00DE25F0" w:rsidRDefault="00F1256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25F0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592EB5" w:rsidRPr="00DE25F0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25F0">
              <w:rPr>
                <w:sz w:val="20"/>
                <w:szCs w:val="20"/>
              </w:rPr>
              <w:t>Уся апаратура супутникових радіонавігаційних систем зарубі</w:t>
            </w:r>
            <w:r w:rsidRPr="00DE25F0">
              <w:rPr>
                <w:sz w:val="20"/>
                <w:szCs w:val="20"/>
              </w:rPr>
              <w:t>ж</w:t>
            </w:r>
            <w:r w:rsidRPr="00DE25F0">
              <w:rPr>
                <w:sz w:val="20"/>
                <w:szCs w:val="20"/>
              </w:rPr>
              <w:t>ного або вітчи</w:t>
            </w:r>
            <w:r w:rsidRPr="00DE25F0">
              <w:rPr>
                <w:sz w:val="20"/>
                <w:szCs w:val="20"/>
              </w:rPr>
              <w:t>з</w:t>
            </w:r>
            <w:r w:rsidRPr="00DE25F0">
              <w:rPr>
                <w:sz w:val="20"/>
                <w:szCs w:val="20"/>
              </w:rPr>
              <w:t>няного виробн</w:t>
            </w:r>
            <w:r w:rsidRPr="00DE25F0">
              <w:rPr>
                <w:sz w:val="20"/>
                <w:szCs w:val="20"/>
              </w:rPr>
              <w:t>и</w:t>
            </w:r>
            <w:r w:rsidRPr="00DE25F0">
              <w:rPr>
                <w:sz w:val="20"/>
                <w:szCs w:val="20"/>
              </w:rPr>
              <w:t>цтва, що викор</w:t>
            </w:r>
            <w:r w:rsidRPr="00DE25F0">
              <w:rPr>
                <w:sz w:val="20"/>
                <w:szCs w:val="20"/>
              </w:rPr>
              <w:t>и</w:t>
            </w:r>
            <w:r w:rsidRPr="00DE25F0">
              <w:rPr>
                <w:sz w:val="20"/>
                <w:szCs w:val="20"/>
              </w:rPr>
              <w:t>стовується для виконання топ</w:t>
            </w:r>
            <w:r w:rsidRPr="00DE25F0">
              <w:rPr>
                <w:sz w:val="20"/>
                <w:szCs w:val="20"/>
              </w:rPr>
              <w:t>о</w:t>
            </w:r>
            <w:r w:rsidRPr="00DE25F0">
              <w:rPr>
                <w:sz w:val="20"/>
                <w:szCs w:val="20"/>
              </w:rPr>
              <w:t>графо-геодезичних р</w:t>
            </w:r>
            <w:r w:rsidRPr="00DE25F0">
              <w:rPr>
                <w:sz w:val="20"/>
                <w:szCs w:val="20"/>
              </w:rPr>
              <w:t>о</w:t>
            </w:r>
            <w:r w:rsidRPr="00DE25F0">
              <w:rPr>
                <w:sz w:val="20"/>
                <w:szCs w:val="20"/>
              </w:rPr>
              <w:t>біт, пройшла обов’язкову р</w:t>
            </w:r>
            <w:r w:rsidRPr="00DE25F0">
              <w:rPr>
                <w:sz w:val="20"/>
                <w:szCs w:val="20"/>
              </w:rPr>
              <w:t>е</w:t>
            </w:r>
            <w:r w:rsidRPr="00DE25F0">
              <w:rPr>
                <w:sz w:val="20"/>
                <w:szCs w:val="20"/>
              </w:rPr>
              <w:t xml:space="preserve">єстрацію та взята на  облік в </w:t>
            </w:r>
            <w:proofErr w:type="spellStart"/>
            <w:r w:rsidRPr="00DE25F0">
              <w:rPr>
                <w:sz w:val="20"/>
                <w:szCs w:val="20"/>
              </w:rPr>
              <w:t>Дер</w:t>
            </w:r>
            <w:r w:rsidRPr="00DE25F0">
              <w:rPr>
                <w:sz w:val="20"/>
                <w:szCs w:val="20"/>
              </w:rPr>
              <w:t>ж</w:t>
            </w:r>
            <w:r w:rsidRPr="00DE25F0">
              <w:rPr>
                <w:sz w:val="20"/>
                <w:szCs w:val="20"/>
              </w:rPr>
              <w:t>геокадастрі</w:t>
            </w:r>
            <w:proofErr w:type="spellEnd"/>
            <w:r w:rsidRPr="00DE25F0">
              <w:rPr>
                <w:sz w:val="20"/>
                <w:szCs w:val="20"/>
              </w:rPr>
              <w:t xml:space="preserve"> за винятком апар</w:t>
            </w:r>
            <w:r w:rsidRPr="00DE25F0">
              <w:rPr>
                <w:sz w:val="20"/>
                <w:szCs w:val="20"/>
              </w:rPr>
              <w:t>а</w:t>
            </w:r>
            <w:r w:rsidRPr="00DE25F0">
              <w:rPr>
                <w:sz w:val="20"/>
                <w:szCs w:val="20"/>
              </w:rPr>
              <w:t>тури СРНС Мі</w:t>
            </w:r>
            <w:r w:rsidRPr="00DE25F0">
              <w:rPr>
                <w:sz w:val="20"/>
                <w:szCs w:val="20"/>
              </w:rPr>
              <w:t>н</w:t>
            </w:r>
            <w:r w:rsidRPr="00DE25F0">
              <w:rPr>
                <w:sz w:val="20"/>
                <w:szCs w:val="20"/>
              </w:rPr>
              <w:t>оборони, МВС, СБУ, реєстрація та облік якої здійснюється Генеральним штабом Збройних Сил України у визначеному ним порядку</w:t>
            </w:r>
          </w:p>
        </w:tc>
        <w:tc>
          <w:tcPr>
            <w:tcW w:w="692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EB5" w:rsidRPr="00175304" w:rsidTr="001911CC">
        <w:trPr>
          <w:jc w:val="center"/>
        </w:trPr>
        <w:tc>
          <w:tcPr>
            <w:tcW w:w="14095" w:type="dxa"/>
            <w:gridSpan w:val="15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4. Технологічні вимоги</w:t>
            </w:r>
          </w:p>
        </w:tc>
      </w:tr>
      <w:tr w:rsidR="00592EB5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4.1</w:t>
            </w:r>
          </w:p>
        </w:tc>
        <w:tc>
          <w:tcPr>
            <w:tcW w:w="176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592EB5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  <w:lang w:eastAsia="ru-RU"/>
              </w:rPr>
              <w:t>Виконавцем</w:t>
            </w:r>
            <w:r w:rsidR="00F1256B" w:rsidRPr="00175304">
              <w:rPr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935656" w:rsidRPr="00175304">
              <w:rPr>
                <w:color w:val="000000"/>
                <w:sz w:val="20"/>
                <w:szCs w:val="20"/>
                <w:lang w:eastAsia="ru-RU"/>
              </w:rPr>
              <w:t>ро</w:t>
            </w:r>
            <w:r w:rsidR="00935656" w:rsidRPr="00175304">
              <w:rPr>
                <w:color w:val="000000"/>
                <w:sz w:val="20"/>
                <w:szCs w:val="20"/>
                <w:lang w:eastAsia="ru-RU"/>
              </w:rPr>
              <w:t>з</w:t>
            </w:r>
            <w:r w:rsidR="00935656" w:rsidRPr="00175304">
              <w:rPr>
                <w:color w:val="000000"/>
                <w:sz w:val="20"/>
                <w:szCs w:val="20"/>
                <w:lang w:eastAsia="ru-RU"/>
              </w:rPr>
              <w:t>робник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ом</w:t>
            </w:r>
            <w:r w:rsidR="00935656" w:rsidRPr="00175304">
              <w:rPr>
                <w:color w:val="000000"/>
                <w:sz w:val="20"/>
                <w:szCs w:val="20"/>
                <w:lang w:eastAsia="ru-RU"/>
              </w:rPr>
              <w:t>) робіт із землеустрою: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92EB5" w:rsidRPr="00981F49" w:rsidRDefault="00592EB5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Виконавець (ро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з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робник) робіт із землеустрою</w:t>
            </w:r>
            <w:r w:rsidR="005C30BA" w:rsidRPr="00981F49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C30BA" w:rsidRPr="00981F49">
              <w:rPr>
                <w:b w:val="0"/>
                <w:sz w:val="20"/>
                <w:szCs w:val="20"/>
              </w:rPr>
              <w:t xml:space="preserve">при проведенні цих </w:t>
            </w:r>
            <w:r w:rsidR="005C30BA" w:rsidRPr="00981F49">
              <w:rPr>
                <w:b w:val="0"/>
                <w:sz w:val="20"/>
                <w:szCs w:val="20"/>
              </w:rPr>
              <w:lastRenderedPageBreak/>
              <w:t>робіт повинен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92" w:type="dxa"/>
            <w:shd w:val="clear" w:color="auto" w:fill="auto"/>
          </w:tcPr>
          <w:p w:rsidR="00592EB5" w:rsidRPr="00175304" w:rsidRDefault="00592EB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Розробники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кументації із землеустрою зобов’язані без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платно передав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ти копії матері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лів у Державний фонд документ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рою. Викори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тання цих матер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алів дозволяється лише з дотр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манням вимог законодавства про авторські права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DE25F0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Частина четве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та статті 32 ЗУ</w:t>
            </w:r>
            <w:r w:rsidR="00DE25F0">
              <w:rPr>
                <w:sz w:val="20"/>
                <w:szCs w:val="20"/>
              </w:rPr>
              <w:t xml:space="preserve"> </w:t>
            </w:r>
            <w:r w:rsidR="00DE25F0" w:rsidRPr="00175304">
              <w:rPr>
                <w:sz w:val="20"/>
                <w:szCs w:val="20"/>
              </w:rPr>
              <w:t>від 22.05.2003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 858-IV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Виконавець робіт із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леустрою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  <w:lang w:eastAsia="ru-RU"/>
              </w:rPr>
              <w:t>не передано копії матеріалів у Де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жавний фонд документації із землеустрою бе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з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оплатно у міся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ч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ний строк після внесення відомо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тей до Державн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го земельного кадастру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9356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Відсутність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унемо</w:t>
            </w:r>
            <w:r w:rsidRPr="00175304">
              <w:rPr>
                <w:sz w:val="20"/>
                <w:szCs w:val="20"/>
              </w:rPr>
              <w:t>ж</w:t>
            </w:r>
            <w:r w:rsidRPr="00175304">
              <w:rPr>
                <w:sz w:val="20"/>
                <w:szCs w:val="20"/>
              </w:rPr>
              <w:t>ливлює зді</w:t>
            </w:r>
            <w:r w:rsidRPr="00175304">
              <w:rPr>
                <w:sz w:val="20"/>
                <w:szCs w:val="20"/>
              </w:rPr>
              <w:t>й</w:t>
            </w:r>
            <w:r w:rsidRPr="00175304">
              <w:rPr>
                <w:sz w:val="20"/>
                <w:szCs w:val="20"/>
              </w:rPr>
              <w:t>снення 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жавного ко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тролю за використа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ням та ох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роною земель та  призв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дить до пер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кручення даних держ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вного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льного када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тру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10293C" w:rsidRPr="00981F49" w:rsidRDefault="0010293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передати копії матеріалів у Де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жавний фонд д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кументації із зе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м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леустрою безопл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тно у місячний строк після внесе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ня відомостей до Державного зем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льного кадастру. Передача докуме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тації із землеус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рою здійснена згідно з актом приймання-передачі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4.1.2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Виконавець (ро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робник) робіт із землеустрою при проведенні цих робіт повинен дотримуватися таких технолог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чних вимог: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забезпечувати зберігання копії (в паперовому або в сканован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му електронному вигляді) примі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ника розробленої документації із землеустрою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Абзац третій пункту 3.1 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мог, затвердж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них наказом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</w:rPr>
              <w:t>Мінагрополіт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ки</w:t>
            </w:r>
            <w:proofErr w:type="spellEnd"/>
            <w:r w:rsidRPr="00175304">
              <w:rPr>
                <w:sz w:val="20"/>
                <w:szCs w:val="20"/>
              </w:rPr>
              <w:t xml:space="preserve"> України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11.04.2013        № 255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Виконавець робіт із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леустрою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не забезпечено зберігання копій (в паперовому або в сканованому електронному вигляді) примі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ників розробленої документації із землеустрою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5C30B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Відсутність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унемо</w:t>
            </w:r>
            <w:r w:rsidRPr="00175304">
              <w:rPr>
                <w:sz w:val="20"/>
                <w:szCs w:val="20"/>
              </w:rPr>
              <w:t>ж</w:t>
            </w:r>
            <w:r w:rsidRPr="00175304">
              <w:rPr>
                <w:sz w:val="20"/>
                <w:szCs w:val="20"/>
              </w:rPr>
              <w:t>ливлює зді</w:t>
            </w:r>
            <w:r w:rsidRPr="00175304">
              <w:rPr>
                <w:sz w:val="20"/>
                <w:szCs w:val="20"/>
              </w:rPr>
              <w:t>й</w:t>
            </w:r>
            <w:r w:rsidRPr="00175304">
              <w:rPr>
                <w:sz w:val="20"/>
                <w:szCs w:val="20"/>
              </w:rPr>
              <w:t>снення 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жавного ко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тролю за використа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ням та ох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роною земель та  призв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дить до пер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кручення даних держ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вного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льного када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тру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забезпечити зб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 xml:space="preserve">рігання копій (в </w:t>
            </w:r>
            <w:proofErr w:type="spellStart"/>
            <w:r w:rsidRPr="00175304">
              <w:rPr>
                <w:sz w:val="20"/>
                <w:szCs w:val="20"/>
              </w:rPr>
              <w:t>паперово-му</w:t>
            </w:r>
            <w:proofErr w:type="spellEnd"/>
            <w:r w:rsidRPr="00175304">
              <w:rPr>
                <w:sz w:val="20"/>
                <w:szCs w:val="20"/>
              </w:rPr>
              <w:t xml:space="preserve"> або в сканованому електронному вигляді) примі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ників розробленої документації із землеустрою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4.1.3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Розробники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кументації із землеустрою зобов’язані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нувати всі умови </w:t>
            </w:r>
            <w:r w:rsidRPr="00175304">
              <w:rPr>
                <w:sz w:val="20"/>
                <w:szCs w:val="20"/>
              </w:rPr>
              <w:lastRenderedPageBreak/>
              <w:t>договору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10293C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Пункт «в» ча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 xml:space="preserve">тини другої статті 28 </w:t>
            </w:r>
          </w:p>
          <w:p w:rsidR="00DE25F0" w:rsidRPr="00175304" w:rsidRDefault="00DE25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ЗУ № 858-IV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Виконавець робіт із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леустрою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не виконано ум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 договору щодо розроблення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кументації із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леустрою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674E2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Виникають спірні пита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між</w:t>
            </w:r>
            <w:r w:rsidR="005C30BA" w:rsidRPr="00175304">
              <w:rPr>
                <w:sz w:val="20"/>
                <w:szCs w:val="20"/>
              </w:rPr>
              <w:t xml:space="preserve"> зам</w:t>
            </w:r>
            <w:r w:rsidR="005C30BA" w:rsidRPr="00175304">
              <w:rPr>
                <w:sz w:val="20"/>
                <w:szCs w:val="20"/>
              </w:rPr>
              <w:t>о</w:t>
            </w:r>
            <w:r w:rsidR="005C30BA" w:rsidRPr="00175304">
              <w:rPr>
                <w:sz w:val="20"/>
                <w:szCs w:val="20"/>
              </w:rPr>
              <w:t>вниками д</w:t>
            </w:r>
            <w:r w:rsidR="005C30BA" w:rsidRPr="00175304">
              <w:rPr>
                <w:sz w:val="20"/>
                <w:szCs w:val="20"/>
              </w:rPr>
              <w:t>о</w:t>
            </w:r>
            <w:r w:rsidR="005C30BA" w:rsidRPr="00175304">
              <w:rPr>
                <w:sz w:val="20"/>
                <w:szCs w:val="20"/>
              </w:rPr>
              <w:t xml:space="preserve">кументації із </w:t>
            </w:r>
            <w:r w:rsidR="005C30BA" w:rsidRPr="00175304">
              <w:rPr>
                <w:sz w:val="20"/>
                <w:szCs w:val="20"/>
              </w:rPr>
              <w:lastRenderedPageBreak/>
              <w:t xml:space="preserve">землеустрою </w:t>
            </w:r>
            <w:r w:rsidRPr="00175304">
              <w:rPr>
                <w:sz w:val="20"/>
                <w:szCs w:val="20"/>
              </w:rPr>
              <w:t>та її 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 xml:space="preserve">никами </w:t>
            </w:r>
            <w:r w:rsidR="005C30BA" w:rsidRPr="00175304">
              <w:rPr>
                <w:sz w:val="20"/>
                <w:szCs w:val="20"/>
              </w:rPr>
              <w:t xml:space="preserve">(у тому числі і судові спори) 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64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виконати усі умови договору щодо розробле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документації із землеустрою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4.1.4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Розробники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кументації із землеустрою зобов’язані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нувати роботи із складання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ментації із земл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устрою у строк, передбачений договором. Ма</w:t>
            </w:r>
            <w:r w:rsidRPr="00175304">
              <w:rPr>
                <w:sz w:val="20"/>
                <w:szCs w:val="20"/>
              </w:rPr>
              <w:t>к</w:t>
            </w:r>
            <w:r w:rsidRPr="00175304">
              <w:rPr>
                <w:sz w:val="20"/>
                <w:szCs w:val="20"/>
              </w:rPr>
              <w:t>симальний строк складання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ментації із земл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устрою не пов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нен перевищув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ти шести місяців з моменту укл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дення договору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34737C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Пункт «г» ча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 xml:space="preserve">тини другої статті 28 </w:t>
            </w:r>
            <w:r w:rsidR="00D55FD6" w:rsidRPr="00175304">
              <w:rPr>
                <w:sz w:val="20"/>
                <w:szCs w:val="20"/>
              </w:rPr>
              <w:t xml:space="preserve">ЗУ 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 858-IV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175304">
              <w:rPr>
                <w:sz w:val="20"/>
                <w:szCs w:val="20"/>
              </w:rPr>
              <w:t>Розробник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роботи зі скл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дання документ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ції із землеустрою у строк, передб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чений договором (максимальний строк складання документації із землеустрою не повинен перев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щувати шести місяців з моменту укладення дог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вору) не виконано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674E2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Виникають спірні пита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між зам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вниками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кументації із землеустрою та її 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никами (у тому числі і судові спори)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виконати роботи зі складання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кументації із землеустрою у строк, передбач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ний договором (максимальний строк складання документації із землеустрою не повинен перев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щувати шести місяців з моменту укладення дог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вору)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4.1.5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Виконавець (ро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робник) робіт із землеустрою при проведенні цих робіт повинен дотримуватися таких технолог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чних вимог: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подавати докум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нтацію із земле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 xml:space="preserve">строю до </w:t>
            </w:r>
            <w:proofErr w:type="spellStart"/>
            <w:r w:rsidRPr="00175304">
              <w:rPr>
                <w:sz w:val="20"/>
                <w:szCs w:val="20"/>
              </w:rPr>
              <w:t>Дер</w:t>
            </w:r>
            <w:r w:rsidRPr="00175304">
              <w:rPr>
                <w:sz w:val="20"/>
                <w:szCs w:val="20"/>
              </w:rPr>
              <w:t>ж</w:t>
            </w:r>
            <w:r w:rsidRPr="00175304">
              <w:rPr>
                <w:sz w:val="20"/>
                <w:szCs w:val="20"/>
              </w:rPr>
              <w:t>земагентства</w:t>
            </w:r>
            <w:proofErr w:type="spellEnd"/>
            <w:r w:rsidRPr="00175304">
              <w:rPr>
                <w:sz w:val="20"/>
                <w:szCs w:val="20"/>
              </w:rPr>
              <w:t xml:space="preserve"> України, його територіальних органів для вн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сення відомостей до Державного земельного кад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стру від імені замовника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lastRenderedPageBreak/>
              <w:t>ментації із земл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устрою, якщо інше не встано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лено договором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Абзац шостий пункту 3.1 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мог до технічн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і технологі</w:t>
            </w:r>
            <w:r w:rsidRPr="00175304">
              <w:rPr>
                <w:sz w:val="20"/>
                <w:szCs w:val="20"/>
              </w:rPr>
              <w:t>ч</w:t>
            </w:r>
            <w:r w:rsidRPr="00175304">
              <w:rPr>
                <w:sz w:val="20"/>
                <w:szCs w:val="20"/>
              </w:rPr>
              <w:t>ного забезп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чення викона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ців (розробн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 xml:space="preserve">ків) робіт із землеустрою, затверджених наказом </w:t>
            </w:r>
            <w:proofErr w:type="spellStart"/>
            <w:r w:rsidRPr="00175304">
              <w:rPr>
                <w:sz w:val="20"/>
                <w:szCs w:val="20"/>
              </w:rPr>
              <w:t>Міна</w:t>
            </w:r>
            <w:r w:rsidRPr="00175304">
              <w:rPr>
                <w:sz w:val="20"/>
                <w:szCs w:val="20"/>
              </w:rPr>
              <w:t>г</w:t>
            </w:r>
            <w:r w:rsidRPr="00175304">
              <w:rPr>
                <w:sz w:val="20"/>
                <w:szCs w:val="20"/>
              </w:rPr>
              <w:t>рополітики</w:t>
            </w:r>
            <w:proofErr w:type="spellEnd"/>
            <w:r w:rsidRPr="00175304">
              <w:rPr>
                <w:sz w:val="20"/>
                <w:szCs w:val="20"/>
              </w:rPr>
              <w:t xml:space="preserve"> України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11.04.2013        № 255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документацію із землеустрою до Держгеокадастру, його територіал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них органів для внесення відомо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тей до Державн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земельного кадастру від імені замовника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ментації із земл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устрою, якщо інше не встано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лено договором не подано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674E2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Виникають спірні пита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між зам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вниками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кументації із землеустрою та її 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никами (у тому числі і судові спори)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подати</w:t>
            </w:r>
            <w:r w:rsidR="0010293C" w:rsidRPr="00175304">
              <w:rPr>
                <w:sz w:val="20"/>
                <w:szCs w:val="20"/>
              </w:rPr>
              <w:t xml:space="preserve"> докуме</w:t>
            </w:r>
            <w:r w:rsidR="0010293C" w:rsidRPr="00175304">
              <w:rPr>
                <w:sz w:val="20"/>
                <w:szCs w:val="20"/>
              </w:rPr>
              <w:t>н</w:t>
            </w:r>
            <w:r w:rsidR="0010293C" w:rsidRPr="00175304">
              <w:rPr>
                <w:sz w:val="20"/>
                <w:szCs w:val="20"/>
              </w:rPr>
              <w:t>тацію із</w:t>
            </w:r>
            <w:r w:rsidRPr="00175304">
              <w:rPr>
                <w:sz w:val="20"/>
                <w:szCs w:val="20"/>
              </w:rPr>
              <w:t xml:space="preserve">   </w:t>
            </w:r>
            <w:r w:rsidR="0010293C" w:rsidRPr="00175304">
              <w:rPr>
                <w:sz w:val="20"/>
                <w:szCs w:val="20"/>
              </w:rPr>
              <w:t xml:space="preserve"> земле</w:t>
            </w:r>
            <w:r w:rsidR="0010293C" w:rsidRPr="00175304">
              <w:rPr>
                <w:sz w:val="20"/>
                <w:szCs w:val="20"/>
              </w:rPr>
              <w:t>у</w:t>
            </w:r>
            <w:r w:rsidR="0010293C" w:rsidRPr="00175304">
              <w:rPr>
                <w:sz w:val="20"/>
                <w:szCs w:val="20"/>
              </w:rPr>
              <w:t>строю до Дер</w:t>
            </w:r>
            <w:r w:rsidR="0010293C" w:rsidRPr="00175304">
              <w:rPr>
                <w:sz w:val="20"/>
                <w:szCs w:val="20"/>
              </w:rPr>
              <w:t>ж</w:t>
            </w:r>
            <w:r w:rsidR="0010293C" w:rsidRPr="00175304">
              <w:rPr>
                <w:sz w:val="20"/>
                <w:szCs w:val="20"/>
              </w:rPr>
              <w:t>геокадастру, його територіальних органів для вн</w:t>
            </w:r>
            <w:r w:rsidR="0010293C" w:rsidRPr="00175304">
              <w:rPr>
                <w:sz w:val="20"/>
                <w:szCs w:val="20"/>
              </w:rPr>
              <w:t>е</w:t>
            </w:r>
            <w:r w:rsidR="0010293C" w:rsidRPr="00175304">
              <w:rPr>
                <w:sz w:val="20"/>
                <w:szCs w:val="20"/>
              </w:rPr>
              <w:t>сення відомостей до Державного земельного кад</w:t>
            </w:r>
            <w:r w:rsidR="0010293C" w:rsidRPr="00175304">
              <w:rPr>
                <w:sz w:val="20"/>
                <w:szCs w:val="20"/>
              </w:rPr>
              <w:t>а</w:t>
            </w:r>
            <w:r w:rsidR="0010293C" w:rsidRPr="00175304">
              <w:rPr>
                <w:sz w:val="20"/>
                <w:szCs w:val="20"/>
              </w:rPr>
              <w:t xml:space="preserve">стру від імені </w:t>
            </w:r>
            <w:r w:rsidRPr="00175304">
              <w:rPr>
                <w:sz w:val="20"/>
                <w:szCs w:val="20"/>
              </w:rPr>
              <w:t>замовника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ментації із земл</w:t>
            </w:r>
            <w:r w:rsidRPr="00175304">
              <w:rPr>
                <w:sz w:val="20"/>
                <w:szCs w:val="20"/>
              </w:rPr>
              <w:t>е</w:t>
            </w:r>
            <w:r w:rsidR="0010293C" w:rsidRPr="00175304">
              <w:rPr>
                <w:sz w:val="20"/>
                <w:szCs w:val="20"/>
              </w:rPr>
              <w:t>устрою, якщо інше не встано</w:t>
            </w:r>
            <w:r w:rsidR="0010293C" w:rsidRPr="00175304">
              <w:rPr>
                <w:sz w:val="20"/>
                <w:szCs w:val="20"/>
              </w:rPr>
              <w:t>в</w:t>
            </w:r>
            <w:r w:rsidR="0010293C" w:rsidRPr="00175304">
              <w:rPr>
                <w:sz w:val="20"/>
                <w:szCs w:val="20"/>
              </w:rPr>
              <w:t>лено договором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Документація із землеустрою, розроблена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навцями (розро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никами) робіт із землеустрою, підписується керівником суб’єкта господ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рювання та се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тифікованим інженером-землевпорядн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ком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Пункту 3.2 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мог до технічн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і технологі</w:t>
            </w:r>
            <w:r w:rsidRPr="00175304">
              <w:rPr>
                <w:sz w:val="20"/>
                <w:szCs w:val="20"/>
              </w:rPr>
              <w:t>ч</w:t>
            </w:r>
            <w:r w:rsidRPr="00175304">
              <w:rPr>
                <w:sz w:val="20"/>
                <w:szCs w:val="20"/>
              </w:rPr>
              <w:t>ного забезп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чення викона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ців (розробн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 xml:space="preserve">ків) робіт із землеустрою, затверджених наказом </w:t>
            </w:r>
            <w:proofErr w:type="spellStart"/>
            <w:r w:rsidRPr="00175304">
              <w:rPr>
                <w:sz w:val="20"/>
                <w:szCs w:val="20"/>
              </w:rPr>
              <w:t>Міна</w:t>
            </w:r>
            <w:r w:rsidRPr="00175304">
              <w:rPr>
                <w:sz w:val="20"/>
                <w:szCs w:val="20"/>
              </w:rPr>
              <w:t>г</w:t>
            </w:r>
            <w:r w:rsidRPr="00175304">
              <w:rPr>
                <w:sz w:val="20"/>
                <w:szCs w:val="20"/>
              </w:rPr>
              <w:t>рополітики</w:t>
            </w:r>
            <w:proofErr w:type="spellEnd"/>
            <w:r w:rsidRPr="00175304">
              <w:rPr>
                <w:sz w:val="20"/>
                <w:szCs w:val="20"/>
              </w:rPr>
              <w:t xml:space="preserve"> України 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11.04.2013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№ 255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Документація із землеустрою, розроблена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навцями (розро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никами) робіт із землеустрою, не підписана кері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ником суб’єкта господарювання та сертифіков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ним  інженером-землевпорядн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ком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Документація із землеустрою, розроблена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навцями (розро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никами) робіт із землеустрою, підписана кері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ником суб’єкта господарювання та сертифіков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ним  інженером-землевпорядн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ком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4.3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Про обсяги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наних робіт із землеустрою виконавці (ро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робники) робіт із землеус</w:t>
            </w:r>
            <w:r w:rsidR="000A22AF">
              <w:rPr>
                <w:sz w:val="20"/>
                <w:szCs w:val="20"/>
              </w:rPr>
              <w:t xml:space="preserve">трою інформують </w:t>
            </w:r>
            <w:proofErr w:type="spellStart"/>
            <w:r w:rsidR="000A22AF">
              <w:rPr>
                <w:sz w:val="20"/>
                <w:szCs w:val="20"/>
              </w:rPr>
              <w:t>Д</w:t>
            </w:r>
            <w:r w:rsidR="000A22AF">
              <w:rPr>
                <w:sz w:val="20"/>
                <w:szCs w:val="20"/>
              </w:rPr>
              <w:t>е</w:t>
            </w:r>
            <w:r w:rsidR="000A22AF">
              <w:rPr>
                <w:sz w:val="20"/>
                <w:szCs w:val="20"/>
              </w:rPr>
              <w:t>ржгеокадастр</w:t>
            </w:r>
            <w:proofErr w:type="spellEnd"/>
            <w:r w:rsidRPr="00175304">
              <w:rPr>
                <w:sz w:val="20"/>
                <w:szCs w:val="20"/>
              </w:rPr>
              <w:t xml:space="preserve"> України до 15 січня наступного за звітним року за формою, навед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ною у додатку до цих Вимог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Пункт 3.3 Вимог до технічного і технологічного забезпечення виконавців (ро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 xml:space="preserve">робників) робіт із землеустрою, затверджених наказом </w:t>
            </w:r>
            <w:proofErr w:type="spellStart"/>
            <w:r w:rsidRPr="00175304">
              <w:rPr>
                <w:sz w:val="20"/>
                <w:szCs w:val="20"/>
              </w:rPr>
              <w:t>Міна</w:t>
            </w:r>
            <w:r w:rsidRPr="00175304">
              <w:rPr>
                <w:sz w:val="20"/>
                <w:szCs w:val="20"/>
              </w:rPr>
              <w:t>г</w:t>
            </w:r>
            <w:r w:rsidRPr="00175304">
              <w:rPr>
                <w:sz w:val="20"/>
                <w:szCs w:val="20"/>
              </w:rPr>
              <w:t>рополітики</w:t>
            </w:r>
            <w:proofErr w:type="spellEnd"/>
            <w:r w:rsidRPr="00175304">
              <w:rPr>
                <w:sz w:val="20"/>
                <w:szCs w:val="20"/>
              </w:rPr>
              <w:t xml:space="preserve"> України 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від 11.04.2013 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 255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Про обсяги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наних робіт із землеустрою 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конавці (розро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 xml:space="preserve">ники) робіт із землеустрою не поінформували </w:t>
            </w:r>
            <w:proofErr w:type="spellStart"/>
            <w:r w:rsidRPr="00175304">
              <w:rPr>
                <w:sz w:val="20"/>
                <w:szCs w:val="20"/>
              </w:rPr>
              <w:t>Держгеокадастр</w:t>
            </w:r>
            <w:proofErr w:type="spellEnd"/>
            <w:r w:rsidRPr="00175304">
              <w:rPr>
                <w:sz w:val="20"/>
                <w:szCs w:val="20"/>
              </w:rPr>
              <w:t xml:space="preserve"> України до 15 січня наступного за звітним року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0A22A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Порушуют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ся вимоги законодавс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D55FD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22AF">
              <w:rPr>
                <w:sz w:val="20"/>
                <w:szCs w:val="20"/>
              </w:rPr>
              <w:t>Про обсяги вик</w:t>
            </w:r>
            <w:r w:rsidRPr="000A22AF">
              <w:rPr>
                <w:sz w:val="20"/>
                <w:szCs w:val="20"/>
              </w:rPr>
              <w:t>о</w:t>
            </w:r>
            <w:r w:rsidRPr="000A22AF">
              <w:rPr>
                <w:sz w:val="20"/>
                <w:szCs w:val="20"/>
              </w:rPr>
              <w:t>наних</w:t>
            </w:r>
            <w:r w:rsidRPr="00175304">
              <w:rPr>
                <w:sz w:val="20"/>
                <w:szCs w:val="20"/>
              </w:rPr>
              <w:t xml:space="preserve"> робіт із землеустрою виконавці (ро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 xml:space="preserve">робники) робіт із землеустрою поінформували </w:t>
            </w:r>
            <w:proofErr w:type="spellStart"/>
            <w:r w:rsidRPr="00175304">
              <w:rPr>
                <w:sz w:val="20"/>
                <w:szCs w:val="20"/>
              </w:rPr>
              <w:t>Держгеокадастр</w:t>
            </w:r>
            <w:proofErr w:type="spellEnd"/>
            <w:r w:rsidRPr="00175304">
              <w:rPr>
                <w:sz w:val="20"/>
                <w:szCs w:val="20"/>
              </w:rPr>
              <w:t xml:space="preserve"> України до 15 січня наступного за звітним року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4.4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Умови і строки розроблення проектів землеу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трою щодо відв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дення земельних ділянок визнач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ються договором, укладеним зам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вником з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навцем цих робіт відповідно до </w:t>
            </w:r>
            <w:r w:rsidRPr="00175304">
              <w:rPr>
                <w:sz w:val="20"/>
                <w:szCs w:val="20"/>
              </w:rPr>
              <w:lastRenderedPageBreak/>
              <w:t>типового догов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ру. Типовий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говір на 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лення проекту землеустрою щодо відведення земельної ділянки затверджується Кабінетом Міні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трів України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Абзац  четве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 xml:space="preserve">тий частини третьої статті 123 </w:t>
            </w:r>
            <w:r w:rsidR="0036063C" w:rsidRPr="00175304">
              <w:rPr>
                <w:sz w:val="20"/>
                <w:szCs w:val="20"/>
              </w:rPr>
              <w:t>ЗКУ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від 25.10.2001 </w:t>
            </w:r>
          </w:p>
          <w:p w:rsidR="003606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 2768-III</w:t>
            </w:r>
            <w:r w:rsidR="00CB517C" w:rsidRPr="00175304">
              <w:rPr>
                <w:sz w:val="20"/>
                <w:szCs w:val="20"/>
              </w:rPr>
              <w:t>,</w:t>
            </w:r>
          </w:p>
          <w:p w:rsidR="003606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ПКМУ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04.03.2004        № 266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Умови і строки розроблення пр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ектів землеустрою щодо відведення земельних ділянок не визначено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говором, уклад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ним замовником з виконавцем цих робіт відповідно до типового дог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lastRenderedPageBreak/>
              <w:t>вору. Типовий договір на розр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блення проекту землеустрою щ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до відведення земельної ділянки затверджено К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бінетом Міністрів України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Порушуют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ся права з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мовників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Умови і строки розроблення проектів землеу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трою щодо відв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дення земельних ділянок визнач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но договором, укладеним зам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вником з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навцем цих робіт відповідно до </w:t>
            </w:r>
            <w:r w:rsidRPr="00175304">
              <w:rPr>
                <w:sz w:val="20"/>
                <w:szCs w:val="20"/>
              </w:rPr>
              <w:lastRenderedPageBreak/>
              <w:t>типового догов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ру. Типовий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говір на 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лення проекту землеустрою щодо відведення земельної ділянки затверджено Кабінетом Міні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трів України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4.5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Втрати сільськ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господарського та лісогоспода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ського виробни</w:t>
            </w:r>
            <w:r w:rsidRPr="00175304">
              <w:rPr>
                <w:sz w:val="20"/>
                <w:szCs w:val="20"/>
              </w:rPr>
              <w:t>ц</w:t>
            </w:r>
            <w:r w:rsidRPr="00175304">
              <w:rPr>
                <w:sz w:val="20"/>
                <w:szCs w:val="20"/>
              </w:rPr>
              <w:t>тва визначаються у порядку, визн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ченому Кабін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том Міністрів України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3606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Частина п’ята статті 207 </w:t>
            </w:r>
            <w:r w:rsidR="0036063C" w:rsidRPr="00175304">
              <w:rPr>
                <w:sz w:val="20"/>
                <w:szCs w:val="20"/>
              </w:rPr>
              <w:t xml:space="preserve">ЗКУ 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25.10.2001 № 2768-III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</w:rPr>
              <w:t>Доку-ментація</w:t>
            </w:r>
            <w:proofErr w:type="spellEnd"/>
            <w:r w:rsidRPr="00175304">
              <w:rPr>
                <w:sz w:val="20"/>
                <w:szCs w:val="20"/>
              </w:rPr>
              <w:t xml:space="preserve"> із землеустрою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Втрати сільськ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господарського та лісогосподарськ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виробництва визначено з 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рушенням поря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ку, визначеному ПКМУ від 17.11.1997 № 1279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Недоотр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мання коштів до бюджетів всіх рівнів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Втрати сільськ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господарського та лісогоспода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ського виробни</w:t>
            </w:r>
            <w:r w:rsidRPr="00175304">
              <w:rPr>
                <w:sz w:val="20"/>
                <w:szCs w:val="20"/>
              </w:rPr>
              <w:t>ц</w:t>
            </w:r>
            <w:r w:rsidRPr="00175304">
              <w:rPr>
                <w:sz w:val="20"/>
                <w:szCs w:val="20"/>
              </w:rPr>
              <w:t>тва визначено у порядку, визн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ченому ПКМУ від 17.11.1997 № 1279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4.6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Розмір втрат сільськогосп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дарського і  ліс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господарського виробництва (у випадках, пере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бачених законом) розраховується суб’єктами  го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подарювання,  що є виконавцями робіт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згідно із Законом України "Про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рій"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Абзац 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третій пункту 4 Порядку визн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 xml:space="preserve">чення втрат </w:t>
            </w:r>
          </w:p>
          <w:p w:rsidR="0034737C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сільськогосп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дарського і ліс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господарського виробництва, які підлягають ві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 xml:space="preserve">шкодуванню, затвердженого </w:t>
            </w:r>
            <w:r w:rsidR="0036063C" w:rsidRPr="00175304">
              <w:rPr>
                <w:sz w:val="20"/>
                <w:szCs w:val="20"/>
              </w:rPr>
              <w:t xml:space="preserve">ПКМУ 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17.11.1997 № 1279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Розмір втрат сіл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ськогосподарс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кого і лісогосп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дарського виро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ництва (у  випа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ках, передбачених законом)  розр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ховано суб’єктами господарювання, що не є викона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цями робіт із зе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леустрою згідно із Законом України «Про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рій»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Розмір втрат сільськогосп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дарського і ліс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господарського виробництва (у  випадках, пере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бачених законом)  розраховано суб’єктами го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подарювання, що є виконавцями робіт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згідно із Законом України «Про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рій»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4.7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Розрахунок ро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міру втрат сіл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ськогосподарс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кого і лісогосп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дарського  вир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бництва (у вип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lastRenderedPageBreak/>
              <w:t>дках, передбач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них законом) є складовою про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кту землеустрою щодо відведення земельної ділянки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 xml:space="preserve">Абзац 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четвертий пун</w:t>
            </w:r>
            <w:r w:rsidRPr="00175304">
              <w:rPr>
                <w:sz w:val="20"/>
                <w:szCs w:val="20"/>
              </w:rPr>
              <w:t>к</w:t>
            </w:r>
            <w:r w:rsidRPr="00175304">
              <w:rPr>
                <w:sz w:val="20"/>
                <w:szCs w:val="20"/>
              </w:rPr>
              <w:t xml:space="preserve">ту 4 Порядку визначення втрат </w:t>
            </w:r>
          </w:p>
          <w:p w:rsidR="0034737C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сільськогосп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lastRenderedPageBreak/>
              <w:t>дарського і ліс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господарського виробництва, які </w:t>
            </w:r>
            <w:proofErr w:type="spellStart"/>
            <w:r w:rsidRPr="00175304">
              <w:rPr>
                <w:sz w:val="20"/>
                <w:szCs w:val="20"/>
              </w:rPr>
              <w:t>під-лягають</w:t>
            </w:r>
            <w:proofErr w:type="spellEnd"/>
            <w:r w:rsidRPr="00175304">
              <w:rPr>
                <w:sz w:val="20"/>
                <w:szCs w:val="20"/>
              </w:rPr>
              <w:t xml:space="preserve"> відшкодуванню, затвердженого</w:t>
            </w:r>
            <w:r w:rsidR="0034737C">
              <w:rPr>
                <w:sz w:val="20"/>
                <w:szCs w:val="20"/>
              </w:rPr>
              <w:t xml:space="preserve"> ПКМУ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17.11.1997 № 1279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3473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</w:t>
            </w:r>
            <w:r w:rsidR="0036063C" w:rsidRPr="00175304">
              <w:rPr>
                <w:sz w:val="20"/>
                <w:szCs w:val="20"/>
              </w:rPr>
              <w:t>мент</w:t>
            </w:r>
            <w:r w:rsidR="0036063C" w:rsidRPr="00175304">
              <w:rPr>
                <w:sz w:val="20"/>
                <w:szCs w:val="20"/>
              </w:rPr>
              <w:t>а</w:t>
            </w:r>
            <w:r w:rsidR="0036063C" w:rsidRPr="00175304">
              <w:rPr>
                <w:sz w:val="20"/>
                <w:szCs w:val="20"/>
              </w:rPr>
              <w:t>ція із земле</w:t>
            </w:r>
            <w:r w:rsidR="0036063C" w:rsidRPr="00175304">
              <w:rPr>
                <w:sz w:val="20"/>
                <w:szCs w:val="20"/>
              </w:rPr>
              <w:t>у</w:t>
            </w:r>
            <w:r w:rsidR="0036063C" w:rsidRPr="00175304">
              <w:rPr>
                <w:sz w:val="20"/>
                <w:szCs w:val="20"/>
              </w:rPr>
              <w:t>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Розрахунок розм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ру втрат сільськ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господарського або лісогоспода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ського виробни</w:t>
            </w:r>
            <w:r w:rsidRPr="00175304">
              <w:rPr>
                <w:sz w:val="20"/>
                <w:szCs w:val="20"/>
              </w:rPr>
              <w:t>ц</w:t>
            </w:r>
            <w:r w:rsidRPr="00175304">
              <w:rPr>
                <w:sz w:val="20"/>
                <w:szCs w:val="20"/>
              </w:rPr>
              <w:t xml:space="preserve">тва (у випадках, </w:t>
            </w:r>
            <w:r w:rsidRPr="00175304">
              <w:rPr>
                <w:sz w:val="20"/>
                <w:szCs w:val="20"/>
              </w:rPr>
              <w:lastRenderedPageBreak/>
              <w:t>передбачених законом) не є складовою прое</w:t>
            </w:r>
            <w:r w:rsidRPr="00175304">
              <w:rPr>
                <w:sz w:val="20"/>
                <w:szCs w:val="20"/>
              </w:rPr>
              <w:t>к</w:t>
            </w:r>
            <w:r w:rsidRPr="00175304">
              <w:rPr>
                <w:sz w:val="20"/>
                <w:szCs w:val="20"/>
              </w:rPr>
              <w:t>ту землеустрою щодо відведення земельної ділянки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Розрахунок ро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міру втрат сіл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ськогосподарс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кого або лісого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подарського 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 xml:space="preserve">робництва (у </w:t>
            </w:r>
            <w:r w:rsidRPr="00175304">
              <w:rPr>
                <w:sz w:val="20"/>
                <w:szCs w:val="20"/>
              </w:rPr>
              <w:lastRenderedPageBreak/>
              <w:t>випадках, пере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бачених законом) є складовою пр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екту землеустрою щодо відведення земельної ділянки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4.8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Виконавці для спрощення ств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рення зйомочної основи, необхі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ної для  викона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робіт із вст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новлення меж земельної ділянки в натурі (на мі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цевості), можуть отримувати у встановленому законодавством порядку: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відомості про наявні пункти державної геод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зичної мережі  та геодезичних 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 xml:space="preserve">реж згущення з Державного </w:t>
            </w:r>
            <w:proofErr w:type="spellStart"/>
            <w:r w:rsidRPr="00175304">
              <w:rPr>
                <w:sz w:val="20"/>
                <w:szCs w:val="20"/>
              </w:rPr>
              <w:t>ка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тографо-геодезичного</w:t>
            </w:r>
            <w:proofErr w:type="spellEnd"/>
            <w:r w:rsidRPr="00175304">
              <w:rPr>
                <w:sz w:val="20"/>
                <w:szCs w:val="20"/>
              </w:rPr>
              <w:t xml:space="preserve"> фонду у відпов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дній системі 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ординат;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каталоги  коо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динат та викоп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ювання з черг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вого кадастров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плану в акту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льному стані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Пункт 2.6 І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струкції про встановлення (відновлення) меж земельних ділянок в натурі (на місцевості) та їх закріпле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межовими знаками, затве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дженої наказом Держкомзему від 18.05.2010 № 376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3473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</w:t>
            </w:r>
            <w:r w:rsidR="00E90747" w:rsidRPr="00175304">
              <w:rPr>
                <w:sz w:val="20"/>
                <w:szCs w:val="20"/>
              </w:rPr>
              <w:t>мент</w:t>
            </w:r>
            <w:r w:rsidR="00E90747" w:rsidRPr="00175304">
              <w:rPr>
                <w:sz w:val="20"/>
                <w:szCs w:val="20"/>
              </w:rPr>
              <w:t>а</w:t>
            </w:r>
            <w:r w:rsidR="00E90747" w:rsidRPr="00175304">
              <w:rPr>
                <w:sz w:val="20"/>
                <w:szCs w:val="20"/>
              </w:rPr>
              <w:t>ція із земле</w:t>
            </w:r>
            <w:r w:rsidR="00E90747" w:rsidRPr="00175304">
              <w:rPr>
                <w:sz w:val="20"/>
                <w:szCs w:val="20"/>
              </w:rPr>
              <w:t>у</w:t>
            </w:r>
            <w:r w:rsidR="00E90747" w:rsidRPr="00175304">
              <w:rPr>
                <w:sz w:val="20"/>
                <w:szCs w:val="20"/>
              </w:rPr>
              <w:t>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E9074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E9074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3606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Виконавці для спрощення ств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рення зйомочної основи, необхі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ної для  викона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робіт із  вст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новлення меж  земельної ділянки в натурі (на мі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цевості), не отр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мали у встановл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ному законода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ством порядку:</w:t>
            </w:r>
          </w:p>
          <w:p w:rsidR="003606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відомості про наявні пункти державної геод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зичної мережі  та геодезичних  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 xml:space="preserve">реж згущення з Державного    </w:t>
            </w:r>
            <w:proofErr w:type="spellStart"/>
            <w:r w:rsidRPr="00175304">
              <w:rPr>
                <w:sz w:val="20"/>
                <w:szCs w:val="20"/>
              </w:rPr>
              <w:t>картографо-геодезичного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r w:rsidR="00E90747" w:rsidRPr="00175304">
              <w:rPr>
                <w:sz w:val="20"/>
                <w:szCs w:val="20"/>
              </w:rPr>
              <w:t xml:space="preserve">   </w:t>
            </w:r>
            <w:r w:rsidRPr="00175304">
              <w:rPr>
                <w:sz w:val="20"/>
                <w:szCs w:val="20"/>
              </w:rPr>
              <w:t>фонду у відпові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ній системі коо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 xml:space="preserve">динат; </w:t>
            </w:r>
          </w:p>
          <w:p w:rsidR="0010293C" w:rsidRPr="00175304" w:rsidRDefault="003606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каталоги коорд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нат  та викопі</w:t>
            </w:r>
            <w:r w:rsidRPr="00175304">
              <w:rPr>
                <w:sz w:val="20"/>
                <w:szCs w:val="20"/>
              </w:rPr>
              <w:t>ю</w:t>
            </w:r>
            <w:r w:rsidRPr="00175304">
              <w:rPr>
                <w:sz w:val="20"/>
                <w:szCs w:val="20"/>
              </w:rPr>
              <w:t>вання з чергового кадастрового плану в актуал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ному стані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E9074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Відмова у державній реєстрації земельних ділянок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E9074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Виконавці для спрощення ств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рення зйомочної основи, необхі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ної для  викона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робіт із  вст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новлення меж  земельної ділянки в натурі (на мі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цевості), отрим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ли у встановл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ному законода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ством порядку: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відомості про наявні пункти державної геод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 xml:space="preserve">зичної мережі  та геодезичних  мереж згущення з Державного </w:t>
            </w:r>
            <w:proofErr w:type="spellStart"/>
            <w:r w:rsidRPr="00175304">
              <w:rPr>
                <w:sz w:val="20"/>
                <w:szCs w:val="20"/>
              </w:rPr>
              <w:t>ка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тографо-геодезичного</w:t>
            </w:r>
            <w:proofErr w:type="spellEnd"/>
            <w:r w:rsidRPr="00175304">
              <w:rPr>
                <w:sz w:val="20"/>
                <w:szCs w:val="20"/>
              </w:rPr>
              <w:t xml:space="preserve"> фонду у відпов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дній системі 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ординат; 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каталоги коорд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нат  та викопі</w:t>
            </w:r>
            <w:r w:rsidRPr="00175304">
              <w:rPr>
                <w:sz w:val="20"/>
                <w:szCs w:val="20"/>
              </w:rPr>
              <w:t>ю</w:t>
            </w:r>
            <w:r w:rsidRPr="00175304">
              <w:rPr>
                <w:sz w:val="20"/>
                <w:szCs w:val="20"/>
              </w:rPr>
              <w:t>вання з чергового кадастрового плану в актуал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ному стані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4.9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Межові знаки встановлюються </w:t>
            </w:r>
            <w:r w:rsidRPr="00175304">
              <w:rPr>
                <w:sz w:val="20"/>
                <w:szCs w:val="20"/>
              </w:rPr>
              <w:lastRenderedPageBreak/>
              <w:t>у поворотних точках меж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льної  ділянки, але не рідше ніж через 200 м. М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німальна відстань між межовими знаками в пов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ротних точках меж  земельної ділянки не 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винна бути ме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ше ніж 1 м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90747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Пункт 3.4 І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 xml:space="preserve">струкції про </w:t>
            </w:r>
            <w:r w:rsidRPr="00175304">
              <w:rPr>
                <w:sz w:val="20"/>
                <w:szCs w:val="20"/>
              </w:rPr>
              <w:lastRenderedPageBreak/>
              <w:t xml:space="preserve">встановлення (відновлення) меж земельних ділянок в </w:t>
            </w:r>
            <w:proofErr w:type="spellStart"/>
            <w:r w:rsidRPr="00175304">
              <w:rPr>
                <w:sz w:val="20"/>
                <w:szCs w:val="20"/>
              </w:rPr>
              <w:t>на-турі</w:t>
            </w:r>
            <w:proofErr w:type="spellEnd"/>
            <w:r w:rsidRPr="00175304">
              <w:rPr>
                <w:sz w:val="20"/>
                <w:szCs w:val="20"/>
              </w:rPr>
              <w:t xml:space="preserve">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вості) та їх з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кріплення меж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вими знаками, затвердженої наказом Дер</w:t>
            </w:r>
            <w:r w:rsidRPr="00175304">
              <w:rPr>
                <w:sz w:val="20"/>
                <w:szCs w:val="20"/>
              </w:rPr>
              <w:t>ж</w:t>
            </w:r>
            <w:r w:rsidRPr="00175304">
              <w:rPr>
                <w:sz w:val="20"/>
                <w:szCs w:val="20"/>
              </w:rPr>
              <w:t>комзему</w:t>
            </w:r>
          </w:p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18.05.2010 № 376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3473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</w:t>
            </w:r>
            <w:r w:rsidR="00E90747" w:rsidRPr="00175304">
              <w:rPr>
                <w:sz w:val="20"/>
                <w:szCs w:val="20"/>
              </w:rPr>
              <w:t>мент</w:t>
            </w:r>
            <w:r w:rsidR="00E90747" w:rsidRPr="00175304">
              <w:rPr>
                <w:sz w:val="20"/>
                <w:szCs w:val="20"/>
              </w:rPr>
              <w:t>а</w:t>
            </w:r>
            <w:r w:rsidR="00E90747" w:rsidRPr="00175304">
              <w:rPr>
                <w:sz w:val="20"/>
                <w:szCs w:val="20"/>
              </w:rPr>
              <w:t>ція із земле</w:t>
            </w:r>
            <w:r w:rsidR="00E90747" w:rsidRPr="00175304">
              <w:rPr>
                <w:sz w:val="20"/>
                <w:szCs w:val="20"/>
              </w:rPr>
              <w:t>у</w:t>
            </w:r>
            <w:r w:rsidR="00E90747" w:rsidRPr="00175304">
              <w:rPr>
                <w:sz w:val="20"/>
                <w:szCs w:val="20"/>
              </w:rPr>
              <w:lastRenderedPageBreak/>
              <w:t>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E9074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E9074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Межові знаки </w:t>
            </w:r>
            <w:r w:rsidR="00E90747" w:rsidRPr="00175304">
              <w:rPr>
                <w:sz w:val="20"/>
                <w:szCs w:val="20"/>
              </w:rPr>
              <w:t xml:space="preserve">не </w:t>
            </w:r>
            <w:r w:rsidRPr="00175304">
              <w:rPr>
                <w:sz w:val="20"/>
                <w:szCs w:val="20"/>
              </w:rPr>
              <w:t xml:space="preserve">встановлено у </w:t>
            </w:r>
            <w:r w:rsidRPr="00175304">
              <w:rPr>
                <w:sz w:val="20"/>
                <w:szCs w:val="20"/>
              </w:rPr>
              <w:lastRenderedPageBreak/>
              <w:t>поворотних то</w:t>
            </w:r>
            <w:r w:rsidRPr="00175304">
              <w:rPr>
                <w:sz w:val="20"/>
                <w:szCs w:val="20"/>
              </w:rPr>
              <w:t>ч</w:t>
            </w:r>
            <w:r w:rsidRPr="00175304">
              <w:rPr>
                <w:sz w:val="20"/>
                <w:szCs w:val="20"/>
              </w:rPr>
              <w:t>ках меж земельної  ділянки рідше ніж через 200 м. М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німальна відстань між межовими знаками в повор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тних точ</w:t>
            </w:r>
            <w:r w:rsidR="00E90747" w:rsidRPr="00175304">
              <w:rPr>
                <w:sz w:val="20"/>
                <w:szCs w:val="20"/>
              </w:rPr>
              <w:t>ках меж  земельної ділянки менше</w:t>
            </w:r>
            <w:r w:rsidRPr="00175304">
              <w:rPr>
                <w:sz w:val="20"/>
                <w:szCs w:val="20"/>
              </w:rPr>
              <w:t xml:space="preserve"> ніж 1 м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Винесення меж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lastRenderedPageBreak/>
              <w:t>ної ділянки в натуру (на місцевість) проведено з порушенням вимог зак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нодавства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E9074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64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Межові знаки встановлено у </w:t>
            </w:r>
            <w:r w:rsidRPr="00175304">
              <w:rPr>
                <w:sz w:val="20"/>
                <w:szCs w:val="20"/>
              </w:rPr>
              <w:lastRenderedPageBreak/>
              <w:t>поворотних то</w:t>
            </w:r>
            <w:r w:rsidRPr="00175304">
              <w:rPr>
                <w:sz w:val="20"/>
                <w:szCs w:val="20"/>
              </w:rPr>
              <w:t>ч</w:t>
            </w:r>
            <w:r w:rsidRPr="00175304">
              <w:rPr>
                <w:sz w:val="20"/>
                <w:szCs w:val="20"/>
              </w:rPr>
              <w:t>ках меж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ної  ділянки, але не рідше ніж через 200 м. М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німальна відстань між межовими знаками в пов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ротних точках меж  земельної ділянки не 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винна бути ме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ше ніж 1 м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4.10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Мі</w:t>
            </w:r>
            <w:r w:rsidR="00873AA1" w:rsidRPr="00175304">
              <w:rPr>
                <w:sz w:val="20"/>
                <w:szCs w:val="20"/>
              </w:rPr>
              <w:t>сцезнаходже</w:t>
            </w:r>
            <w:r w:rsidR="00873AA1" w:rsidRPr="00175304">
              <w:rPr>
                <w:sz w:val="20"/>
                <w:szCs w:val="20"/>
              </w:rPr>
              <w:t>н</w:t>
            </w:r>
            <w:r w:rsidR="00873AA1" w:rsidRPr="00175304">
              <w:rPr>
                <w:sz w:val="20"/>
                <w:szCs w:val="20"/>
              </w:rPr>
              <w:t>ня межових зн</w:t>
            </w:r>
            <w:r w:rsidR="00873AA1" w:rsidRPr="00175304">
              <w:rPr>
                <w:sz w:val="20"/>
                <w:szCs w:val="20"/>
              </w:rPr>
              <w:t>а</w:t>
            </w:r>
            <w:r w:rsidR="00873AA1" w:rsidRPr="00175304">
              <w:rPr>
                <w:sz w:val="20"/>
                <w:szCs w:val="20"/>
              </w:rPr>
              <w:t xml:space="preserve">ків </w:t>
            </w:r>
            <w:r w:rsidRPr="00175304">
              <w:rPr>
                <w:sz w:val="20"/>
                <w:szCs w:val="20"/>
              </w:rPr>
              <w:t>підлягає пр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в'язці до пунктів державної геод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зичної мережі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Пункт 3.9 І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струкції про встановлення (відновлення) меж земельних ділянок в натурі (на місцевості) та їх закріпле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межовими знаками, затве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дженої наказом Держкомзему від 18.05.2010 № 376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3473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</w:t>
            </w:r>
            <w:r w:rsidR="00873AA1" w:rsidRPr="00175304">
              <w:rPr>
                <w:sz w:val="20"/>
                <w:szCs w:val="20"/>
              </w:rPr>
              <w:t>мент</w:t>
            </w:r>
            <w:r w:rsidR="00873AA1" w:rsidRPr="00175304">
              <w:rPr>
                <w:sz w:val="20"/>
                <w:szCs w:val="20"/>
              </w:rPr>
              <w:t>а</w:t>
            </w:r>
            <w:r w:rsidR="00873AA1" w:rsidRPr="00175304">
              <w:rPr>
                <w:sz w:val="20"/>
                <w:szCs w:val="20"/>
              </w:rPr>
              <w:t>ція із земле</w:t>
            </w:r>
            <w:r w:rsidR="00873AA1" w:rsidRPr="00175304">
              <w:rPr>
                <w:sz w:val="20"/>
                <w:szCs w:val="20"/>
              </w:rPr>
              <w:t>у</w:t>
            </w:r>
            <w:r w:rsidR="00873AA1" w:rsidRPr="00175304">
              <w:rPr>
                <w:sz w:val="20"/>
                <w:szCs w:val="20"/>
              </w:rPr>
              <w:t>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Місцезнаходже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межових знаків  визначено без прив’язки до пу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ктів державної геодезичної 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режі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Винесення меж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ної ділянки в натуру (на місцевість) проведено з порушенням вимог зак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нодавства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Місцезнаходже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 xml:space="preserve">ня межових </w:t>
            </w:r>
            <w:r w:rsidR="00873AA1" w:rsidRPr="00175304">
              <w:rPr>
                <w:sz w:val="20"/>
                <w:szCs w:val="20"/>
              </w:rPr>
              <w:t>зн</w:t>
            </w:r>
            <w:r w:rsidR="00873AA1" w:rsidRPr="00175304">
              <w:rPr>
                <w:sz w:val="20"/>
                <w:szCs w:val="20"/>
              </w:rPr>
              <w:t>а</w:t>
            </w:r>
            <w:r w:rsidR="00873AA1" w:rsidRPr="00175304">
              <w:rPr>
                <w:sz w:val="20"/>
                <w:szCs w:val="20"/>
              </w:rPr>
              <w:t>ків</w:t>
            </w:r>
            <w:r w:rsidRPr="00175304">
              <w:rPr>
                <w:sz w:val="20"/>
                <w:szCs w:val="20"/>
              </w:rPr>
              <w:t xml:space="preserve"> визначено з прив’язкою до пунктів держа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ної геодезичної мережі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4.11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</w:t>
            </w:r>
            <w:r w:rsidR="00873AA1" w:rsidRPr="00175304">
              <w:rPr>
                <w:sz w:val="20"/>
                <w:szCs w:val="20"/>
              </w:rPr>
              <w:t>акріплення м</w:t>
            </w:r>
            <w:r w:rsidR="00873AA1" w:rsidRPr="00175304">
              <w:rPr>
                <w:sz w:val="20"/>
                <w:szCs w:val="20"/>
              </w:rPr>
              <w:t>е</w:t>
            </w:r>
            <w:r w:rsidR="00873AA1" w:rsidRPr="00175304">
              <w:rPr>
                <w:sz w:val="20"/>
                <w:szCs w:val="20"/>
              </w:rPr>
              <w:t>жовими знаками меж</w:t>
            </w:r>
            <w:r w:rsidRPr="00175304">
              <w:rPr>
                <w:sz w:val="20"/>
                <w:szCs w:val="20"/>
              </w:rPr>
              <w:t xml:space="preserve"> земельної ділянки в натурі (на місцевості) здійснюється виконавцем у присутності вл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сника (корист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вача) земельної ділянки, власн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ків (користувачів) суміжних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льних ділянок або уповноваж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 xml:space="preserve">ною ним (ними) </w:t>
            </w:r>
            <w:r w:rsidRPr="00175304">
              <w:rPr>
                <w:sz w:val="20"/>
                <w:szCs w:val="20"/>
              </w:rPr>
              <w:lastRenderedPageBreak/>
              <w:t>особою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Абзац перший пункту 3.12 Інструкції про встановлення (відновлення) меж земельних ділянок в натурі (на місцевості) та їх закріпле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межовими знаками, затве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дженої наказом Держкомзему від 18.05.2010 № 376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3473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</w:t>
            </w:r>
            <w:r w:rsidR="00873AA1" w:rsidRPr="00175304">
              <w:rPr>
                <w:sz w:val="20"/>
                <w:szCs w:val="20"/>
              </w:rPr>
              <w:t>мент</w:t>
            </w:r>
            <w:r w:rsidR="00873AA1" w:rsidRPr="00175304">
              <w:rPr>
                <w:sz w:val="20"/>
                <w:szCs w:val="20"/>
              </w:rPr>
              <w:t>а</w:t>
            </w:r>
            <w:r w:rsidR="00873AA1" w:rsidRPr="00175304">
              <w:rPr>
                <w:sz w:val="20"/>
                <w:szCs w:val="20"/>
              </w:rPr>
              <w:t>ція із земле</w:t>
            </w:r>
            <w:r w:rsidR="00873AA1" w:rsidRPr="00175304">
              <w:rPr>
                <w:sz w:val="20"/>
                <w:szCs w:val="20"/>
              </w:rPr>
              <w:t>у</w:t>
            </w:r>
            <w:r w:rsidR="00873AA1" w:rsidRPr="00175304">
              <w:rPr>
                <w:sz w:val="20"/>
                <w:szCs w:val="20"/>
              </w:rPr>
              <w:t>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Закріплення 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жовими знаками меж земельної ділянки в натурі (на місцевості) здійснено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навцем у без пр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сутності власника (користувача) земельної ділянки, власників (кори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тувачів) суміжних земельних ділянок або уповноваж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ної ним (ними) особи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Винесення меж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ної ділянки в натуру (на місцевість) проведено з порушенням вимог зак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нодавства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Закріплення 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жовими знаками меж земельної ділянки в натурі (на місцевості) здійснено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навцем у прису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ності власника (користувача) земельної діля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ки, власників (користувачів) суміжних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льних ділянок або уповноваж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 xml:space="preserve">ною ним (ними) </w:t>
            </w:r>
            <w:r w:rsidRPr="00175304">
              <w:rPr>
                <w:sz w:val="20"/>
                <w:szCs w:val="20"/>
              </w:rPr>
              <w:lastRenderedPageBreak/>
              <w:t>особою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4.12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Повідомлення власників (кори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тувачів) сумі</w:t>
            </w:r>
            <w:r w:rsidRPr="00175304">
              <w:rPr>
                <w:sz w:val="20"/>
                <w:szCs w:val="20"/>
              </w:rPr>
              <w:t>ж</w:t>
            </w:r>
            <w:r w:rsidRPr="00175304">
              <w:rPr>
                <w:sz w:val="20"/>
                <w:szCs w:val="20"/>
              </w:rPr>
              <w:t>них  земельних ділянок про дату і час проведення робіт із закрі</w:t>
            </w:r>
            <w:r w:rsidRPr="00175304">
              <w:rPr>
                <w:sz w:val="20"/>
                <w:szCs w:val="20"/>
              </w:rPr>
              <w:t>п</w:t>
            </w:r>
            <w:r w:rsidRPr="00175304">
              <w:rPr>
                <w:sz w:val="20"/>
                <w:szCs w:val="20"/>
              </w:rPr>
              <w:t>лення межовими знаками меж земельної ділянки в натурі (на мі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цевості) здійсн</w:t>
            </w:r>
            <w:r w:rsidRPr="00175304">
              <w:rPr>
                <w:sz w:val="20"/>
                <w:szCs w:val="20"/>
              </w:rPr>
              <w:t>ю</w:t>
            </w:r>
            <w:r w:rsidRPr="00175304">
              <w:rPr>
                <w:sz w:val="20"/>
                <w:szCs w:val="20"/>
              </w:rPr>
              <w:t>ється виконавцем завчасно,  не пізніше ніж за п'ять робочих днів до початку робіт із закрі</w:t>
            </w:r>
            <w:r w:rsidRPr="00175304">
              <w:rPr>
                <w:sz w:val="20"/>
                <w:szCs w:val="20"/>
              </w:rPr>
              <w:t>п</w:t>
            </w:r>
            <w:r w:rsidRPr="00175304">
              <w:rPr>
                <w:sz w:val="20"/>
                <w:szCs w:val="20"/>
              </w:rPr>
              <w:t>лення  межовими знаками  меж земельної ділянки в натурі (на мі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цевості)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Абзац другий пункту 3.12 Інструкції про встановлення (відновлення) меж земельних ділянок в натурі (на місцевості) та їх закріпле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межовими знаками, затве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дженої наказом Держкомзему від 18.05.2010 № 376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3473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</w:t>
            </w:r>
            <w:r w:rsidR="00873AA1" w:rsidRPr="00175304">
              <w:rPr>
                <w:sz w:val="20"/>
                <w:szCs w:val="20"/>
              </w:rPr>
              <w:t>мент</w:t>
            </w:r>
            <w:r w:rsidR="00873AA1" w:rsidRPr="00175304">
              <w:rPr>
                <w:sz w:val="20"/>
                <w:szCs w:val="20"/>
              </w:rPr>
              <w:t>а</w:t>
            </w:r>
            <w:r w:rsidR="00873AA1" w:rsidRPr="00175304">
              <w:rPr>
                <w:sz w:val="20"/>
                <w:szCs w:val="20"/>
              </w:rPr>
              <w:t>ція із земле</w:t>
            </w:r>
            <w:r w:rsidR="00873AA1" w:rsidRPr="00175304">
              <w:rPr>
                <w:sz w:val="20"/>
                <w:szCs w:val="20"/>
              </w:rPr>
              <w:t>у</w:t>
            </w:r>
            <w:r w:rsidR="00873AA1" w:rsidRPr="00175304">
              <w:rPr>
                <w:sz w:val="20"/>
                <w:szCs w:val="20"/>
              </w:rPr>
              <w:t>строю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Повідомлення власників (кори</w:t>
            </w:r>
            <w:r w:rsidRPr="00175304">
              <w:rPr>
                <w:sz w:val="20"/>
                <w:szCs w:val="20"/>
                <w:lang w:eastAsia="ru-RU"/>
              </w:rPr>
              <w:t>с</w:t>
            </w:r>
            <w:r w:rsidRPr="00175304">
              <w:rPr>
                <w:sz w:val="20"/>
                <w:szCs w:val="20"/>
                <w:lang w:eastAsia="ru-RU"/>
              </w:rPr>
              <w:t>тувачів) суміжних земельних ділянок про дату і час проведення робіт із закріплення межовими знак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ми меж земельної ділянки в натурі (на місцевості) не здійснено вик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навцем завчасно, не пізніше ніж за п’ять робочих днів до початку робіт із закрі</w:t>
            </w:r>
            <w:r w:rsidRPr="00175304">
              <w:rPr>
                <w:sz w:val="20"/>
                <w:szCs w:val="20"/>
                <w:lang w:eastAsia="ru-RU"/>
              </w:rPr>
              <w:t>п</w:t>
            </w:r>
            <w:r w:rsidRPr="00175304">
              <w:rPr>
                <w:sz w:val="20"/>
                <w:szCs w:val="20"/>
                <w:lang w:eastAsia="ru-RU"/>
              </w:rPr>
              <w:t>лення межовими знаками  меж земельної ділянки в натурі (на мі</w:t>
            </w:r>
            <w:r w:rsidRPr="00175304">
              <w:rPr>
                <w:sz w:val="20"/>
                <w:szCs w:val="20"/>
                <w:lang w:eastAsia="ru-RU"/>
              </w:rPr>
              <w:t>с</w:t>
            </w:r>
            <w:r w:rsidRPr="00175304">
              <w:rPr>
                <w:sz w:val="20"/>
                <w:szCs w:val="20"/>
                <w:lang w:eastAsia="ru-RU"/>
              </w:rPr>
              <w:t>цевості)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Винесення меж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ної ділянки в натуру (на місцевість) проведено з порушенням вимог зак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нодавства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10293C" w:rsidRPr="00981F49" w:rsidRDefault="0010293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Повідомлення власників (кори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тувачів) суміжних земельних ділянок про дату і час проведення робіт із закріплення меж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вими знаками меж земельної ділянки в натурі (на місцев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сті) здійснено виконавцем завч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сно, не пізніше ніж за п’ять робочих днів до початку робіт із закріплення межовими знаками  меж земельної ділянки в натурі (на місцевості)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</w:rPr>
              <w:t>4.13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</w:rPr>
              <w:t>Повідомлення надсилається рекомендованим листом,  кур'є</w:t>
            </w:r>
            <w:r w:rsidRPr="00175304">
              <w:rPr>
                <w:color w:val="000000"/>
                <w:sz w:val="20"/>
                <w:szCs w:val="20"/>
              </w:rPr>
              <w:t>р</w:t>
            </w:r>
            <w:r w:rsidRPr="00175304">
              <w:rPr>
                <w:color w:val="000000"/>
                <w:sz w:val="20"/>
                <w:szCs w:val="20"/>
              </w:rPr>
              <w:t>ською поштою, телеграмою чи  за  допомогою інших засобів зв'язку, які забезпечують фіксацію повід</w:t>
            </w:r>
            <w:r w:rsidRPr="00175304">
              <w:rPr>
                <w:color w:val="000000"/>
                <w:sz w:val="20"/>
                <w:szCs w:val="20"/>
              </w:rPr>
              <w:t>о</w:t>
            </w:r>
            <w:r w:rsidRPr="00175304">
              <w:rPr>
                <w:color w:val="000000"/>
                <w:sz w:val="20"/>
                <w:szCs w:val="20"/>
              </w:rPr>
              <w:t>млення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</w:rPr>
              <w:t>Абзац третій пункту 3.12 Інструкції про встановлення (відновлення) меж земельних ділянок в натурі (на місцевості) та їх закріпле</w:t>
            </w:r>
            <w:r w:rsidRPr="00175304">
              <w:rPr>
                <w:color w:val="000000"/>
                <w:sz w:val="20"/>
                <w:szCs w:val="20"/>
              </w:rPr>
              <w:t>н</w:t>
            </w:r>
            <w:r w:rsidRPr="00175304">
              <w:rPr>
                <w:color w:val="000000"/>
                <w:sz w:val="20"/>
                <w:szCs w:val="20"/>
              </w:rPr>
              <w:t>ня межовими знаками, затве</w:t>
            </w:r>
            <w:r w:rsidRPr="00175304">
              <w:rPr>
                <w:color w:val="000000"/>
                <w:sz w:val="20"/>
                <w:szCs w:val="20"/>
              </w:rPr>
              <w:t>р</w:t>
            </w:r>
            <w:r w:rsidRPr="00175304">
              <w:rPr>
                <w:color w:val="000000"/>
                <w:sz w:val="20"/>
                <w:szCs w:val="20"/>
              </w:rPr>
              <w:t>дженої наказом Держкомзему від 18.05.2010 № 376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873AA1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  <w:lang w:eastAsia="ru-RU"/>
              </w:rPr>
              <w:t>Повідомлення не надісланні рек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мендованим ли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том, кур’єрською поштою, телегр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мою чи за доп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могою інших засобів зв’язку, які забезпечують фіксацію повід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млення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Винесення меж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ної ділянки в натуру (на місцевість) проведено з порушенням вимог зак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нодавства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10293C" w:rsidRPr="00981F49" w:rsidRDefault="0010293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Повідомлення надісланні реком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ндованим листом, кур’єрською п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штою, телеграмою чи за допомогою інших засобів зв’язку, які забе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з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печують фіксацію повідомлення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4.14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Власники (кори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тувачі)  суміжних  земельних 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нок,  місце пр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lastRenderedPageBreak/>
              <w:t>живання або місцезнаходже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яких невідоме,  повідомляються про час  пров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дення  робіт  із закріплення 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жовими знаками поворотних точок  меж  земельної  ділянки  в  натурі  (на  місцевості)  через оголошення у пресі за місце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находженням земельної ділянки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 xml:space="preserve">Абзац четвертий пункту 3.12 Інструкції про встановлення </w:t>
            </w:r>
            <w:r w:rsidRPr="00175304">
              <w:rPr>
                <w:sz w:val="20"/>
                <w:szCs w:val="20"/>
              </w:rPr>
              <w:lastRenderedPageBreak/>
              <w:t>(відновлення) меж земельних ділянок в натурі (на місцевості) та їх закріпле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межовими знаками, затве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дженої наказом Держкомзему від 18.05.2010 № 376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Розробник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  <w:lang w:eastAsia="ru-RU"/>
              </w:rPr>
              <w:t>Закріплення м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 xml:space="preserve">жовими знаками меж земельної ділянки в натурі 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lastRenderedPageBreak/>
              <w:t>(на місцевості) здійснено за ві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д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сутності власників (користувачів) суміжних земел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ь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них ділянок без належного пов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і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домлення про час проведення вищ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зазначених робіт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Винесення меж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 xml:space="preserve">ної ділянки в натуру (на </w:t>
            </w:r>
            <w:r w:rsidRPr="00175304">
              <w:rPr>
                <w:sz w:val="20"/>
                <w:szCs w:val="20"/>
              </w:rPr>
              <w:lastRenderedPageBreak/>
              <w:t>місцевість) проведено з порушенням вимог зак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нодавства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64" w:type="dxa"/>
            <w:shd w:val="clear" w:color="auto" w:fill="auto"/>
          </w:tcPr>
          <w:p w:rsidR="0010293C" w:rsidRPr="00981F49" w:rsidRDefault="0010293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Закріплення меж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вими знаками меж земельної ділянки в натурі (на місцев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lastRenderedPageBreak/>
              <w:t>сті) здійснено за відсутності власн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ків (користувачів) суміжних земел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них ділянок у випадку їх нез'я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лення якщо вони  були  належним чином  повідомлені про час проведення вищезазначених робіт, про що з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значено у акті прийомки-передачі межових знаків на зберігання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4.15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Закріплення 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жовими знаками меж земельної ділянки в натурі (на місцевості) може здійснюв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тися за відсутн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сті  власників (користувачів) суміжних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льних ділянок у випадку їх нез'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влення якщо вони були належним  чином повідо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лені про час пр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ведення вищез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значених робіт, про що зазнач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ється у акті пр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йомки-передачі межових знаків на зберігання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Абзац п’ятий пункту 3.12 Інструкції про встановлення (відновлення) меж земельних ділянок в натурі (на місцевості) та їх закріпле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межовими знаками, затве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дженої наказом Держкомзему від 18.05.2010 № 376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Розробник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  <w:lang w:eastAsia="ru-RU"/>
              </w:rPr>
              <w:t>Власники (кори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тувачі) суміжних земельних діл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нок, місце прож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вання або місце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з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находження яких невідоме, не пов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і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домлені про час проведення робіт  із закріплення межовими знак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ми поворотних точок меж зем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льної  ділянки в натурі (на  місц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вості) через ог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лошення у пресі за місцезнах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дженням земел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ь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ної ділянки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Винесення меж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ної ділянки в натуру (на місцевість) проведено з порушенням вимог зак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нодавства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10293C" w:rsidRPr="00981F49" w:rsidRDefault="0010293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Власники (кори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тувачі) суміжних земельних ділянок, місце проживання або місцезнах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дження яких нев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доме, повідомлені про час проведення робіт  із закріпле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ня межовими зн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ками поворотних точок меж земел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ної  ділянки в натурі (на  місцев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сті) через огол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шення у пресі за місцезнаходженням земельної ділянки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665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4.16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Передача меж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вих знаків на зберігання 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нику (користув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lastRenderedPageBreak/>
              <w:t>чу) земельної ділянки здійсн</w:t>
            </w:r>
            <w:r w:rsidRPr="00175304">
              <w:rPr>
                <w:sz w:val="20"/>
                <w:szCs w:val="20"/>
              </w:rPr>
              <w:t>ю</w:t>
            </w:r>
            <w:r w:rsidRPr="00175304">
              <w:rPr>
                <w:sz w:val="20"/>
                <w:szCs w:val="20"/>
              </w:rPr>
              <w:t>ється за актом прийомки-передачі межових знаків на збер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гання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Пункт 3.14 І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 xml:space="preserve">струкції про встановлення (відновлення) </w:t>
            </w:r>
            <w:r w:rsidRPr="00175304">
              <w:rPr>
                <w:sz w:val="20"/>
                <w:szCs w:val="20"/>
              </w:rPr>
              <w:lastRenderedPageBreak/>
              <w:t>меж земельних ділянок в натурі (на місцевості) та їх закріпле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межовими знаками, затве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дженої наказом Держкомзему від 18.05.2010 № 376</w:t>
            </w:r>
          </w:p>
        </w:tc>
        <w:tc>
          <w:tcPr>
            <w:tcW w:w="1379" w:type="dxa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Розробник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Передача меж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вих знаків на зб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 xml:space="preserve">рігання  власнику (користувачу) </w:t>
            </w:r>
            <w:r w:rsidRPr="00175304">
              <w:rPr>
                <w:sz w:val="20"/>
                <w:szCs w:val="20"/>
              </w:rPr>
              <w:lastRenderedPageBreak/>
              <w:t>земельної ділянки не здійснена за актом прийомки-передачі межових знаків на збер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гання</w:t>
            </w:r>
          </w:p>
        </w:tc>
        <w:tc>
          <w:tcPr>
            <w:tcW w:w="1421" w:type="dxa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lastRenderedPageBreak/>
              <w:t>рою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10293C" w:rsidRPr="00175304" w:rsidRDefault="00970CA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64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Передача меж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вих знаків на зберігання  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нику (користув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lastRenderedPageBreak/>
              <w:t>чу) земельної ділянки здійснена за актом прийо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ки-передачі 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жових знаків на зберігання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0293C" w:rsidRPr="00175304" w:rsidTr="001911CC">
        <w:trPr>
          <w:jc w:val="center"/>
        </w:trPr>
        <w:tc>
          <w:tcPr>
            <w:tcW w:w="14095" w:type="dxa"/>
            <w:gridSpan w:val="15"/>
            <w:shd w:val="clear" w:color="auto" w:fill="auto"/>
          </w:tcPr>
          <w:p w:rsidR="0010293C" w:rsidRPr="00175304" w:rsidRDefault="0010293C" w:rsidP="003473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5. Додержання вимог законодавства України при складанні документації із землеустрою</w:t>
            </w:r>
          </w:p>
        </w:tc>
      </w:tr>
      <w:tr w:rsidR="0010293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175304">
              <w:rPr>
                <w:sz w:val="20"/>
                <w:szCs w:val="20"/>
              </w:rPr>
              <w:t>5.1</w:t>
            </w:r>
          </w:p>
        </w:tc>
        <w:tc>
          <w:tcPr>
            <w:tcW w:w="1842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0293C" w:rsidRPr="00981F49" w:rsidRDefault="0010293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6" w:type="dxa"/>
            <w:shd w:val="clear" w:color="auto" w:fill="auto"/>
          </w:tcPr>
          <w:p w:rsidR="0010293C" w:rsidRPr="00175304" w:rsidRDefault="00CA7FC8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175304">
              <w:rPr>
                <w:sz w:val="20"/>
                <w:szCs w:val="20"/>
              </w:rPr>
              <w:t>Схем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і техніко-економічних 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ґрунтувань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ристання та ох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рони земель адм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ністративно-територіальни</w:t>
            </w:r>
            <w:r w:rsidR="0034737C">
              <w:rPr>
                <w:sz w:val="20"/>
                <w:szCs w:val="20"/>
              </w:rPr>
              <w:t>х одиниць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64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Схем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і техніко-економічних обґрунтувань використання та охорони земель адмініс</w:t>
            </w:r>
            <w:r w:rsidR="0034737C">
              <w:rPr>
                <w:sz w:val="20"/>
                <w:szCs w:val="20"/>
              </w:rPr>
              <w:t>тративно-територіальних одиниць</w:t>
            </w:r>
          </w:p>
        </w:tc>
        <w:tc>
          <w:tcPr>
            <w:tcW w:w="692" w:type="dxa"/>
            <w:shd w:val="clear" w:color="auto" w:fill="auto"/>
          </w:tcPr>
          <w:p w:rsidR="0010293C" w:rsidRPr="00175304" w:rsidRDefault="0010293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3A4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5.1.1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Схеми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і техніко-економічні обґр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нтування викори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тання та охорони земель району розробляються за рішенням райо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ної ради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A3A40" w:rsidRPr="00981F49" w:rsidRDefault="002A3A4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Частина третя статті 45 ЗУ від 22.05.2003 </w:t>
            </w:r>
          </w:p>
          <w:p w:rsidR="002A3A40" w:rsidRDefault="002A3A4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№ 858-IV</w:t>
            </w:r>
          </w:p>
          <w:p w:rsidR="00CA7FC8" w:rsidRDefault="00CA7FC8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CA7FC8" w:rsidRDefault="00CA7FC8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CA7FC8" w:rsidRDefault="00CA7FC8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CA7FC8" w:rsidRDefault="00CA7FC8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CA7FC8" w:rsidRDefault="00CA7FC8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CA7FC8" w:rsidRDefault="00CA7FC8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  <w:p w:rsidR="00CA7FC8" w:rsidRPr="00CA7FC8" w:rsidRDefault="00CA7FC8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</w:rPr>
              <w:t>Доку-ментація</w:t>
            </w:r>
            <w:proofErr w:type="spellEnd"/>
            <w:r w:rsidRPr="00175304">
              <w:rPr>
                <w:sz w:val="20"/>
                <w:szCs w:val="20"/>
              </w:rPr>
              <w:t xml:space="preserve"> із землеустрою</w:t>
            </w:r>
          </w:p>
        </w:tc>
        <w:tc>
          <w:tcPr>
            <w:tcW w:w="794" w:type="dxa"/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  <w:lang w:eastAsia="ru-RU"/>
              </w:rPr>
              <w:t>схеми землеус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рою і техніко-економічні обґр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у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нтування викор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стання та охорони земель району розроблено не за рішенням райо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ної ради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2A3A40" w:rsidRPr="00981F49" w:rsidRDefault="002A3A4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схеми землеустрою і техніко-економічні обґру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тування викори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тання та охорони земель району розроблено за рішенням районної ради</w:t>
            </w:r>
          </w:p>
          <w:p w:rsidR="002A3A40" w:rsidRPr="00981F49" w:rsidRDefault="002A3A4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3A40" w:rsidRPr="00175304" w:rsidTr="001911CC">
        <w:trPr>
          <w:jc w:val="center"/>
        </w:trPr>
        <w:tc>
          <w:tcPr>
            <w:tcW w:w="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5.1.2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Схеми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і техніко-економічні обґр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нтування викори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тання та охорони земель села, с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лища, міста ро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робляються за рішенням відпов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дної сільської, селищної, міської ради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40" w:rsidRPr="00981F49" w:rsidRDefault="002A3A4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Частина </w:t>
            </w:r>
          </w:p>
          <w:p w:rsidR="002A3A40" w:rsidRPr="00981F49" w:rsidRDefault="002A3A4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четверта </w:t>
            </w:r>
          </w:p>
          <w:p w:rsidR="002A3A40" w:rsidRPr="00981F49" w:rsidRDefault="002A3A4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статті 45 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ЗУ</w:t>
            </w:r>
          </w:p>
          <w:p w:rsidR="002A3A40" w:rsidRPr="00981F49" w:rsidRDefault="002A3A4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від 22.05.2003 </w:t>
            </w:r>
          </w:p>
          <w:p w:rsidR="002A3A40" w:rsidRDefault="002A3A4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en-US"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№ 858-IV</w:t>
            </w:r>
          </w:p>
          <w:p w:rsidR="00CA7FC8" w:rsidRDefault="00CA7FC8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en-US" w:eastAsia="ru-RU"/>
              </w:rPr>
            </w:pPr>
          </w:p>
          <w:p w:rsidR="00CA7FC8" w:rsidRDefault="00CA7FC8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en-US" w:eastAsia="ru-RU"/>
              </w:rPr>
            </w:pPr>
          </w:p>
          <w:p w:rsidR="00CA7FC8" w:rsidRDefault="00CA7FC8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en-US" w:eastAsia="ru-RU"/>
              </w:rPr>
            </w:pPr>
          </w:p>
          <w:p w:rsidR="00CA7FC8" w:rsidRDefault="00CA7FC8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en-US" w:eastAsia="ru-RU"/>
              </w:rPr>
            </w:pPr>
          </w:p>
          <w:p w:rsidR="00CA7FC8" w:rsidRDefault="00CA7FC8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en-US" w:eastAsia="ru-RU"/>
              </w:rPr>
            </w:pPr>
          </w:p>
          <w:p w:rsidR="00CA7FC8" w:rsidRDefault="00CA7FC8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en-US" w:eastAsia="ru-RU"/>
              </w:rPr>
            </w:pPr>
          </w:p>
          <w:p w:rsidR="00CA7FC8" w:rsidRPr="00CA7FC8" w:rsidRDefault="00CA7FC8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</w:rPr>
              <w:t>Доку-ментація</w:t>
            </w:r>
            <w:proofErr w:type="spellEnd"/>
            <w:r w:rsidRPr="00175304">
              <w:rPr>
                <w:sz w:val="20"/>
                <w:szCs w:val="20"/>
              </w:rPr>
              <w:t xml:space="preserve"> із землеустрою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2A3A40" w:rsidRPr="00175304" w:rsidRDefault="00B2022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С</w:t>
            </w:r>
            <w:r w:rsidR="002A3A40" w:rsidRPr="00175304">
              <w:rPr>
                <w:sz w:val="20"/>
                <w:szCs w:val="20"/>
                <w:lang w:eastAsia="ru-RU"/>
              </w:rPr>
              <w:t>хеми землеус</w:t>
            </w:r>
            <w:r w:rsidR="002A3A40" w:rsidRPr="00175304">
              <w:rPr>
                <w:sz w:val="20"/>
                <w:szCs w:val="20"/>
                <w:lang w:eastAsia="ru-RU"/>
              </w:rPr>
              <w:t>т</w:t>
            </w:r>
            <w:r w:rsidR="002A3A40" w:rsidRPr="00175304">
              <w:rPr>
                <w:sz w:val="20"/>
                <w:szCs w:val="20"/>
                <w:lang w:eastAsia="ru-RU"/>
              </w:rPr>
              <w:t>рою і техніко-економічні обґр</w:t>
            </w:r>
            <w:r w:rsidR="002A3A40" w:rsidRPr="00175304">
              <w:rPr>
                <w:sz w:val="20"/>
                <w:szCs w:val="20"/>
                <w:lang w:eastAsia="ru-RU"/>
              </w:rPr>
              <w:t>у</w:t>
            </w:r>
            <w:r w:rsidR="002A3A40" w:rsidRPr="00175304">
              <w:rPr>
                <w:sz w:val="20"/>
                <w:szCs w:val="20"/>
                <w:lang w:eastAsia="ru-RU"/>
              </w:rPr>
              <w:t>нтування викор</w:t>
            </w:r>
            <w:r w:rsidR="002A3A40" w:rsidRPr="00175304">
              <w:rPr>
                <w:sz w:val="20"/>
                <w:szCs w:val="20"/>
                <w:lang w:eastAsia="ru-RU"/>
              </w:rPr>
              <w:t>и</w:t>
            </w:r>
            <w:r w:rsidR="002A3A40" w:rsidRPr="00175304">
              <w:rPr>
                <w:sz w:val="20"/>
                <w:szCs w:val="20"/>
                <w:lang w:eastAsia="ru-RU"/>
              </w:rPr>
              <w:t>стання та охорони земель села, с</w:t>
            </w:r>
            <w:r w:rsidR="002A3A40" w:rsidRPr="00175304">
              <w:rPr>
                <w:sz w:val="20"/>
                <w:szCs w:val="20"/>
                <w:lang w:eastAsia="ru-RU"/>
              </w:rPr>
              <w:t>е</w:t>
            </w:r>
            <w:r w:rsidR="002A3A40" w:rsidRPr="00175304">
              <w:rPr>
                <w:sz w:val="20"/>
                <w:szCs w:val="20"/>
                <w:lang w:eastAsia="ru-RU"/>
              </w:rPr>
              <w:t>лища, міста ро</w:t>
            </w:r>
            <w:r w:rsidR="002A3A40" w:rsidRPr="00175304">
              <w:rPr>
                <w:sz w:val="20"/>
                <w:szCs w:val="20"/>
                <w:lang w:eastAsia="ru-RU"/>
              </w:rPr>
              <w:t>з</w:t>
            </w:r>
            <w:r w:rsidR="002A3A40" w:rsidRPr="00175304">
              <w:rPr>
                <w:sz w:val="20"/>
                <w:szCs w:val="20"/>
                <w:lang w:eastAsia="ru-RU"/>
              </w:rPr>
              <w:t>роблено не за рішенням відпов</w:t>
            </w:r>
            <w:r w:rsidR="002A3A40" w:rsidRPr="00175304">
              <w:rPr>
                <w:sz w:val="20"/>
                <w:szCs w:val="20"/>
                <w:lang w:eastAsia="ru-RU"/>
              </w:rPr>
              <w:t>і</w:t>
            </w:r>
            <w:r w:rsidR="002A3A40" w:rsidRPr="00175304">
              <w:rPr>
                <w:sz w:val="20"/>
                <w:szCs w:val="20"/>
                <w:lang w:eastAsia="ru-RU"/>
              </w:rPr>
              <w:t>дної сільської, селищної, міської ради</w:t>
            </w: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2A3A40" w:rsidRPr="00981F49" w:rsidRDefault="00B2022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="002A3A40" w:rsidRPr="00981F49">
              <w:rPr>
                <w:b w:val="0"/>
                <w:sz w:val="20"/>
                <w:szCs w:val="20"/>
                <w:lang w:eastAsia="ru-RU"/>
              </w:rPr>
              <w:t>хеми землеус</w:t>
            </w:r>
            <w:r w:rsidR="002A3A40"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="002A3A40" w:rsidRPr="00981F49">
              <w:rPr>
                <w:b w:val="0"/>
                <w:sz w:val="20"/>
                <w:szCs w:val="20"/>
                <w:lang w:eastAsia="ru-RU"/>
              </w:rPr>
              <w:t>рою і техніко-економічні обґру</w:t>
            </w:r>
            <w:r w:rsidR="002A3A40"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="002A3A40" w:rsidRPr="00981F49">
              <w:rPr>
                <w:b w:val="0"/>
                <w:sz w:val="20"/>
                <w:szCs w:val="20"/>
                <w:lang w:eastAsia="ru-RU"/>
              </w:rPr>
              <w:t>тування викори</w:t>
            </w:r>
            <w:r w:rsidR="002A3A40"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="002A3A40" w:rsidRPr="00981F49">
              <w:rPr>
                <w:b w:val="0"/>
                <w:sz w:val="20"/>
                <w:szCs w:val="20"/>
                <w:lang w:eastAsia="ru-RU"/>
              </w:rPr>
              <w:t>тання та охорони земель села, сел</w:t>
            </w:r>
            <w:r w:rsidR="002A3A40"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="002A3A40" w:rsidRPr="00981F49">
              <w:rPr>
                <w:b w:val="0"/>
                <w:sz w:val="20"/>
                <w:szCs w:val="20"/>
                <w:lang w:eastAsia="ru-RU"/>
              </w:rPr>
              <w:t>ща, міста розро</w:t>
            </w:r>
            <w:r w:rsidR="002A3A40"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="002A3A40" w:rsidRPr="00981F49">
              <w:rPr>
                <w:b w:val="0"/>
                <w:sz w:val="20"/>
                <w:szCs w:val="20"/>
                <w:lang w:eastAsia="ru-RU"/>
              </w:rPr>
              <w:t>лено за рішенням відповідної сільс</w:t>
            </w:r>
            <w:r w:rsidR="002A3A40"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="002A3A40" w:rsidRPr="00981F49">
              <w:rPr>
                <w:b w:val="0"/>
                <w:sz w:val="20"/>
                <w:szCs w:val="20"/>
                <w:lang w:eastAsia="ru-RU"/>
              </w:rPr>
              <w:t>кої, селищної, міської ради</w:t>
            </w:r>
          </w:p>
        </w:tc>
        <w:tc>
          <w:tcPr>
            <w:tcW w:w="692" w:type="dxa"/>
            <w:shd w:val="clear" w:color="auto" w:fill="auto"/>
          </w:tcPr>
          <w:p w:rsidR="002A3A40" w:rsidRPr="00175304" w:rsidRDefault="002A3A4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Схема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і техніко-економічні обґр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нтування викори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тання та охорони земель відповідної адміністративно-територіальної одиниці включає:</w:t>
            </w:r>
          </w:p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CB517C" w:rsidRPr="00175304" w:rsidRDefault="00CB517C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Абзац пе</w:t>
            </w:r>
            <w:r w:rsidRPr="00175304">
              <w:rPr>
                <w:sz w:val="20"/>
                <w:szCs w:val="20"/>
                <w:lang w:val="uk-UA"/>
              </w:rPr>
              <w:t>р</w:t>
            </w:r>
            <w:r w:rsidRPr="00175304">
              <w:rPr>
                <w:sz w:val="20"/>
                <w:szCs w:val="20"/>
                <w:lang w:val="uk-UA"/>
              </w:rPr>
              <w:t>ший</w:t>
            </w:r>
          </w:p>
          <w:p w:rsidR="00CB517C" w:rsidRPr="00175304" w:rsidRDefault="00CB517C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частини</w:t>
            </w:r>
          </w:p>
          <w:p w:rsidR="00CB517C" w:rsidRPr="00175304" w:rsidRDefault="00CB517C" w:rsidP="00DE25F0">
            <w:pPr>
              <w:pStyle w:val="a5"/>
              <w:jc w:val="both"/>
              <w:rPr>
                <w:b/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першої</w:t>
            </w: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статті 186 ЗКУ </w:t>
            </w: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 25.10.2001 № 2768-III,</w:t>
            </w: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частина п’ята </w:t>
            </w: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статті 45 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ЗУ</w:t>
            </w:r>
          </w:p>
          <w:p w:rsidR="00CB517C" w:rsidRPr="00981F49" w:rsidRDefault="003473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 xml:space="preserve">від </w:t>
            </w:r>
            <w:r w:rsidR="00CB517C" w:rsidRPr="00981F49">
              <w:rPr>
                <w:b w:val="0"/>
                <w:sz w:val="20"/>
                <w:szCs w:val="20"/>
                <w:lang w:eastAsia="ru-RU"/>
              </w:rPr>
              <w:t>22.05.2003 № 858-IV</w:t>
            </w:r>
          </w:p>
          <w:p w:rsidR="00CB517C" w:rsidRPr="00175304" w:rsidRDefault="00CB517C" w:rsidP="00DE25F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Схема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і техніко-економічні обґр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нтування викор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стання та охорони земель відповідної адміністративно-територіальної одиниці не вкл</w:t>
            </w:r>
            <w:r w:rsidRPr="00175304">
              <w:rPr>
                <w:sz w:val="20"/>
                <w:szCs w:val="20"/>
              </w:rPr>
              <w:t>ю</w:t>
            </w:r>
            <w:r w:rsidRPr="00175304">
              <w:rPr>
                <w:sz w:val="20"/>
                <w:szCs w:val="20"/>
              </w:rPr>
              <w:t xml:space="preserve">чає: 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Схема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і техніко-економічні 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ґрунтування 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користання та охорони земель відповідної адм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ністративно-територіальної одиниці включає:</w:t>
            </w: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trHeight w:val="1143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5.2.1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а) завдання на складання схеми землеустрою і </w:t>
            </w:r>
            <w:proofErr w:type="spellStart"/>
            <w:r w:rsidRPr="00175304">
              <w:rPr>
                <w:sz w:val="20"/>
                <w:szCs w:val="20"/>
              </w:rPr>
              <w:t>техніко-економіч</w:t>
            </w:r>
            <w:r w:rsidR="000A415E"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ного</w:t>
            </w:r>
            <w:proofErr w:type="spellEnd"/>
            <w:r w:rsidRPr="00175304">
              <w:rPr>
                <w:sz w:val="20"/>
                <w:szCs w:val="20"/>
              </w:rPr>
              <w:t xml:space="preserve"> обґрунтува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використання та охорони земель адмініс</w:t>
            </w:r>
            <w:r w:rsidR="0034737C">
              <w:rPr>
                <w:sz w:val="20"/>
                <w:szCs w:val="20"/>
              </w:rPr>
              <w:t>тративно-територіальної одиниці</w:t>
            </w: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CB517C" w:rsidRPr="00175304" w:rsidRDefault="00CB517C" w:rsidP="000A415E">
            <w:pPr>
              <w:pStyle w:val="a5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Документація із землеустрою</w:t>
            </w: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</w:tcPr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71.12</w:t>
            </w: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03</w:t>
            </w: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lastRenderedPageBreak/>
              <w:t>завдання на скл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дання схеми зе</w:t>
            </w:r>
            <w:r w:rsidRPr="00175304">
              <w:rPr>
                <w:sz w:val="20"/>
                <w:szCs w:val="20"/>
                <w:lang w:eastAsia="ru-RU"/>
              </w:rPr>
              <w:t>м</w:t>
            </w:r>
            <w:r w:rsidRPr="00175304">
              <w:rPr>
                <w:sz w:val="20"/>
                <w:szCs w:val="20"/>
                <w:lang w:eastAsia="ru-RU"/>
              </w:rPr>
              <w:t>леустрою і техн</w:t>
            </w:r>
            <w:r w:rsidRPr="00175304">
              <w:rPr>
                <w:sz w:val="20"/>
                <w:szCs w:val="20"/>
                <w:lang w:eastAsia="ru-RU"/>
              </w:rPr>
              <w:t>і</w:t>
            </w:r>
            <w:r w:rsidRPr="00175304">
              <w:rPr>
                <w:sz w:val="20"/>
                <w:szCs w:val="20"/>
                <w:lang w:eastAsia="ru-RU"/>
              </w:rPr>
              <w:t>ко-економічного обґрунтування використання та хорони земель адміністративно-територіальної одиниці</w:t>
            </w:r>
            <w:r w:rsidRPr="001753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4</w:t>
            </w: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517C" w:rsidRPr="00175304" w:rsidRDefault="00CB517C" w:rsidP="000A41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схеми земл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устрою і техніко-економічного обґрунтування використання та хорони земель адміністративно-територіальної одиниці</w:t>
            </w: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175304" w:rsidRDefault="00CB517C" w:rsidP="000A4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5.2.2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б) пояснювальну запис </w:t>
            </w:r>
            <w:proofErr w:type="spellStart"/>
            <w:r w:rsidRPr="00175304">
              <w:rPr>
                <w:sz w:val="20"/>
                <w:szCs w:val="20"/>
              </w:rPr>
              <w:t>ку</w:t>
            </w:r>
            <w:proofErr w:type="spellEnd"/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пояснювальна записка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175304" w:rsidRDefault="00CB517C" w:rsidP="000A4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5.2.3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в) рішення відп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відного органу місцевого само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рядування про розроблення сх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 xml:space="preserve">ми землеустрою і </w:t>
            </w:r>
            <w:proofErr w:type="spellStart"/>
            <w:r w:rsidRPr="00175304">
              <w:rPr>
                <w:sz w:val="20"/>
                <w:szCs w:val="20"/>
              </w:rPr>
              <w:t>техніко-економіч</w:t>
            </w:r>
            <w:r w:rsidR="000A415E"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ного</w:t>
            </w:r>
            <w:proofErr w:type="spellEnd"/>
            <w:r w:rsidRPr="00175304">
              <w:rPr>
                <w:sz w:val="20"/>
                <w:szCs w:val="20"/>
              </w:rPr>
              <w:t xml:space="preserve"> обґрунтува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використання та охорони земель адмініс</w:t>
            </w:r>
            <w:r w:rsidR="0034737C">
              <w:rPr>
                <w:sz w:val="20"/>
                <w:szCs w:val="20"/>
              </w:rPr>
              <w:t>тративно-територіальної одиниці</w:t>
            </w:r>
          </w:p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рішення відпові</w:t>
            </w:r>
            <w:r w:rsidRPr="00175304">
              <w:rPr>
                <w:sz w:val="20"/>
                <w:szCs w:val="20"/>
                <w:lang w:eastAsia="ru-RU"/>
              </w:rPr>
              <w:t>д</w:t>
            </w:r>
            <w:r w:rsidRPr="00175304">
              <w:rPr>
                <w:sz w:val="20"/>
                <w:szCs w:val="20"/>
                <w:lang w:eastAsia="ru-RU"/>
              </w:rPr>
              <w:t>ного органу мі</w:t>
            </w:r>
            <w:r w:rsidRPr="00175304">
              <w:rPr>
                <w:sz w:val="20"/>
                <w:szCs w:val="20"/>
                <w:lang w:eastAsia="ru-RU"/>
              </w:rPr>
              <w:t>с</w:t>
            </w:r>
            <w:r w:rsidRPr="00175304">
              <w:rPr>
                <w:sz w:val="20"/>
                <w:szCs w:val="20"/>
                <w:lang w:eastAsia="ru-RU"/>
              </w:rPr>
              <w:t>цевого самовр</w:t>
            </w:r>
            <w:r w:rsidRPr="00175304">
              <w:rPr>
                <w:sz w:val="20"/>
                <w:szCs w:val="20"/>
                <w:lang w:eastAsia="ru-RU"/>
              </w:rPr>
              <w:t>я</w:t>
            </w:r>
            <w:r w:rsidRPr="00175304">
              <w:rPr>
                <w:sz w:val="20"/>
                <w:szCs w:val="20"/>
                <w:lang w:eastAsia="ru-RU"/>
              </w:rPr>
              <w:t>дування про ро</w:t>
            </w:r>
            <w:r w:rsidRPr="00175304">
              <w:rPr>
                <w:sz w:val="20"/>
                <w:szCs w:val="20"/>
                <w:lang w:eastAsia="ru-RU"/>
              </w:rPr>
              <w:t>з</w:t>
            </w:r>
            <w:r w:rsidRPr="00175304">
              <w:rPr>
                <w:sz w:val="20"/>
                <w:szCs w:val="20"/>
                <w:lang w:eastAsia="ru-RU"/>
              </w:rPr>
              <w:t>роблення схеми землеустрою і техніко-економічного обґрунтування використання та  охорони земель  адміністративно-територіальної одиниці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відпові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ного органу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вого самовряд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вання про розро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лення схеми земл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устрою і техніко-економічного обґрунтування використання та  охорони земель  адміністративно-територіальної одиниці</w:t>
            </w: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highlight w:val="yellow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г) характеристику </w:t>
            </w:r>
            <w:proofErr w:type="spellStart"/>
            <w:r w:rsidRPr="00175304">
              <w:rPr>
                <w:sz w:val="20"/>
                <w:szCs w:val="20"/>
              </w:rPr>
              <w:t>при-родних</w:t>
            </w:r>
            <w:proofErr w:type="spellEnd"/>
            <w:r w:rsidRPr="00175304">
              <w:rPr>
                <w:sz w:val="20"/>
                <w:szCs w:val="20"/>
              </w:rPr>
              <w:t xml:space="preserve"> умов адміністративно-територіальної одиниці</w:t>
            </w:r>
          </w:p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характеристику природних умов адміністративно-територіальної одиниці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характеристику природних умов адміністративно-територіальної одиниці</w:t>
            </w: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trHeight w:val="3002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highlight w:val="yellow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5.2.5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ґ) інформацію про сучасний стан використання та охорони земель у межах адміністр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тивно-територіальної одиниці (включ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ючи об</w:t>
            </w:r>
            <w:r w:rsidR="0034737C">
              <w:rPr>
                <w:sz w:val="20"/>
                <w:szCs w:val="20"/>
              </w:rPr>
              <w:t>меження у використанні з</w:t>
            </w:r>
            <w:r w:rsidR="0034737C">
              <w:rPr>
                <w:sz w:val="20"/>
                <w:szCs w:val="20"/>
              </w:rPr>
              <w:t>е</w:t>
            </w:r>
            <w:r w:rsidR="0034737C">
              <w:rPr>
                <w:sz w:val="20"/>
                <w:szCs w:val="20"/>
              </w:rPr>
              <w:t>мель)</w:t>
            </w:r>
          </w:p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інформацію про сучасний стан  використання та охорони земель у  межах адміністр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тивно-територіальної одиниці (включ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ючи обмеження у використанні земель)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інформацію про сучасний стан  використання та охорони земель у  межах адміністр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тивно-територіальної одиниці (включа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чи обмеження у використанні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мель)</w:t>
            </w:r>
          </w:p>
        </w:tc>
        <w:tc>
          <w:tcPr>
            <w:tcW w:w="692" w:type="dxa"/>
            <w:vMerge w:val="restart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trHeight w:val="1605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д) картограму категорій земель у розрізі угід</w:t>
            </w:r>
            <w:r w:rsidR="0034737C">
              <w:rPr>
                <w:sz w:val="20"/>
                <w:szCs w:val="20"/>
              </w:rPr>
              <w:t>ь у межах відповідної території</w:t>
            </w:r>
          </w:p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75304">
              <w:rPr>
                <w:sz w:val="20"/>
                <w:szCs w:val="20"/>
                <w:lang w:eastAsia="ru-RU"/>
              </w:rPr>
              <w:t>картограму кат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горій земель у розрізі угідь у межах відповідної території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картограму катег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рій земель у розрізі угідь у межах відповідної терит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рії</w:t>
            </w:r>
          </w:p>
        </w:tc>
        <w:tc>
          <w:tcPr>
            <w:tcW w:w="692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trHeight w:val="840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5.2.7</w:t>
            </w:r>
          </w:p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е) картограму </w:t>
            </w:r>
            <w:proofErr w:type="spellStart"/>
            <w:r w:rsidRPr="00175304">
              <w:rPr>
                <w:sz w:val="20"/>
                <w:szCs w:val="20"/>
              </w:rPr>
              <w:t>агровиробничих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r w:rsidR="0034737C">
              <w:rPr>
                <w:sz w:val="20"/>
                <w:szCs w:val="20"/>
              </w:rPr>
              <w:t>груп ґрунтів та крутизни схилів</w:t>
            </w: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 xml:space="preserve">картограму </w:t>
            </w:r>
            <w:proofErr w:type="spellStart"/>
            <w:r w:rsidRPr="00175304">
              <w:rPr>
                <w:sz w:val="20"/>
                <w:szCs w:val="20"/>
                <w:lang w:eastAsia="ru-RU"/>
              </w:rPr>
              <w:t>агр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виробничих</w:t>
            </w:r>
            <w:proofErr w:type="spellEnd"/>
            <w:r w:rsidRPr="00175304">
              <w:rPr>
                <w:sz w:val="20"/>
                <w:szCs w:val="20"/>
                <w:lang w:eastAsia="ru-RU"/>
              </w:rPr>
              <w:t xml:space="preserve"> груп ґрунтів та крути</w:t>
            </w:r>
            <w:r w:rsidRPr="00175304">
              <w:rPr>
                <w:sz w:val="20"/>
                <w:szCs w:val="20"/>
                <w:lang w:eastAsia="ru-RU"/>
              </w:rPr>
              <w:t>з</w:t>
            </w:r>
            <w:r w:rsidRPr="00175304">
              <w:rPr>
                <w:sz w:val="20"/>
                <w:szCs w:val="20"/>
                <w:lang w:eastAsia="ru-RU"/>
              </w:rPr>
              <w:t>ни схилів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картограму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агров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робничих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груп ґрунтів та крутизни схилів</w:t>
            </w: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trHeight w:val="1259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5.2.8</w:t>
            </w:r>
          </w:p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є) </w:t>
            </w:r>
            <w:proofErr w:type="spellStart"/>
            <w:r w:rsidRPr="00175304">
              <w:rPr>
                <w:sz w:val="20"/>
                <w:szCs w:val="20"/>
              </w:rPr>
              <w:t>еколого-економічне</w:t>
            </w:r>
            <w:proofErr w:type="spellEnd"/>
            <w:r w:rsidRPr="00175304">
              <w:rPr>
                <w:sz w:val="20"/>
                <w:szCs w:val="20"/>
              </w:rPr>
              <w:t xml:space="preserve"> обґр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нтування викори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тання та охорони земель</w:t>
            </w:r>
          </w:p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75304">
              <w:rPr>
                <w:color w:val="000000"/>
                <w:sz w:val="20"/>
                <w:szCs w:val="20"/>
                <w:lang w:eastAsia="ru-RU"/>
              </w:rPr>
              <w:t>еколого-економічне</w:t>
            </w:r>
            <w:proofErr w:type="spellEnd"/>
            <w:r w:rsidRPr="00175304">
              <w:rPr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б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ґрунтування в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175304">
              <w:rPr>
                <w:color w:val="000000"/>
                <w:sz w:val="20"/>
                <w:szCs w:val="20"/>
                <w:lang w:eastAsia="ru-RU"/>
              </w:rPr>
              <w:t>користання та охорони земель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еколого-економічне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обґру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тування викори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тання та охорони земель</w:t>
            </w: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highlight w:val="yellow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5.2.9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ж) техніко-економічні пока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ники схеми земл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устрою</w:t>
            </w:r>
          </w:p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</w:rPr>
              <w:t>техніко-економічні пока</w:t>
            </w:r>
            <w:r w:rsidRPr="00175304">
              <w:rPr>
                <w:color w:val="000000"/>
                <w:sz w:val="20"/>
                <w:szCs w:val="20"/>
              </w:rPr>
              <w:t>з</w:t>
            </w:r>
            <w:r w:rsidRPr="00175304">
              <w:rPr>
                <w:color w:val="000000"/>
                <w:sz w:val="20"/>
                <w:szCs w:val="20"/>
              </w:rPr>
              <w:t>ники схеми     землеустрою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t>техніко-економічні показники схеми землеустрою</w:t>
            </w: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5.2.10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з) матеріали ге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дезичних вишук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 xml:space="preserve">вань </w:t>
            </w:r>
            <w:r w:rsidR="0034737C">
              <w:rPr>
                <w:sz w:val="20"/>
                <w:szCs w:val="20"/>
              </w:rPr>
              <w:t>та землевп</w:t>
            </w:r>
            <w:r w:rsidR="0034737C">
              <w:rPr>
                <w:sz w:val="20"/>
                <w:szCs w:val="20"/>
              </w:rPr>
              <w:t>о</w:t>
            </w:r>
            <w:r w:rsidR="0034737C">
              <w:rPr>
                <w:sz w:val="20"/>
                <w:szCs w:val="20"/>
              </w:rPr>
              <w:t>рядного проект</w:t>
            </w:r>
            <w:r w:rsidR="0034737C">
              <w:rPr>
                <w:sz w:val="20"/>
                <w:szCs w:val="20"/>
              </w:rPr>
              <w:t>у</w:t>
            </w:r>
            <w:r w:rsidR="0034737C">
              <w:rPr>
                <w:sz w:val="20"/>
                <w:szCs w:val="20"/>
              </w:rPr>
              <w:t>вання</w:t>
            </w: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</w:rPr>
              <w:t>матеріали геод</w:t>
            </w:r>
            <w:r w:rsidRPr="00175304">
              <w:rPr>
                <w:color w:val="000000"/>
                <w:sz w:val="20"/>
                <w:szCs w:val="20"/>
              </w:rPr>
              <w:t>е</w:t>
            </w:r>
            <w:r w:rsidRPr="00175304">
              <w:rPr>
                <w:color w:val="000000"/>
                <w:sz w:val="20"/>
                <w:szCs w:val="20"/>
              </w:rPr>
              <w:t>зичних вишук</w:t>
            </w:r>
            <w:r w:rsidRPr="00175304">
              <w:rPr>
                <w:color w:val="000000"/>
                <w:sz w:val="20"/>
                <w:szCs w:val="20"/>
              </w:rPr>
              <w:t>у</w:t>
            </w:r>
            <w:r w:rsidRPr="00175304">
              <w:rPr>
                <w:color w:val="000000"/>
                <w:sz w:val="20"/>
                <w:szCs w:val="20"/>
              </w:rPr>
              <w:t>вань та землевп</w:t>
            </w:r>
            <w:r w:rsidRPr="00175304">
              <w:rPr>
                <w:color w:val="000000"/>
                <w:sz w:val="20"/>
                <w:szCs w:val="20"/>
              </w:rPr>
              <w:t>о</w:t>
            </w:r>
            <w:r w:rsidRPr="00175304">
              <w:rPr>
                <w:color w:val="000000"/>
                <w:sz w:val="20"/>
                <w:szCs w:val="20"/>
              </w:rPr>
              <w:t>рядного проект</w:t>
            </w:r>
            <w:r w:rsidRPr="00175304">
              <w:rPr>
                <w:color w:val="000000"/>
                <w:sz w:val="20"/>
                <w:szCs w:val="20"/>
              </w:rPr>
              <w:t>у</w:t>
            </w:r>
            <w:r w:rsidRPr="00175304">
              <w:rPr>
                <w:color w:val="000000"/>
                <w:sz w:val="20"/>
                <w:szCs w:val="20"/>
              </w:rPr>
              <w:t>вання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t>матеріали геодез</w:t>
            </w:r>
            <w:r w:rsidRPr="00981F49">
              <w:rPr>
                <w:b w:val="0"/>
                <w:sz w:val="20"/>
                <w:szCs w:val="20"/>
              </w:rPr>
              <w:t>и</w:t>
            </w:r>
            <w:r w:rsidRPr="00981F49">
              <w:rPr>
                <w:b w:val="0"/>
                <w:sz w:val="20"/>
                <w:szCs w:val="20"/>
              </w:rPr>
              <w:t>чних вишукувань та землевпорядного проектування</w:t>
            </w: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5.2.1</w:t>
            </w:r>
          </w:p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и) інформацію про перспективний </w:t>
            </w:r>
            <w:r w:rsidRPr="00175304">
              <w:rPr>
                <w:sz w:val="20"/>
                <w:szCs w:val="20"/>
              </w:rPr>
              <w:lastRenderedPageBreak/>
              <w:t>стан використання та охорони земель у межах адмініс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ративно-територіальної одиниці</w:t>
            </w: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інформацію про перспективний стан 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lastRenderedPageBreak/>
              <w:t>використання та охорони земель у межах адміністр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тивно-територіальної одиниці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інформацію про перспективний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стан використання та охорони земель у межах адмініс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ративно-територіальної одиниці</w:t>
            </w: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5.2.12</w:t>
            </w:r>
          </w:p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і) схему заплан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ваних заходів щодо раціонал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ного використання та охорони земель</w:t>
            </w:r>
          </w:p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схему запланов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них заходів щодо раціонального використання та охорони земель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схему запланов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заходів щодо раціонального використання та охорони земель</w:t>
            </w: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5.2.13</w:t>
            </w:r>
          </w:p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ї) матеріали пог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дження схеми землеустрою і техніко-економічного обґрунтування використання та охорони земель адміністративно-територіальної одиниці, визначені статтею</w:t>
            </w:r>
            <w:r w:rsidR="0034737C">
              <w:rPr>
                <w:sz w:val="20"/>
                <w:szCs w:val="20"/>
              </w:rPr>
              <w:t xml:space="preserve"> 186 Зем</w:t>
            </w:r>
            <w:r w:rsidR="0034737C">
              <w:rPr>
                <w:sz w:val="20"/>
                <w:szCs w:val="20"/>
              </w:rPr>
              <w:t>е</w:t>
            </w:r>
            <w:r w:rsidR="0034737C">
              <w:rPr>
                <w:sz w:val="20"/>
                <w:szCs w:val="20"/>
              </w:rPr>
              <w:t>льного кодексу України</w:t>
            </w: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матеріали пог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дження схеми землеустрою і техніко-економічного обґрунтування використання та охорони земель адміністративно-територіальної одиниці, визнач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ні статтею 186 Земельного код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ксу України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 схеми землеустрою і техніко-економічного обґрунтування використання та охорони земель адміністративно-територіальної одиниці, визначені статтею 186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льного кодексу України</w:t>
            </w: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D46EA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ED46EA" w:rsidRPr="000A415E" w:rsidRDefault="00ED46EA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</w:rPr>
            </w:pPr>
            <w:r w:rsidRPr="00981F49">
              <w:rPr>
                <w:b w:val="0"/>
                <w:sz w:val="20"/>
                <w:szCs w:val="20"/>
              </w:rPr>
              <w:t>5.3</w:t>
            </w:r>
          </w:p>
          <w:p w:rsidR="00ED46EA" w:rsidRPr="00981F49" w:rsidRDefault="00ED46EA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D46EA" w:rsidRPr="00175304" w:rsidRDefault="0006583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У разі розробле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ня схеми землеу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трою і техніко-економічного обґрунтування використання та охорони земель району така док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ментація із земл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устрою додатково погоджується відповідними сільськими, сел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 xml:space="preserve">щними, міськими 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радами та райо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ною державною адміністрацією</w:t>
            </w:r>
          </w:p>
        </w:tc>
        <w:tc>
          <w:tcPr>
            <w:tcW w:w="1421" w:type="dxa"/>
            <w:shd w:val="clear" w:color="auto" w:fill="auto"/>
          </w:tcPr>
          <w:p w:rsidR="00FF3EE9" w:rsidRPr="00175304" w:rsidRDefault="00FF3EE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Абзац другий частини пе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шої статті 186 ЗКУ</w:t>
            </w:r>
          </w:p>
          <w:p w:rsidR="00ED46EA" w:rsidRPr="00175304" w:rsidRDefault="00FF3EE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25.10.2001 № 2768-ІІІ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ED46EA" w:rsidRPr="00175304" w:rsidRDefault="002A099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  <w:lang w:val="ru-RU"/>
              </w:rPr>
              <w:t>Документація</w:t>
            </w:r>
            <w:proofErr w:type="spellEnd"/>
            <w:r w:rsidRPr="00175304">
              <w:rPr>
                <w:sz w:val="20"/>
                <w:szCs w:val="20"/>
                <w:lang w:val="ru-RU"/>
              </w:rPr>
              <w:t xml:space="preserve"> </w:t>
            </w:r>
            <w:r w:rsidRPr="00175304">
              <w:rPr>
                <w:sz w:val="20"/>
                <w:szCs w:val="20"/>
              </w:rPr>
              <w:t>із землеустрою</w:t>
            </w:r>
          </w:p>
        </w:tc>
        <w:tc>
          <w:tcPr>
            <w:tcW w:w="794" w:type="dxa"/>
            <w:shd w:val="clear" w:color="auto" w:fill="auto"/>
          </w:tcPr>
          <w:p w:rsidR="00C63B07" w:rsidRPr="00C63B07" w:rsidRDefault="002A0990" w:rsidP="00DE25F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75304">
              <w:rPr>
                <w:sz w:val="20"/>
                <w:szCs w:val="20"/>
                <w:lang w:val="ru-RU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ED46EA" w:rsidRPr="00175304" w:rsidRDefault="002A0990" w:rsidP="00DE25F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75304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ED46EA" w:rsidRPr="00175304" w:rsidRDefault="00ED46E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У разі розробле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схеми землеу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трою і техніко-економічного обґрунтування використання та охорони земель району таку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кументацію із землеустрою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датково не пог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джено відпові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ними сільськими, селищними, міс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lastRenderedPageBreak/>
              <w:t>кими радами та районною держ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вною адміністр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цією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ED46EA" w:rsidRPr="00175304" w:rsidRDefault="002A099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ED46EA" w:rsidRPr="00175304" w:rsidRDefault="0078163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:rsidR="00ED46EA" w:rsidRPr="00981F49" w:rsidRDefault="00ED46EA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t>У разі розроблення схеми землеустрою і техніко-економічного обґрунтування використання та охорони земель району така док</w:t>
            </w:r>
            <w:r w:rsidRPr="00981F49">
              <w:rPr>
                <w:b w:val="0"/>
                <w:sz w:val="20"/>
                <w:szCs w:val="20"/>
              </w:rPr>
              <w:t>у</w:t>
            </w:r>
            <w:r w:rsidRPr="00981F49">
              <w:rPr>
                <w:b w:val="0"/>
                <w:sz w:val="20"/>
                <w:szCs w:val="20"/>
              </w:rPr>
              <w:t>ментація із земле</w:t>
            </w:r>
            <w:r w:rsidRPr="00981F49">
              <w:rPr>
                <w:b w:val="0"/>
                <w:sz w:val="20"/>
                <w:szCs w:val="20"/>
              </w:rPr>
              <w:t>у</w:t>
            </w:r>
            <w:r w:rsidRPr="00981F49">
              <w:rPr>
                <w:b w:val="0"/>
                <w:sz w:val="20"/>
                <w:szCs w:val="20"/>
              </w:rPr>
              <w:t>строю додатково погоджується відповідними сіл</w:t>
            </w:r>
            <w:r w:rsidRPr="00981F49">
              <w:rPr>
                <w:b w:val="0"/>
                <w:sz w:val="20"/>
                <w:szCs w:val="20"/>
              </w:rPr>
              <w:t>ь</w:t>
            </w:r>
            <w:r w:rsidRPr="00981F49">
              <w:rPr>
                <w:b w:val="0"/>
                <w:sz w:val="20"/>
                <w:szCs w:val="20"/>
              </w:rPr>
              <w:t>ськими, селищн</w:t>
            </w:r>
            <w:r w:rsidRPr="00981F49">
              <w:rPr>
                <w:b w:val="0"/>
                <w:sz w:val="20"/>
                <w:szCs w:val="20"/>
              </w:rPr>
              <w:t>и</w:t>
            </w:r>
            <w:r w:rsidRPr="00981F49">
              <w:rPr>
                <w:b w:val="0"/>
                <w:sz w:val="20"/>
                <w:szCs w:val="20"/>
              </w:rPr>
              <w:t>ми, міськими рад</w:t>
            </w:r>
            <w:r w:rsidRPr="00981F49">
              <w:rPr>
                <w:b w:val="0"/>
                <w:sz w:val="20"/>
                <w:szCs w:val="20"/>
              </w:rPr>
              <w:t>а</w:t>
            </w:r>
            <w:r w:rsidRPr="00981F49">
              <w:rPr>
                <w:b w:val="0"/>
                <w:sz w:val="20"/>
                <w:szCs w:val="20"/>
              </w:rPr>
              <w:lastRenderedPageBreak/>
              <w:t>ми та районною державною адмін</w:t>
            </w:r>
            <w:r w:rsidRPr="00981F49">
              <w:rPr>
                <w:b w:val="0"/>
                <w:sz w:val="20"/>
                <w:szCs w:val="20"/>
              </w:rPr>
              <w:t>і</w:t>
            </w:r>
            <w:r w:rsidRPr="00981F49">
              <w:rPr>
                <w:b w:val="0"/>
                <w:sz w:val="20"/>
                <w:szCs w:val="20"/>
              </w:rPr>
              <w:t>страцією</w:t>
            </w:r>
          </w:p>
        </w:tc>
        <w:tc>
          <w:tcPr>
            <w:tcW w:w="692" w:type="dxa"/>
            <w:shd w:val="clear" w:color="auto" w:fill="auto"/>
          </w:tcPr>
          <w:p w:rsidR="00ED46EA" w:rsidRPr="00175304" w:rsidRDefault="00ED46E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trHeight w:val="1919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981F49" w:rsidRDefault="00CB517C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lastRenderedPageBreak/>
              <w:t>5.4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Проекти землеу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трою щодо вст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 xml:space="preserve">новлення (зміни) меж </w:t>
            </w:r>
            <w:proofErr w:type="spellStart"/>
            <w:r w:rsidRPr="00175304">
              <w:rPr>
                <w:sz w:val="20"/>
                <w:szCs w:val="20"/>
              </w:rPr>
              <w:t>адміністрат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вно-територіаль</w:t>
            </w:r>
            <w:r w:rsidR="0034737C"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них</w:t>
            </w:r>
            <w:proofErr w:type="spellEnd"/>
            <w:r w:rsidRPr="00175304">
              <w:rPr>
                <w:sz w:val="20"/>
                <w:szCs w:val="20"/>
              </w:rPr>
              <w:t xml:space="preserve"> одиниць включають: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CB517C" w:rsidRPr="00175304" w:rsidRDefault="00CB517C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Частина третя                        статті 46 ЗУ</w:t>
            </w:r>
          </w:p>
          <w:p w:rsidR="00CB517C" w:rsidRPr="00175304" w:rsidRDefault="00CB517C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від 22.05.2003</w:t>
            </w:r>
          </w:p>
          <w:p w:rsidR="00CB517C" w:rsidRPr="00175304" w:rsidRDefault="00CB517C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№ 858-IV</w:t>
            </w: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Проекти землеу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трою щодо вст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новлення (зміни) меж адміністрат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вно-терит</w:t>
            </w:r>
            <w:r w:rsidR="0034737C">
              <w:rPr>
                <w:sz w:val="20"/>
                <w:szCs w:val="20"/>
              </w:rPr>
              <w:t>оріальних одиниць не вкл</w:t>
            </w:r>
            <w:r w:rsidR="0034737C">
              <w:rPr>
                <w:sz w:val="20"/>
                <w:szCs w:val="20"/>
              </w:rPr>
              <w:t>ю</w:t>
            </w:r>
            <w:r w:rsidR="0034737C">
              <w:rPr>
                <w:sz w:val="20"/>
                <w:szCs w:val="20"/>
              </w:rPr>
              <w:t>чають:</w:t>
            </w:r>
          </w:p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:rsidR="00CB517C" w:rsidRPr="00175304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val="ru-RU"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встано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лення (зміни) меж адміністративно-територіальних одиниць включ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ють</w:t>
            </w:r>
            <w:r w:rsidRPr="00175304">
              <w:rPr>
                <w:b w:val="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5.4.1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val="ru-RU"/>
              </w:rPr>
              <w:t xml:space="preserve">а) </w:t>
            </w:r>
            <w:r w:rsidRPr="00175304">
              <w:rPr>
                <w:sz w:val="20"/>
                <w:szCs w:val="20"/>
              </w:rPr>
              <w:t>пояснювальну записку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CB517C" w:rsidRPr="00175304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  <w:lang w:val="ru-RU"/>
              </w:rPr>
              <w:t>Документація</w:t>
            </w:r>
            <w:proofErr w:type="spellEnd"/>
            <w:r w:rsidRPr="00175304">
              <w:rPr>
                <w:sz w:val="20"/>
                <w:szCs w:val="20"/>
                <w:lang w:val="ru-RU"/>
              </w:rPr>
              <w:t xml:space="preserve"> </w:t>
            </w:r>
            <w:r w:rsidRPr="00175304">
              <w:rPr>
                <w:sz w:val="20"/>
                <w:szCs w:val="20"/>
              </w:rPr>
              <w:t>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CB517C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75304">
              <w:rPr>
                <w:sz w:val="20"/>
                <w:szCs w:val="20"/>
                <w:lang w:val="ru-RU"/>
              </w:rPr>
              <w:t>71.12</w:t>
            </w:r>
          </w:p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пояснювальну записку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t>пояснювальну записку</w:t>
            </w: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5.4.2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б) завдання на виконання робіт </w:t>
            </w:r>
          </w:p>
        </w:tc>
        <w:tc>
          <w:tcPr>
            <w:tcW w:w="1421" w:type="dxa"/>
            <w:vMerge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завдання на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нання робіт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t>завдання на вик</w:t>
            </w:r>
            <w:r w:rsidRPr="00981F49">
              <w:rPr>
                <w:b w:val="0"/>
                <w:sz w:val="20"/>
                <w:szCs w:val="20"/>
              </w:rPr>
              <w:t>о</w:t>
            </w:r>
            <w:r w:rsidRPr="00981F49">
              <w:rPr>
                <w:b w:val="0"/>
                <w:sz w:val="20"/>
                <w:szCs w:val="20"/>
              </w:rPr>
              <w:t>нання робіт</w:t>
            </w: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5.4.3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в) рішення про розроблення про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кту землеустрою щодо встановле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або зміни меж адміністративно-територіальних одиниць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про розр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блення проекту землеустрою про встановлення або зміни меж адмініс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ративно-територіальних одиниць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про розр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блення проекту землеустрою про встановлення або зміни меж адміні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тративно-територіальних одиниць</w:t>
            </w: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г) посвідчені в установленому порядку копії генерального пл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 xml:space="preserve">ну населеного пункту, </w:t>
            </w:r>
            <w:proofErr w:type="spellStart"/>
            <w:r w:rsidRPr="00175304">
              <w:rPr>
                <w:sz w:val="20"/>
                <w:szCs w:val="20"/>
              </w:rPr>
              <w:t>ршень</w:t>
            </w:r>
            <w:proofErr w:type="spellEnd"/>
            <w:r w:rsidRPr="00175304">
              <w:rPr>
                <w:sz w:val="20"/>
                <w:szCs w:val="20"/>
              </w:rPr>
              <w:t xml:space="preserve"> про його затвердження (у разі зміни меж на</w:t>
            </w:r>
            <w:r w:rsidR="00952277">
              <w:rPr>
                <w:sz w:val="20"/>
                <w:szCs w:val="20"/>
              </w:rPr>
              <w:t xml:space="preserve">селеного </w:t>
            </w:r>
            <w:r w:rsidRPr="00175304">
              <w:rPr>
                <w:sz w:val="20"/>
                <w:szCs w:val="20"/>
              </w:rPr>
              <w:t>пун</w:t>
            </w:r>
            <w:r w:rsidRPr="00175304">
              <w:rPr>
                <w:sz w:val="20"/>
                <w:szCs w:val="20"/>
              </w:rPr>
              <w:t>к</w:t>
            </w:r>
            <w:r w:rsidRPr="00175304">
              <w:rPr>
                <w:sz w:val="20"/>
                <w:szCs w:val="20"/>
              </w:rPr>
              <w:t>ту)</w:t>
            </w:r>
          </w:p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посвідчені в уст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новленому поря</w:t>
            </w:r>
            <w:r w:rsidRPr="00175304">
              <w:rPr>
                <w:sz w:val="20"/>
                <w:szCs w:val="20"/>
                <w:lang w:eastAsia="ru-RU"/>
              </w:rPr>
              <w:t>д</w:t>
            </w:r>
            <w:r w:rsidRPr="00175304">
              <w:rPr>
                <w:sz w:val="20"/>
                <w:szCs w:val="20"/>
                <w:lang w:eastAsia="ru-RU"/>
              </w:rPr>
              <w:t>ку копії генерал</w:t>
            </w:r>
            <w:r w:rsidRPr="00175304">
              <w:rPr>
                <w:sz w:val="20"/>
                <w:szCs w:val="20"/>
                <w:lang w:eastAsia="ru-RU"/>
              </w:rPr>
              <w:t>ь</w:t>
            </w:r>
            <w:r w:rsidRPr="00175304">
              <w:rPr>
                <w:sz w:val="20"/>
                <w:szCs w:val="20"/>
                <w:lang w:eastAsia="ru-RU"/>
              </w:rPr>
              <w:t>ного плану нас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леного пункту, рішень про його затвердження (у разі зміни меж населеного  пун</w:t>
            </w:r>
            <w:r w:rsidRPr="00175304">
              <w:rPr>
                <w:sz w:val="20"/>
                <w:szCs w:val="20"/>
                <w:lang w:eastAsia="ru-RU"/>
              </w:rPr>
              <w:t>к</w:t>
            </w:r>
            <w:r w:rsidRPr="00175304">
              <w:rPr>
                <w:sz w:val="20"/>
                <w:szCs w:val="20"/>
                <w:lang w:eastAsia="ru-RU"/>
              </w:rPr>
              <w:t>ту)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посвідчені в уст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новленому порядку копії генерального плану населеного пункту, рішень про його затвердження (у разі зміни меж населеного пункту)</w:t>
            </w: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ґ) викопіювання із схеми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 xml:space="preserve">рою і техніко-економічного обґрунтування використання та </w:t>
            </w:r>
            <w:r w:rsidRPr="00175304">
              <w:rPr>
                <w:sz w:val="20"/>
                <w:szCs w:val="20"/>
              </w:rPr>
              <w:lastRenderedPageBreak/>
              <w:t>охорони земель адміністративно-територіальної одиниці (утворе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ня), а у разі її ві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сутності - викоп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ювання із проекту формування тер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торій сільських, селищних рад</w:t>
            </w:r>
          </w:p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викопіювання зі схеми землеус</w:t>
            </w:r>
            <w:r w:rsidRPr="00175304">
              <w:rPr>
                <w:sz w:val="20"/>
                <w:szCs w:val="20"/>
                <w:lang w:eastAsia="ru-RU"/>
              </w:rPr>
              <w:t>т</w:t>
            </w:r>
            <w:r w:rsidRPr="00175304">
              <w:rPr>
                <w:sz w:val="20"/>
                <w:szCs w:val="20"/>
                <w:lang w:eastAsia="ru-RU"/>
              </w:rPr>
              <w:t xml:space="preserve">рою і техніко-економічного обґрунтування використання та </w:t>
            </w:r>
            <w:r w:rsidRPr="00175304">
              <w:rPr>
                <w:sz w:val="20"/>
                <w:szCs w:val="20"/>
                <w:lang w:eastAsia="ru-RU"/>
              </w:rPr>
              <w:lastRenderedPageBreak/>
              <w:t>охорони земель  адміністративно-територіальної одиниці (утворе</w:t>
            </w:r>
            <w:r w:rsidRPr="00175304">
              <w:rPr>
                <w:sz w:val="20"/>
                <w:szCs w:val="20"/>
                <w:lang w:eastAsia="ru-RU"/>
              </w:rPr>
              <w:t>н</w:t>
            </w:r>
            <w:r w:rsidRPr="00175304">
              <w:rPr>
                <w:sz w:val="20"/>
                <w:szCs w:val="20"/>
                <w:lang w:eastAsia="ru-RU"/>
              </w:rPr>
              <w:t>ня), а у разі її відсутності – в</w:t>
            </w:r>
            <w:r w:rsidRPr="00175304">
              <w:rPr>
                <w:sz w:val="20"/>
                <w:szCs w:val="20"/>
                <w:lang w:eastAsia="ru-RU"/>
              </w:rPr>
              <w:t>и</w:t>
            </w:r>
            <w:r w:rsidRPr="00175304">
              <w:rPr>
                <w:sz w:val="20"/>
                <w:szCs w:val="20"/>
                <w:lang w:eastAsia="ru-RU"/>
              </w:rPr>
              <w:t xml:space="preserve">копіювання із </w:t>
            </w:r>
            <w:proofErr w:type="spellStart"/>
            <w:r w:rsidRPr="00175304">
              <w:rPr>
                <w:sz w:val="20"/>
                <w:szCs w:val="20"/>
                <w:lang w:eastAsia="ru-RU"/>
              </w:rPr>
              <w:t>проек-ту</w:t>
            </w:r>
            <w:proofErr w:type="spellEnd"/>
            <w:r w:rsidRPr="00175304">
              <w:rPr>
                <w:sz w:val="20"/>
                <w:szCs w:val="20"/>
                <w:lang w:eastAsia="ru-RU"/>
              </w:rPr>
              <w:t xml:space="preserve"> форм</w:t>
            </w:r>
            <w:r w:rsidRPr="00175304">
              <w:rPr>
                <w:sz w:val="20"/>
                <w:szCs w:val="20"/>
                <w:lang w:eastAsia="ru-RU"/>
              </w:rPr>
              <w:t>у</w:t>
            </w:r>
            <w:r w:rsidRPr="00175304">
              <w:rPr>
                <w:sz w:val="20"/>
                <w:szCs w:val="20"/>
                <w:lang w:eastAsia="ru-RU"/>
              </w:rPr>
              <w:t>вання територій сільських, сели</w:t>
            </w:r>
            <w:r w:rsidRPr="00175304">
              <w:rPr>
                <w:sz w:val="20"/>
                <w:szCs w:val="20"/>
                <w:lang w:eastAsia="ru-RU"/>
              </w:rPr>
              <w:t>щ</w:t>
            </w:r>
            <w:r w:rsidRPr="00175304">
              <w:rPr>
                <w:sz w:val="20"/>
                <w:szCs w:val="20"/>
                <w:lang w:eastAsia="ru-RU"/>
              </w:rPr>
              <w:t>них рад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викопіювання зі схеми землеус</w:t>
            </w:r>
            <w:r w:rsidRPr="00175304">
              <w:rPr>
                <w:sz w:val="20"/>
                <w:szCs w:val="20"/>
                <w:lang w:eastAsia="ru-RU"/>
              </w:rPr>
              <w:t>т</w:t>
            </w:r>
            <w:r w:rsidRPr="00175304">
              <w:rPr>
                <w:sz w:val="20"/>
                <w:szCs w:val="20"/>
                <w:lang w:eastAsia="ru-RU"/>
              </w:rPr>
              <w:t xml:space="preserve">рою і техніко-економічного обґрунтування використання та </w:t>
            </w:r>
            <w:r w:rsidRPr="00175304">
              <w:rPr>
                <w:sz w:val="20"/>
                <w:szCs w:val="20"/>
                <w:lang w:eastAsia="ru-RU"/>
              </w:rPr>
              <w:lastRenderedPageBreak/>
              <w:t>охорони земель  адміністративно-територіальної одиниці (утв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рення), а у разі її відсутності – викопіювання із  проекту форм</w:t>
            </w:r>
            <w:r w:rsidRPr="00175304">
              <w:rPr>
                <w:sz w:val="20"/>
                <w:szCs w:val="20"/>
                <w:lang w:eastAsia="ru-RU"/>
              </w:rPr>
              <w:t>у</w:t>
            </w:r>
            <w:r w:rsidRPr="00175304">
              <w:rPr>
                <w:sz w:val="20"/>
                <w:szCs w:val="20"/>
                <w:lang w:eastAsia="ru-RU"/>
              </w:rPr>
              <w:t>вання  територій сільських, сел</w:t>
            </w:r>
            <w:r w:rsidRPr="00175304">
              <w:rPr>
                <w:sz w:val="20"/>
                <w:szCs w:val="20"/>
                <w:lang w:eastAsia="ru-RU"/>
              </w:rPr>
              <w:t>и</w:t>
            </w:r>
            <w:r w:rsidRPr="00175304">
              <w:rPr>
                <w:sz w:val="20"/>
                <w:szCs w:val="20"/>
                <w:lang w:eastAsia="ru-RU"/>
              </w:rPr>
              <w:t>щних рад</w:t>
            </w: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5.4.6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д) викопіювання із </w:t>
            </w:r>
            <w:proofErr w:type="spellStart"/>
            <w:r w:rsidRPr="00175304">
              <w:rPr>
                <w:sz w:val="20"/>
                <w:szCs w:val="20"/>
              </w:rPr>
              <w:t>ка-</w:t>
            </w:r>
            <w:proofErr w:type="spellEnd"/>
          </w:p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</w:rPr>
              <w:t>дастрових</w:t>
            </w:r>
            <w:proofErr w:type="spellEnd"/>
            <w:r w:rsidRPr="00175304">
              <w:rPr>
                <w:sz w:val="20"/>
                <w:szCs w:val="20"/>
              </w:rPr>
              <w:t xml:space="preserve"> карт (планів) з від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браженням існу</w:t>
            </w:r>
            <w:r w:rsidRPr="00175304">
              <w:rPr>
                <w:sz w:val="20"/>
                <w:szCs w:val="20"/>
              </w:rPr>
              <w:t>ю</w:t>
            </w:r>
            <w:r w:rsidRPr="00175304">
              <w:rPr>
                <w:sz w:val="20"/>
                <w:szCs w:val="20"/>
              </w:rPr>
              <w:t>чих (за їх наявно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ті) та проектних меж адміністрат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вно-територіальної одиниці</w:t>
            </w:r>
          </w:p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викопіювання із кадастрових карт (планів) з відобр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женням існуючих (за їх наявності) та проектних меж адміністративно-територіальної одиниці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викопіювання із кадастрових карт (планів) з відобр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женням існуючих (за їх наявності) та проектних меж адміністративно-територіальної одиниці</w:t>
            </w: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5.4.7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е) експлікація земель в існуючих (за їх наявності) та проектних межах </w:t>
            </w:r>
            <w:proofErr w:type="spellStart"/>
            <w:r w:rsidRPr="00175304">
              <w:rPr>
                <w:sz w:val="20"/>
                <w:szCs w:val="20"/>
              </w:rPr>
              <w:t>адміністративно-територіаль</w:t>
            </w:r>
            <w:r w:rsidR="0015564E">
              <w:rPr>
                <w:sz w:val="20"/>
                <w:szCs w:val="20"/>
              </w:rPr>
              <w:t>-</w:t>
            </w:r>
            <w:r w:rsidR="000A415E">
              <w:rPr>
                <w:sz w:val="20"/>
                <w:szCs w:val="20"/>
              </w:rPr>
              <w:t>ної</w:t>
            </w:r>
            <w:proofErr w:type="spellEnd"/>
            <w:r w:rsidR="000A415E">
              <w:rPr>
                <w:sz w:val="20"/>
                <w:szCs w:val="20"/>
              </w:rPr>
              <w:t xml:space="preserve"> одиниці</w:t>
            </w: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експлікація земель в існуючих  (за їх наявності) та прое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тних межах адміні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тративно-територіальної одиниці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експлікацію земель в існуючих  (за їх наявності) та про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ктних межах адм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ністративно-територіальної одиниці</w:t>
            </w: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5.4.8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є) опис меж </w:t>
            </w:r>
            <w:proofErr w:type="spellStart"/>
            <w:r w:rsidRPr="00175304">
              <w:rPr>
                <w:sz w:val="20"/>
                <w:szCs w:val="20"/>
              </w:rPr>
              <w:t>адм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ністрат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ивно-територіальних</w:t>
            </w:r>
            <w:proofErr w:type="spellEnd"/>
            <w:r w:rsidRPr="00175304">
              <w:rPr>
                <w:sz w:val="20"/>
                <w:szCs w:val="20"/>
              </w:rPr>
              <w:t xml:space="preserve"> одиниць;</w:t>
            </w:r>
          </w:p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опис меж адмініс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ративно-територіальних одиниць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опис меж адмініс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ративно-територіальних одиниць</w:t>
            </w: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5.4.9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0A415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ж) матеріали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годження проекту</w:t>
            </w:r>
          </w:p>
          <w:p w:rsidR="00CB517C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A415E" w:rsidRPr="00175304" w:rsidRDefault="000A415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 проекту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0A415E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матеріали пог</w:t>
            </w:r>
            <w:r>
              <w:rPr>
                <w:b w:val="0"/>
                <w:sz w:val="20"/>
                <w:szCs w:val="20"/>
                <w:lang w:eastAsia="ru-RU"/>
              </w:rPr>
              <w:t>о</w:t>
            </w:r>
            <w:r>
              <w:rPr>
                <w:b w:val="0"/>
                <w:sz w:val="20"/>
                <w:szCs w:val="20"/>
                <w:lang w:eastAsia="ru-RU"/>
              </w:rPr>
              <w:t>дження</w:t>
            </w:r>
            <w:r w:rsidR="00CB517C" w:rsidRPr="00981F49">
              <w:rPr>
                <w:b w:val="0"/>
                <w:sz w:val="20"/>
                <w:szCs w:val="20"/>
                <w:lang w:eastAsia="ru-RU"/>
              </w:rPr>
              <w:t xml:space="preserve"> проекту</w:t>
            </w:r>
          </w:p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51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5.4.10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з) матеріали вин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су меж адмініс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ративно-</w:t>
            </w:r>
            <w:r w:rsidRPr="00175304">
              <w:rPr>
                <w:sz w:val="20"/>
                <w:szCs w:val="20"/>
              </w:rPr>
              <w:lastRenderedPageBreak/>
              <w:t>територіальних одиниць в натуру (на місцевість) з каталогом коо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динат їх поворо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них точок.</w:t>
            </w:r>
          </w:p>
        </w:tc>
        <w:tc>
          <w:tcPr>
            <w:tcW w:w="1421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матеріали виносу  меж адміністрат</w:t>
            </w:r>
            <w:r w:rsidRPr="00175304">
              <w:rPr>
                <w:sz w:val="20"/>
                <w:szCs w:val="20"/>
                <w:lang w:eastAsia="ru-RU"/>
              </w:rPr>
              <w:t>и</w:t>
            </w:r>
            <w:r w:rsidRPr="00175304">
              <w:rPr>
                <w:sz w:val="20"/>
                <w:szCs w:val="20"/>
                <w:lang w:eastAsia="ru-RU"/>
              </w:rPr>
              <w:t>вно-</w:t>
            </w:r>
            <w:r w:rsidRPr="00175304">
              <w:rPr>
                <w:sz w:val="20"/>
                <w:szCs w:val="20"/>
                <w:lang w:eastAsia="ru-RU"/>
              </w:rPr>
              <w:lastRenderedPageBreak/>
              <w:t>територіальних одиниць в натуру (на місцевість) з каталогом коо</w:t>
            </w:r>
            <w:r w:rsidRPr="00175304">
              <w:rPr>
                <w:sz w:val="20"/>
                <w:szCs w:val="20"/>
                <w:lang w:eastAsia="ru-RU"/>
              </w:rPr>
              <w:t>р</w:t>
            </w:r>
            <w:r w:rsidRPr="00175304">
              <w:rPr>
                <w:sz w:val="20"/>
                <w:szCs w:val="20"/>
                <w:lang w:eastAsia="ru-RU"/>
              </w:rPr>
              <w:t>динат  їх поворо</w:t>
            </w:r>
            <w:r w:rsidRPr="00175304">
              <w:rPr>
                <w:sz w:val="20"/>
                <w:szCs w:val="20"/>
                <w:lang w:eastAsia="ru-RU"/>
              </w:rPr>
              <w:t>т</w:t>
            </w:r>
            <w:r w:rsidRPr="00175304">
              <w:rPr>
                <w:sz w:val="20"/>
                <w:szCs w:val="20"/>
                <w:lang w:eastAsia="ru-RU"/>
              </w:rPr>
              <w:t>них точок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B517C" w:rsidRPr="00981F49" w:rsidRDefault="00CB517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виносу  меж адміністрати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но-територіальних 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одиниць в натуру (на місцевість) з каталогом коорд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нат  їх поворотних точок</w:t>
            </w:r>
          </w:p>
        </w:tc>
        <w:tc>
          <w:tcPr>
            <w:tcW w:w="692" w:type="dxa"/>
            <w:shd w:val="clear" w:color="auto" w:fill="auto"/>
          </w:tcPr>
          <w:p w:rsidR="00CB517C" w:rsidRPr="00175304" w:rsidRDefault="00CB51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C7C6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C7C67" w:rsidRPr="00981F49" w:rsidRDefault="000C7C67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</w:rPr>
            </w:pPr>
            <w:r w:rsidRPr="00981F49">
              <w:rPr>
                <w:b w:val="0"/>
                <w:sz w:val="20"/>
                <w:szCs w:val="20"/>
              </w:rPr>
              <w:lastRenderedPageBreak/>
              <w:t>5.5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C7C67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75304">
              <w:rPr>
                <w:sz w:val="20"/>
                <w:szCs w:val="20"/>
                <w:lang w:eastAsia="ru-RU"/>
              </w:rPr>
              <w:t>Проекти землеу</w:t>
            </w:r>
            <w:r w:rsidRPr="00175304">
              <w:rPr>
                <w:sz w:val="20"/>
                <w:szCs w:val="20"/>
                <w:lang w:eastAsia="ru-RU"/>
              </w:rPr>
              <w:t>с</w:t>
            </w:r>
            <w:r w:rsidRPr="00175304">
              <w:rPr>
                <w:sz w:val="20"/>
                <w:szCs w:val="20"/>
                <w:lang w:eastAsia="ru-RU"/>
              </w:rPr>
              <w:t>трою про встано</w:t>
            </w:r>
            <w:r w:rsidRPr="00175304">
              <w:rPr>
                <w:sz w:val="20"/>
                <w:szCs w:val="20"/>
                <w:lang w:eastAsia="ru-RU"/>
              </w:rPr>
              <w:t>в</w:t>
            </w:r>
            <w:r w:rsidRPr="00175304">
              <w:rPr>
                <w:sz w:val="20"/>
                <w:szCs w:val="20"/>
                <w:lang w:eastAsia="ru-RU"/>
              </w:rPr>
              <w:t>лення (зміни) меж сіл, селищ, міст розробляються за рішенням відпов</w:t>
            </w:r>
            <w:r w:rsidRPr="00175304">
              <w:rPr>
                <w:sz w:val="20"/>
                <w:szCs w:val="20"/>
                <w:lang w:eastAsia="ru-RU"/>
              </w:rPr>
              <w:t>і</w:t>
            </w:r>
            <w:r w:rsidRPr="00175304">
              <w:rPr>
                <w:sz w:val="20"/>
                <w:szCs w:val="20"/>
                <w:lang w:eastAsia="ru-RU"/>
              </w:rPr>
              <w:t>дної сільської, селищної, міської ради</w:t>
            </w:r>
          </w:p>
          <w:p w:rsidR="00952277" w:rsidRPr="00175304" w:rsidRDefault="0095227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</w:rPr>
              <w:t>Частина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шоста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статті</w:t>
            </w:r>
            <w:proofErr w:type="spellEnd"/>
            <w:r w:rsidRPr="00175304">
              <w:rPr>
                <w:sz w:val="20"/>
                <w:szCs w:val="20"/>
              </w:rPr>
              <w:t xml:space="preserve"> 46 ЗУ</w:t>
            </w: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від 22.05.2003</w:t>
            </w: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№ 858-IV</w:t>
            </w:r>
          </w:p>
          <w:p w:rsidR="000C7C67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0C7C67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  <w:lang w:val="ru-RU"/>
              </w:rPr>
              <w:t>Документація</w:t>
            </w:r>
            <w:proofErr w:type="spellEnd"/>
            <w:r w:rsidRPr="00175304">
              <w:rPr>
                <w:sz w:val="20"/>
                <w:szCs w:val="20"/>
                <w:lang w:val="ru-RU"/>
              </w:rPr>
              <w:t xml:space="preserve"> </w:t>
            </w:r>
            <w:r w:rsidRPr="00175304">
              <w:rPr>
                <w:sz w:val="20"/>
                <w:szCs w:val="20"/>
              </w:rPr>
              <w:t>із землеустрою</w:t>
            </w:r>
          </w:p>
        </w:tc>
        <w:tc>
          <w:tcPr>
            <w:tcW w:w="794" w:type="dxa"/>
            <w:shd w:val="clear" w:color="auto" w:fill="auto"/>
          </w:tcPr>
          <w:p w:rsidR="000C7C67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0C7C67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0C7C67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75304">
              <w:rPr>
                <w:sz w:val="20"/>
                <w:szCs w:val="20"/>
                <w:lang w:eastAsia="ru-RU"/>
              </w:rPr>
              <w:t>Проекти землеу</w:t>
            </w:r>
            <w:r w:rsidRPr="00175304">
              <w:rPr>
                <w:sz w:val="20"/>
                <w:szCs w:val="20"/>
                <w:lang w:eastAsia="ru-RU"/>
              </w:rPr>
              <w:t>с</w:t>
            </w:r>
            <w:r w:rsidRPr="00175304">
              <w:rPr>
                <w:sz w:val="20"/>
                <w:szCs w:val="20"/>
                <w:lang w:eastAsia="ru-RU"/>
              </w:rPr>
              <w:t>трою про встан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влення (зміни) меж сіл, селищ, міст розроблено не за рішенням  відповідної сіл</w:t>
            </w:r>
            <w:r w:rsidRPr="00175304">
              <w:rPr>
                <w:sz w:val="20"/>
                <w:szCs w:val="20"/>
                <w:lang w:eastAsia="ru-RU"/>
              </w:rPr>
              <w:t>ь</w:t>
            </w:r>
            <w:r w:rsidRPr="00175304">
              <w:rPr>
                <w:sz w:val="20"/>
                <w:szCs w:val="20"/>
                <w:lang w:eastAsia="ru-RU"/>
              </w:rPr>
              <w:t>ської, селищної, міської ради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0C7C67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0C7C67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0C7C67" w:rsidRPr="00981F49" w:rsidRDefault="000C7C6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про встано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лення (зміни) меж сіл, селищ, міст розроблено за рішенням  відпов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дної сільської, селищної, міської ради</w:t>
            </w:r>
          </w:p>
        </w:tc>
        <w:tc>
          <w:tcPr>
            <w:tcW w:w="692" w:type="dxa"/>
            <w:shd w:val="clear" w:color="auto" w:fill="auto"/>
          </w:tcPr>
          <w:p w:rsidR="000C7C67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B1963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EB1963" w:rsidRPr="00981F49" w:rsidRDefault="00EB1963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t>5.6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B1963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Проект землеус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рою щодо встан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влення (зміни) меж району ро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робляється за рішенням відпов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і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дної районної ради, а у разі якщо районна рада не утворена - обла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ної ради.</w:t>
            </w:r>
          </w:p>
        </w:tc>
        <w:tc>
          <w:tcPr>
            <w:tcW w:w="1421" w:type="dxa"/>
            <w:shd w:val="clear" w:color="auto" w:fill="auto"/>
          </w:tcPr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</w:rPr>
              <w:t>Частина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сьома</w:t>
            </w:r>
            <w:proofErr w:type="spellEnd"/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val="uk-UA"/>
              </w:rPr>
              <w:t>с</w:t>
            </w:r>
            <w:proofErr w:type="spellStart"/>
            <w:r w:rsidRPr="00175304">
              <w:rPr>
                <w:sz w:val="20"/>
                <w:szCs w:val="20"/>
              </w:rPr>
              <w:t>татті</w:t>
            </w:r>
            <w:proofErr w:type="spellEnd"/>
            <w:r w:rsidRPr="00175304">
              <w:rPr>
                <w:sz w:val="20"/>
                <w:szCs w:val="20"/>
              </w:rPr>
              <w:t xml:space="preserve"> 46 ЗУ</w:t>
            </w: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від 22.05.2003</w:t>
            </w: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№ 858-IV</w:t>
            </w:r>
          </w:p>
          <w:p w:rsidR="00EB1963" w:rsidRPr="00175304" w:rsidRDefault="00EB196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EB1963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  <w:lang w:val="ru-RU"/>
              </w:rPr>
              <w:t>Документація</w:t>
            </w:r>
            <w:proofErr w:type="spellEnd"/>
            <w:r w:rsidRPr="00175304">
              <w:rPr>
                <w:sz w:val="20"/>
                <w:szCs w:val="20"/>
                <w:lang w:val="ru-RU"/>
              </w:rPr>
              <w:t xml:space="preserve"> </w:t>
            </w:r>
            <w:r w:rsidRPr="00175304">
              <w:rPr>
                <w:sz w:val="20"/>
                <w:szCs w:val="20"/>
              </w:rPr>
              <w:t>із землеустрою</w:t>
            </w:r>
          </w:p>
        </w:tc>
        <w:tc>
          <w:tcPr>
            <w:tcW w:w="794" w:type="dxa"/>
            <w:shd w:val="clear" w:color="auto" w:fill="auto"/>
          </w:tcPr>
          <w:p w:rsidR="00EB1963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EB1963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EB1963" w:rsidRPr="00175304" w:rsidRDefault="00EB196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Проект землеус</w:t>
            </w:r>
            <w:r w:rsidRPr="00175304">
              <w:rPr>
                <w:sz w:val="20"/>
                <w:szCs w:val="20"/>
                <w:lang w:eastAsia="ru-RU"/>
              </w:rPr>
              <w:t>т</w:t>
            </w:r>
            <w:r w:rsidRPr="00175304">
              <w:rPr>
                <w:sz w:val="20"/>
                <w:szCs w:val="20"/>
                <w:lang w:eastAsia="ru-RU"/>
              </w:rPr>
              <w:t>рою про встано</w:t>
            </w:r>
            <w:r w:rsidRPr="00175304">
              <w:rPr>
                <w:sz w:val="20"/>
                <w:szCs w:val="20"/>
                <w:lang w:eastAsia="ru-RU"/>
              </w:rPr>
              <w:t>в</w:t>
            </w:r>
            <w:r w:rsidRPr="00175304">
              <w:rPr>
                <w:sz w:val="20"/>
                <w:szCs w:val="20"/>
                <w:lang w:eastAsia="ru-RU"/>
              </w:rPr>
              <w:t>лення (зміни) меж району розробл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но не за рішенням відповідної р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 xml:space="preserve">йонної </w:t>
            </w:r>
            <w:proofErr w:type="spellStart"/>
            <w:r w:rsidRPr="00175304">
              <w:rPr>
                <w:sz w:val="20"/>
                <w:szCs w:val="20"/>
                <w:lang w:eastAsia="ru-RU"/>
              </w:rPr>
              <w:t>рад</w:t>
            </w:r>
            <w:r w:rsidR="000C7C67" w:rsidRPr="00175304">
              <w:rPr>
                <w:sz w:val="20"/>
                <w:szCs w:val="20"/>
                <w:lang w:eastAsia="ru-RU"/>
              </w:rPr>
              <w:t>фф</w:t>
            </w:r>
            <w:r w:rsidRPr="00175304">
              <w:rPr>
                <w:sz w:val="20"/>
                <w:szCs w:val="20"/>
                <w:lang w:eastAsia="ru-RU"/>
              </w:rPr>
              <w:t>и</w:t>
            </w:r>
            <w:proofErr w:type="spellEnd"/>
            <w:r w:rsidRPr="00175304">
              <w:rPr>
                <w:sz w:val="20"/>
                <w:szCs w:val="20"/>
                <w:lang w:eastAsia="ru-RU"/>
              </w:rPr>
              <w:t>, а у разі якщо р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йонна рада не утворена – обла</w:t>
            </w:r>
            <w:r w:rsidRPr="00175304">
              <w:rPr>
                <w:sz w:val="20"/>
                <w:szCs w:val="20"/>
                <w:lang w:eastAsia="ru-RU"/>
              </w:rPr>
              <w:t>с</w:t>
            </w:r>
            <w:r w:rsidRPr="00175304">
              <w:rPr>
                <w:sz w:val="20"/>
                <w:szCs w:val="20"/>
                <w:lang w:eastAsia="ru-RU"/>
              </w:rPr>
              <w:t>ної ради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EB1963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EB1963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EB1963" w:rsidRPr="00981F49" w:rsidRDefault="00EB1963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про встано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лення (зміни) меж району розроблено за рішенням відп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відної районної ради, а у разі якщо районна рада не утворена – обла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ради</w:t>
            </w:r>
          </w:p>
        </w:tc>
        <w:tc>
          <w:tcPr>
            <w:tcW w:w="692" w:type="dxa"/>
            <w:shd w:val="clear" w:color="auto" w:fill="auto"/>
          </w:tcPr>
          <w:p w:rsidR="00EB1963" w:rsidRPr="00175304" w:rsidRDefault="00EB196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C5532" w:rsidRPr="00175304" w:rsidTr="001911CC">
        <w:trPr>
          <w:trHeight w:val="1412"/>
          <w:jc w:val="center"/>
        </w:trPr>
        <w:tc>
          <w:tcPr>
            <w:tcW w:w="835" w:type="dxa"/>
            <w:gridSpan w:val="2"/>
            <w:shd w:val="clear" w:color="auto" w:fill="auto"/>
          </w:tcPr>
          <w:p w:rsidR="006C5532" w:rsidRPr="00175304" w:rsidRDefault="006C55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5.7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C5532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Проекти землеу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трою щодо вст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новлення (зміни) меж адміністрат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вно-територіальних одиниць пог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джуються сільс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кими, селищними, міськими, райо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ними радами, районними держ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вними адміністр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ціями, за рахунок території яких планується здій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нити розширення таких меж. У разі розширення меж адміністративно-територіальної одиниці за рах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нок території, що не входить до складу відповідн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го району, або якщо районна рада не утворена, пр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ект погоджується Радою міністрів Автономної Ре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публіки Крим, обласною держа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ною адміністрац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і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єю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lastRenderedPageBreak/>
              <w:t>Абзац пе</w:t>
            </w:r>
            <w:r w:rsidRPr="00175304">
              <w:rPr>
                <w:sz w:val="20"/>
                <w:szCs w:val="20"/>
                <w:lang w:val="uk-UA"/>
              </w:rPr>
              <w:t>р</w:t>
            </w:r>
            <w:r w:rsidRPr="00175304">
              <w:rPr>
                <w:sz w:val="20"/>
                <w:szCs w:val="20"/>
                <w:lang w:val="uk-UA"/>
              </w:rPr>
              <w:t>ший частини другої статті 186 ЗКУ від 25.10.2001 № 2768-ІІІ,</w:t>
            </w:r>
          </w:p>
          <w:p w:rsidR="006C5532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частина в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 xml:space="preserve">сьма </w:t>
            </w:r>
            <w:r w:rsidR="006C5532" w:rsidRPr="00175304">
              <w:rPr>
                <w:sz w:val="20"/>
                <w:szCs w:val="20"/>
                <w:lang w:val="uk-UA"/>
              </w:rPr>
              <w:t>статті 46 З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="006C5532" w:rsidRPr="00175304">
              <w:rPr>
                <w:sz w:val="20"/>
                <w:szCs w:val="20"/>
                <w:lang w:val="uk-UA"/>
              </w:rPr>
              <w:t xml:space="preserve"> </w:t>
            </w:r>
          </w:p>
          <w:p w:rsidR="006C5532" w:rsidRPr="00175304" w:rsidRDefault="006C5532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від 22.05.2003</w:t>
            </w:r>
          </w:p>
          <w:p w:rsidR="006C5532" w:rsidRPr="00175304" w:rsidRDefault="006C5532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№ 858-IV</w:t>
            </w: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C7C67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15564E" w:rsidRDefault="0015564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15564E" w:rsidRDefault="0015564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15564E" w:rsidRDefault="0015564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15564E" w:rsidRDefault="0015564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15564E" w:rsidRDefault="0015564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15564E" w:rsidRDefault="0015564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15564E" w:rsidRDefault="0015564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15564E" w:rsidRPr="00175304" w:rsidRDefault="0015564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C7C67" w:rsidRPr="00175304" w:rsidRDefault="000C7C6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C7C67" w:rsidRPr="00175304" w:rsidRDefault="000C7C67" w:rsidP="00DE25F0">
            <w:pPr>
              <w:pStyle w:val="a5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6C5532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  <w:lang w:val="ru-RU"/>
              </w:rPr>
              <w:lastRenderedPageBreak/>
              <w:t>Документація</w:t>
            </w:r>
            <w:proofErr w:type="spellEnd"/>
            <w:r w:rsidRPr="00175304">
              <w:rPr>
                <w:sz w:val="20"/>
                <w:szCs w:val="20"/>
                <w:lang w:val="ru-RU"/>
              </w:rPr>
              <w:t xml:space="preserve"> </w:t>
            </w:r>
            <w:r w:rsidRPr="00175304">
              <w:rPr>
                <w:sz w:val="20"/>
                <w:szCs w:val="20"/>
              </w:rPr>
              <w:t>із землеустрою</w:t>
            </w:r>
          </w:p>
        </w:tc>
        <w:tc>
          <w:tcPr>
            <w:tcW w:w="794" w:type="dxa"/>
            <w:shd w:val="clear" w:color="auto" w:fill="auto"/>
          </w:tcPr>
          <w:p w:rsidR="006C5532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6C5532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6C5532" w:rsidRPr="00175304" w:rsidRDefault="006C55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В проектах земл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устрою щодо встановлення (зміни) меж адм</w:t>
            </w:r>
            <w:r w:rsidRPr="00175304">
              <w:rPr>
                <w:sz w:val="20"/>
                <w:szCs w:val="20"/>
                <w:lang w:eastAsia="ru-RU"/>
              </w:rPr>
              <w:t>і</w:t>
            </w:r>
            <w:r w:rsidRPr="00175304">
              <w:rPr>
                <w:sz w:val="20"/>
                <w:szCs w:val="20"/>
                <w:lang w:eastAsia="ru-RU"/>
              </w:rPr>
              <w:t>ністративно-територіальних одиниць відсутні погодження сіл</w:t>
            </w:r>
            <w:r w:rsidRPr="00175304">
              <w:rPr>
                <w:sz w:val="20"/>
                <w:szCs w:val="20"/>
                <w:lang w:eastAsia="ru-RU"/>
              </w:rPr>
              <w:t>ь</w:t>
            </w:r>
            <w:r w:rsidRPr="00175304">
              <w:rPr>
                <w:sz w:val="20"/>
                <w:szCs w:val="20"/>
                <w:lang w:eastAsia="ru-RU"/>
              </w:rPr>
              <w:t>ських, селищних, міських, районних рад, районних державних адмін</w:t>
            </w:r>
            <w:r w:rsidRPr="00175304">
              <w:rPr>
                <w:sz w:val="20"/>
                <w:szCs w:val="20"/>
                <w:lang w:eastAsia="ru-RU"/>
              </w:rPr>
              <w:t>і</w:t>
            </w:r>
            <w:r w:rsidRPr="00175304">
              <w:rPr>
                <w:sz w:val="20"/>
                <w:szCs w:val="20"/>
                <w:lang w:eastAsia="ru-RU"/>
              </w:rPr>
              <w:t>страцій, за рах</w:t>
            </w:r>
            <w:r w:rsidRPr="00175304">
              <w:rPr>
                <w:sz w:val="20"/>
                <w:szCs w:val="20"/>
                <w:lang w:eastAsia="ru-RU"/>
              </w:rPr>
              <w:t>у</w:t>
            </w:r>
            <w:r w:rsidRPr="00175304">
              <w:rPr>
                <w:sz w:val="20"/>
                <w:szCs w:val="20"/>
                <w:lang w:eastAsia="ru-RU"/>
              </w:rPr>
              <w:t>нок території яких планується здій</w:t>
            </w:r>
            <w:r w:rsidRPr="00175304">
              <w:rPr>
                <w:sz w:val="20"/>
                <w:szCs w:val="20"/>
                <w:lang w:eastAsia="ru-RU"/>
              </w:rPr>
              <w:t>с</w:t>
            </w:r>
            <w:r w:rsidRPr="00175304">
              <w:rPr>
                <w:sz w:val="20"/>
                <w:szCs w:val="20"/>
                <w:lang w:eastAsia="ru-RU"/>
              </w:rPr>
              <w:t xml:space="preserve">нити розширення </w:t>
            </w:r>
            <w:r w:rsidRPr="00175304">
              <w:rPr>
                <w:sz w:val="20"/>
                <w:szCs w:val="20"/>
                <w:lang w:eastAsia="ru-RU"/>
              </w:rPr>
              <w:lastRenderedPageBreak/>
              <w:t>таких меж. У разі розширення меж адміністративно-територіальної одиниці за рах</w:t>
            </w:r>
            <w:r w:rsidRPr="00175304">
              <w:rPr>
                <w:sz w:val="20"/>
                <w:szCs w:val="20"/>
                <w:lang w:eastAsia="ru-RU"/>
              </w:rPr>
              <w:t>у</w:t>
            </w:r>
            <w:r w:rsidRPr="00175304">
              <w:rPr>
                <w:sz w:val="20"/>
                <w:szCs w:val="20"/>
                <w:lang w:eastAsia="ru-RU"/>
              </w:rPr>
              <w:t>нок території, що не входить до складу відпові</w:t>
            </w:r>
            <w:r w:rsidRPr="00175304">
              <w:rPr>
                <w:sz w:val="20"/>
                <w:szCs w:val="20"/>
                <w:lang w:eastAsia="ru-RU"/>
              </w:rPr>
              <w:t>д</w:t>
            </w:r>
            <w:r w:rsidRPr="00175304">
              <w:rPr>
                <w:sz w:val="20"/>
                <w:szCs w:val="20"/>
                <w:lang w:eastAsia="ru-RU"/>
              </w:rPr>
              <w:t>ного району, або якщо районна рада не утворена, проект не пог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джено Радою міністрів Автон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мної Республіки Крим, обласною державною адм</w:t>
            </w:r>
            <w:r w:rsidRPr="00175304">
              <w:rPr>
                <w:sz w:val="20"/>
                <w:szCs w:val="20"/>
                <w:lang w:eastAsia="ru-RU"/>
              </w:rPr>
              <w:t>і</w:t>
            </w:r>
            <w:r w:rsidRPr="00175304">
              <w:rPr>
                <w:sz w:val="20"/>
                <w:szCs w:val="20"/>
                <w:lang w:eastAsia="ru-RU"/>
              </w:rPr>
              <w:t>ністрацією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6C5532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6C5532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6C5532" w:rsidRPr="00981F49" w:rsidRDefault="006C553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встано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лення (зміни) меж адміністративно-територіальних одиниць погоджено сільськими, сели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щ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ними, міськими, районними радами, районними держ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вними адміністр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ціями, за рахунок території яких планується здій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нити розширення таких меж. У разі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розширення меж адміністративно-територіальної одиниці за рахунок території, що не входить до складу відповідного рай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ну, або якщо 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йонна рада не утворена, проект погоджено Радою міністрів Автоно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Республіки Крим, обласною державною адмін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страцією</w:t>
            </w:r>
          </w:p>
        </w:tc>
        <w:tc>
          <w:tcPr>
            <w:tcW w:w="692" w:type="dxa"/>
            <w:shd w:val="clear" w:color="auto" w:fill="auto"/>
          </w:tcPr>
          <w:p w:rsidR="006C5532" w:rsidRPr="00175304" w:rsidRDefault="006C55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C553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6C5532" w:rsidRPr="00175304" w:rsidRDefault="006C55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5.8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C5532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Складовою част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ною проекту зе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леустрою щодо встановлення і зміни меж насел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ного пункту є перелік земельних ділянок державної власності (із з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значенням їх кад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стрових номерів, місцезнаходже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ня, площі та ц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і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льового призн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чення), які пер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ходять у комун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льну власність відповідної тер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торіальної гром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ди.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A415E" w:rsidRDefault="000C7C6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Частина тр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надцята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 xml:space="preserve"> ста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 xml:space="preserve">ті 46 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ЗУ</w:t>
            </w:r>
          </w:p>
          <w:p w:rsidR="006C5532" w:rsidRPr="00981F49" w:rsidRDefault="006C5532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 22.05.2003 № 858-IV</w:t>
            </w:r>
          </w:p>
          <w:p w:rsidR="000C7C67" w:rsidRPr="00981F49" w:rsidRDefault="000C7C6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C7C67" w:rsidRPr="00981F49" w:rsidRDefault="000C7C6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C7C67" w:rsidRPr="00981F49" w:rsidRDefault="000C7C6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C7C67" w:rsidRPr="00981F49" w:rsidRDefault="000C7C6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C7C67" w:rsidRPr="00981F49" w:rsidRDefault="000C7C6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C7C67" w:rsidRPr="00981F49" w:rsidRDefault="000C7C6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C7C67" w:rsidRPr="00981F49" w:rsidRDefault="000C7C6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C7C67" w:rsidRPr="00981F49" w:rsidRDefault="000C7C6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C7C67" w:rsidRPr="00981F49" w:rsidRDefault="000C7C6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C7C67" w:rsidRPr="00981F49" w:rsidRDefault="000C7C6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15564E" w:rsidRPr="00981F49" w:rsidRDefault="0015564E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15564E" w:rsidRPr="00981F49" w:rsidRDefault="0015564E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15564E" w:rsidRPr="00981F49" w:rsidRDefault="0015564E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C7C67" w:rsidRDefault="000C7C6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A415E" w:rsidRPr="00981F49" w:rsidRDefault="000A415E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C7C67" w:rsidRPr="00981F49" w:rsidRDefault="000C7C6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6C5532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  <w:lang w:val="ru-RU"/>
              </w:rPr>
              <w:t>Документація</w:t>
            </w:r>
            <w:proofErr w:type="spellEnd"/>
            <w:r w:rsidRPr="00175304">
              <w:rPr>
                <w:sz w:val="20"/>
                <w:szCs w:val="20"/>
                <w:lang w:val="ru-RU"/>
              </w:rPr>
              <w:t xml:space="preserve"> </w:t>
            </w:r>
            <w:r w:rsidRPr="00175304">
              <w:rPr>
                <w:sz w:val="20"/>
                <w:szCs w:val="20"/>
              </w:rPr>
              <w:t>із землеустрою</w:t>
            </w:r>
          </w:p>
        </w:tc>
        <w:tc>
          <w:tcPr>
            <w:tcW w:w="794" w:type="dxa"/>
            <w:shd w:val="clear" w:color="auto" w:fill="auto"/>
          </w:tcPr>
          <w:p w:rsidR="006C5532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6C5532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6C5532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П</w:t>
            </w:r>
            <w:r w:rsidR="006C5532" w:rsidRPr="00175304">
              <w:rPr>
                <w:sz w:val="20"/>
                <w:szCs w:val="20"/>
                <w:lang w:eastAsia="ru-RU"/>
              </w:rPr>
              <w:t>ерелік земел</w:t>
            </w:r>
            <w:r w:rsidR="006C5532" w:rsidRPr="00175304">
              <w:rPr>
                <w:sz w:val="20"/>
                <w:szCs w:val="20"/>
                <w:lang w:eastAsia="ru-RU"/>
              </w:rPr>
              <w:t>ь</w:t>
            </w:r>
            <w:r w:rsidR="006C5532" w:rsidRPr="00175304">
              <w:rPr>
                <w:sz w:val="20"/>
                <w:szCs w:val="20"/>
                <w:lang w:eastAsia="ru-RU"/>
              </w:rPr>
              <w:t>них ділянок де</w:t>
            </w:r>
            <w:r w:rsidR="006C5532" w:rsidRPr="00175304">
              <w:rPr>
                <w:sz w:val="20"/>
                <w:szCs w:val="20"/>
                <w:lang w:eastAsia="ru-RU"/>
              </w:rPr>
              <w:t>р</w:t>
            </w:r>
            <w:r w:rsidR="006C5532" w:rsidRPr="00175304">
              <w:rPr>
                <w:sz w:val="20"/>
                <w:szCs w:val="20"/>
                <w:lang w:eastAsia="ru-RU"/>
              </w:rPr>
              <w:t>жавної власності (із зазначенням їх кадастрових н</w:t>
            </w:r>
            <w:r w:rsidR="006C5532" w:rsidRPr="00175304">
              <w:rPr>
                <w:sz w:val="20"/>
                <w:szCs w:val="20"/>
                <w:lang w:eastAsia="ru-RU"/>
              </w:rPr>
              <w:t>о</w:t>
            </w:r>
            <w:r w:rsidR="006C5532" w:rsidRPr="00175304">
              <w:rPr>
                <w:sz w:val="20"/>
                <w:szCs w:val="20"/>
                <w:lang w:eastAsia="ru-RU"/>
              </w:rPr>
              <w:t>мерів, місцезн</w:t>
            </w:r>
            <w:r w:rsidR="006C5532" w:rsidRPr="00175304">
              <w:rPr>
                <w:sz w:val="20"/>
                <w:szCs w:val="20"/>
                <w:lang w:eastAsia="ru-RU"/>
              </w:rPr>
              <w:t>а</w:t>
            </w:r>
            <w:r w:rsidR="006C5532" w:rsidRPr="00175304">
              <w:rPr>
                <w:sz w:val="20"/>
                <w:szCs w:val="20"/>
                <w:lang w:eastAsia="ru-RU"/>
              </w:rPr>
              <w:t>ходження, площі та цільового пр</w:t>
            </w:r>
            <w:r w:rsidR="006C5532" w:rsidRPr="00175304">
              <w:rPr>
                <w:sz w:val="20"/>
                <w:szCs w:val="20"/>
                <w:lang w:eastAsia="ru-RU"/>
              </w:rPr>
              <w:t>и</w:t>
            </w:r>
            <w:r w:rsidR="006C5532" w:rsidRPr="00175304">
              <w:rPr>
                <w:sz w:val="20"/>
                <w:szCs w:val="20"/>
                <w:lang w:eastAsia="ru-RU"/>
              </w:rPr>
              <w:t>значення), які переходять у к</w:t>
            </w:r>
            <w:r w:rsidR="006C5532" w:rsidRPr="00175304">
              <w:rPr>
                <w:sz w:val="20"/>
                <w:szCs w:val="20"/>
                <w:lang w:eastAsia="ru-RU"/>
              </w:rPr>
              <w:t>о</w:t>
            </w:r>
            <w:r w:rsidR="006C5532" w:rsidRPr="00175304">
              <w:rPr>
                <w:sz w:val="20"/>
                <w:szCs w:val="20"/>
                <w:lang w:eastAsia="ru-RU"/>
              </w:rPr>
              <w:t>мунальну вла</w:t>
            </w:r>
            <w:r w:rsidR="006C5532" w:rsidRPr="00175304">
              <w:rPr>
                <w:sz w:val="20"/>
                <w:szCs w:val="20"/>
                <w:lang w:eastAsia="ru-RU"/>
              </w:rPr>
              <w:t>с</w:t>
            </w:r>
            <w:r w:rsidR="006C5532" w:rsidRPr="00175304">
              <w:rPr>
                <w:sz w:val="20"/>
                <w:szCs w:val="20"/>
                <w:lang w:eastAsia="ru-RU"/>
              </w:rPr>
              <w:t>ність відповідної територіальної громади</w:t>
            </w:r>
            <w:r w:rsidRPr="00175304">
              <w:rPr>
                <w:sz w:val="20"/>
                <w:szCs w:val="20"/>
                <w:lang w:eastAsia="ru-RU"/>
              </w:rPr>
              <w:t xml:space="preserve"> у проекті землеустрою щ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до встановлення і зміни  меж нас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 xml:space="preserve">леного пункту відсутній 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6C5532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6C5532" w:rsidRPr="00175304" w:rsidRDefault="000C7C6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6C5532" w:rsidRPr="00981F49" w:rsidRDefault="000C7C6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Складовою част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ною проекту 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>зе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>м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>леустрою щодо встановлення і зміни  меж насел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>ного пункту є перелік земельних ділянок державної власності (із зазн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>ченням їх кадас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>рових номерів, місцезнаходження, площі та цільового призначення), які переходять у ком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>нальну власність відповідної терит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="006C5532" w:rsidRPr="00981F49">
              <w:rPr>
                <w:b w:val="0"/>
                <w:sz w:val="20"/>
                <w:szCs w:val="20"/>
                <w:lang w:eastAsia="ru-RU"/>
              </w:rPr>
              <w:t>ріальної громади</w:t>
            </w:r>
          </w:p>
        </w:tc>
        <w:tc>
          <w:tcPr>
            <w:tcW w:w="692" w:type="dxa"/>
            <w:shd w:val="clear" w:color="auto" w:fill="auto"/>
          </w:tcPr>
          <w:p w:rsidR="006C5532" w:rsidRPr="00175304" w:rsidRDefault="006C55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C553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6C5532" w:rsidRPr="00175304" w:rsidRDefault="006C55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</w:rPr>
              <w:t>5.9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C5532" w:rsidRPr="00175304" w:rsidRDefault="00674E2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Проекти землеу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трою щодо орган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і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зації і встановле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ня меж територій природно-заповідного фонду та іншого прир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доохоронного призначення, оздоровчого, ре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реаційного, іст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рико-культурного, лісогосподарськ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го призначення, земель водного фонду та водоох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ронних зон, обм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жень у викори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 xml:space="preserve">танні земель та їх </w:t>
            </w:r>
            <w:proofErr w:type="spellStart"/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режимоутворю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чих</w:t>
            </w:r>
            <w:proofErr w:type="spellEnd"/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 xml:space="preserve"> об’єктів ро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робляються на підставі укладених договорів між замовниками д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кументації із зе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175304">
              <w:rPr>
                <w:color w:val="000000"/>
                <w:sz w:val="20"/>
                <w:szCs w:val="20"/>
                <w:shd w:val="clear" w:color="auto" w:fill="FFFFFF"/>
              </w:rPr>
              <w:t>леустрою та її розробниками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C5532" w:rsidRPr="00175304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lastRenderedPageBreak/>
              <w:t>Ч</w:t>
            </w:r>
            <w:r w:rsidR="006C5532" w:rsidRPr="00175304">
              <w:rPr>
                <w:sz w:val="20"/>
                <w:szCs w:val="20"/>
                <w:lang w:val="uk-UA"/>
              </w:rPr>
              <w:t>астина</w:t>
            </w:r>
          </w:p>
          <w:p w:rsidR="00CA7FC8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третя статті 47</w:t>
            </w:r>
          </w:p>
          <w:p w:rsidR="006C5532" w:rsidRPr="00175304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lastRenderedPageBreak/>
              <w:t>ЗУ</w:t>
            </w:r>
            <w:r w:rsidR="00CA7FC8">
              <w:rPr>
                <w:sz w:val="20"/>
                <w:szCs w:val="20"/>
                <w:lang w:val="uk-UA"/>
              </w:rPr>
              <w:t xml:space="preserve"> </w:t>
            </w:r>
            <w:r w:rsidR="006C5532" w:rsidRPr="00175304">
              <w:rPr>
                <w:sz w:val="20"/>
                <w:szCs w:val="20"/>
                <w:lang w:val="uk-UA"/>
              </w:rPr>
              <w:t>від 22.05.2003</w:t>
            </w:r>
          </w:p>
          <w:p w:rsidR="006C5532" w:rsidRPr="00175304" w:rsidRDefault="006C5532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№ 858-IV</w:t>
            </w:r>
          </w:p>
          <w:p w:rsidR="00674E2F" w:rsidRPr="00175304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674E2F" w:rsidRPr="00175304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674E2F" w:rsidRPr="00175304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674E2F" w:rsidRPr="00175304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674E2F" w:rsidRPr="00175304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674E2F" w:rsidRPr="00175304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674E2F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A415E" w:rsidRPr="00175304" w:rsidRDefault="000A415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674E2F" w:rsidRPr="00175304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674E2F" w:rsidRPr="00175304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674E2F" w:rsidRDefault="00674E2F" w:rsidP="00DE25F0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</w:p>
          <w:p w:rsidR="00CA7FC8" w:rsidRDefault="00CA7FC8" w:rsidP="00DE25F0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</w:p>
          <w:p w:rsidR="00CA7FC8" w:rsidRDefault="00CA7FC8" w:rsidP="00DE25F0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</w:p>
          <w:p w:rsidR="00CA7FC8" w:rsidRDefault="00CA7FC8" w:rsidP="00DE25F0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</w:p>
          <w:p w:rsidR="00CA7FC8" w:rsidRDefault="00CA7FC8" w:rsidP="00DE25F0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</w:p>
          <w:p w:rsidR="00CA7FC8" w:rsidRDefault="00CA7FC8" w:rsidP="00DE25F0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</w:p>
          <w:p w:rsidR="00CA7FC8" w:rsidRDefault="00CA7FC8" w:rsidP="00DE25F0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</w:p>
          <w:p w:rsidR="00CA7FC8" w:rsidRPr="00CA7FC8" w:rsidRDefault="00CA7FC8" w:rsidP="00DE25F0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</w:p>
          <w:p w:rsidR="00674E2F" w:rsidRPr="00175304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674E2F" w:rsidRPr="00175304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674E2F" w:rsidRPr="00175304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674E2F" w:rsidRPr="00175304" w:rsidRDefault="00674E2F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6C5532" w:rsidRPr="00175304" w:rsidRDefault="00674E2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  <w:lang w:val="ru-RU"/>
              </w:rPr>
              <w:lastRenderedPageBreak/>
              <w:t>Документація</w:t>
            </w:r>
            <w:proofErr w:type="spellEnd"/>
            <w:r w:rsidRPr="00175304">
              <w:rPr>
                <w:sz w:val="20"/>
                <w:szCs w:val="20"/>
                <w:lang w:val="ru-RU"/>
              </w:rPr>
              <w:t xml:space="preserve"> </w:t>
            </w:r>
            <w:r w:rsidRPr="00175304">
              <w:rPr>
                <w:sz w:val="20"/>
                <w:szCs w:val="20"/>
              </w:rPr>
              <w:t>із землеустрою</w:t>
            </w:r>
          </w:p>
        </w:tc>
        <w:tc>
          <w:tcPr>
            <w:tcW w:w="794" w:type="dxa"/>
            <w:shd w:val="clear" w:color="auto" w:fill="auto"/>
          </w:tcPr>
          <w:p w:rsidR="006C5532" w:rsidRPr="00175304" w:rsidRDefault="00674E2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6C5532" w:rsidRPr="00175304" w:rsidRDefault="00674E2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674E2F" w:rsidRPr="00981F49" w:rsidRDefault="00674E2F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організ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ції і встановлення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меж територій природно-заповідного фонду та іншого природ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охоронного призн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чення, оздоровчого, рекреаційного, історико-культурного, ліс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господарського призначення,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мель водного фонду та водоохоронних зон, обмежень у використанні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мель 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режимо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творюючих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 розроблені без укладених догов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рів між замовник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ми документації із  землеустрою та її розробниками</w:t>
            </w:r>
          </w:p>
          <w:p w:rsidR="006C5532" w:rsidRPr="00175304" w:rsidRDefault="006C55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C5532" w:rsidRPr="00175304" w:rsidRDefault="00674E2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Виникають спірні пита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між замо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lastRenderedPageBreak/>
              <w:t>никами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 xml:space="preserve">ментації із </w:t>
            </w:r>
            <w:proofErr w:type="spellStart"/>
            <w:r w:rsidRPr="00175304">
              <w:rPr>
                <w:sz w:val="20"/>
                <w:szCs w:val="20"/>
              </w:rPr>
              <w:t>землеустро</w:t>
            </w:r>
            <w:r w:rsidRPr="00175304">
              <w:rPr>
                <w:sz w:val="20"/>
                <w:szCs w:val="20"/>
              </w:rPr>
              <w:t>ю</w:t>
            </w:r>
            <w:r w:rsidRPr="00175304">
              <w:rPr>
                <w:sz w:val="20"/>
                <w:szCs w:val="20"/>
              </w:rPr>
              <w:t>та</w:t>
            </w:r>
            <w:proofErr w:type="spellEnd"/>
            <w:r w:rsidRPr="00175304">
              <w:rPr>
                <w:sz w:val="20"/>
                <w:szCs w:val="20"/>
              </w:rPr>
              <w:t xml:space="preserve"> її 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никами (у тому числі і судові спори)</w:t>
            </w:r>
          </w:p>
        </w:tc>
        <w:tc>
          <w:tcPr>
            <w:tcW w:w="1114" w:type="dxa"/>
            <w:shd w:val="clear" w:color="auto" w:fill="auto"/>
          </w:tcPr>
          <w:p w:rsidR="006C5532" w:rsidRPr="00175304" w:rsidRDefault="00674E2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64" w:type="dxa"/>
            <w:shd w:val="clear" w:color="auto" w:fill="auto"/>
          </w:tcPr>
          <w:p w:rsidR="006C5532" w:rsidRPr="00981F49" w:rsidRDefault="006C553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</w:t>
            </w:r>
            <w:r w:rsidR="00674E2F" w:rsidRPr="00981F49">
              <w:rPr>
                <w:b w:val="0"/>
                <w:sz w:val="20"/>
                <w:szCs w:val="20"/>
                <w:lang w:eastAsia="ru-RU"/>
              </w:rPr>
              <w:t>емлеус</w:t>
            </w:r>
            <w:r w:rsidR="00674E2F"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="00674E2F" w:rsidRPr="00981F49">
              <w:rPr>
                <w:b w:val="0"/>
                <w:sz w:val="20"/>
                <w:szCs w:val="20"/>
                <w:lang w:eastAsia="ru-RU"/>
              </w:rPr>
              <w:t>рою щодо  орган</w:t>
            </w:r>
            <w:r w:rsidR="00674E2F"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="00674E2F" w:rsidRPr="00981F49">
              <w:rPr>
                <w:b w:val="0"/>
                <w:sz w:val="20"/>
                <w:szCs w:val="20"/>
                <w:lang w:eastAsia="ru-RU"/>
              </w:rPr>
              <w:t xml:space="preserve">зації і 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встановлення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меж територій природно-заповідного фонду та іншого природ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охоронного при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начення, оздоро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чого, рекреаційн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го, історико-культурного, ліс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господарського призначення,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мель водного фо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ду та водоохоро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них зон, </w:t>
            </w:r>
            <w:r w:rsidR="00674E2F" w:rsidRPr="00981F49">
              <w:rPr>
                <w:b w:val="0"/>
                <w:sz w:val="20"/>
                <w:szCs w:val="20"/>
                <w:lang w:eastAsia="ru-RU"/>
              </w:rPr>
              <w:t xml:space="preserve">обмежень у використанні </w:t>
            </w:r>
            <w:proofErr w:type="spellStart"/>
            <w:r w:rsidR="00674E2F" w:rsidRPr="00981F49">
              <w:rPr>
                <w:b w:val="0"/>
                <w:sz w:val="20"/>
                <w:szCs w:val="20"/>
                <w:lang w:eastAsia="ru-RU"/>
              </w:rPr>
              <w:t>зе</w:t>
            </w:r>
            <w:r w:rsidR="00CA7FC8" w:rsidRPr="00981F49">
              <w:rPr>
                <w:b w:val="0"/>
                <w:sz w:val="20"/>
                <w:szCs w:val="20"/>
                <w:lang w:eastAsia="ru-RU"/>
              </w:rPr>
              <w:t>-</w:t>
            </w:r>
            <w:r w:rsidR="00674E2F" w:rsidRPr="00981F49">
              <w:rPr>
                <w:b w:val="0"/>
                <w:sz w:val="20"/>
                <w:szCs w:val="20"/>
                <w:lang w:eastAsia="ru-RU"/>
              </w:rPr>
              <w:t>мель</w:t>
            </w:r>
            <w:proofErr w:type="spellEnd"/>
            <w:r w:rsidR="00674E2F" w:rsidRPr="00981F49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режим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утворюючих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 розроблені на</w:t>
            </w:r>
            <w:r w:rsidR="00CA7FC8" w:rsidRPr="00981F49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під</w:t>
            </w:r>
            <w:r w:rsidR="00674E2F" w:rsidRPr="00981F49">
              <w:rPr>
                <w:b w:val="0"/>
                <w:sz w:val="20"/>
                <w:szCs w:val="20"/>
                <w:lang w:eastAsia="ru-RU"/>
              </w:rPr>
              <w:t>ставі уклад</w:t>
            </w:r>
            <w:r w:rsidR="00674E2F"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="00674E2F" w:rsidRPr="00981F49">
              <w:rPr>
                <w:b w:val="0"/>
                <w:sz w:val="20"/>
                <w:szCs w:val="20"/>
                <w:lang w:eastAsia="ru-RU"/>
              </w:rPr>
              <w:t xml:space="preserve">них договорів між 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замовниками док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ментації із  земле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строю та її розро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никами</w:t>
            </w:r>
          </w:p>
          <w:p w:rsidR="006C5532" w:rsidRPr="00981F49" w:rsidRDefault="006C553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6C5532" w:rsidRPr="00175304" w:rsidRDefault="006C55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12FD2" w:rsidRPr="00175304" w:rsidTr="001911CC">
        <w:trPr>
          <w:trHeight w:val="845"/>
          <w:jc w:val="center"/>
        </w:trPr>
        <w:tc>
          <w:tcPr>
            <w:tcW w:w="835" w:type="dxa"/>
            <w:gridSpan w:val="2"/>
            <w:shd w:val="clear" w:color="auto" w:fill="auto"/>
          </w:tcPr>
          <w:p w:rsidR="00E12FD2" w:rsidRPr="00175304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5.10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12FD2" w:rsidRPr="00981F49" w:rsidRDefault="00E12FD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організ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ції і  встановлення меж територій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пр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родно-запо-відного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фонду та іншого природоохоронного призначення, озд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ровчого, рекреаці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й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ного,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історико-культур-ного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>, ліс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господарського призначення, земель водного фонду та водоохоронних зон, обмежень у 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ристанні земель  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режимоутворю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 вкл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чають:</w:t>
            </w:r>
          </w:p>
          <w:p w:rsidR="00E12FD2" w:rsidRPr="00175304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263" w:rsidRPr="00981F49" w:rsidRDefault="006E7263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E12FD2" w:rsidRPr="00981F49" w:rsidRDefault="00E12FD2" w:rsidP="00DE25F0">
            <w:pPr>
              <w:pStyle w:val="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12FD2" w:rsidRPr="00175304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12FD2" w:rsidRPr="00175304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12FD2" w:rsidRPr="00175304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E12FD2" w:rsidRPr="000A415E" w:rsidRDefault="00E12FD2" w:rsidP="000A415E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організ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ції і  встановлення меж територій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природно-запо-відного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фонду та іншого природо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хоронного призн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чення, оздоровчого, рекреаційного,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історико-культур-ного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>, лісогоспода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ського призначення, земель водно</w:t>
            </w:r>
            <w:r w:rsidR="000A415E">
              <w:rPr>
                <w:b w:val="0"/>
                <w:sz w:val="20"/>
                <w:szCs w:val="20"/>
                <w:lang w:eastAsia="ru-RU"/>
              </w:rPr>
              <w:t>го фонду та водоох</w:t>
            </w:r>
            <w:r w:rsidR="000A415E">
              <w:rPr>
                <w:b w:val="0"/>
                <w:sz w:val="20"/>
                <w:szCs w:val="20"/>
                <w:lang w:eastAsia="ru-RU"/>
              </w:rPr>
              <w:t>о</w:t>
            </w:r>
            <w:r w:rsidR="000A415E">
              <w:rPr>
                <w:b w:val="0"/>
                <w:sz w:val="20"/>
                <w:szCs w:val="20"/>
                <w:lang w:eastAsia="ru-RU"/>
              </w:rPr>
              <w:t>ронних зон, обм</w:t>
            </w:r>
            <w:r w:rsidR="000A415E">
              <w:rPr>
                <w:b w:val="0"/>
                <w:sz w:val="20"/>
                <w:szCs w:val="20"/>
                <w:lang w:eastAsia="ru-RU"/>
              </w:rPr>
              <w:t>е</w:t>
            </w:r>
            <w:r w:rsidR="000A415E">
              <w:rPr>
                <w:b w:val="0"/>
                <w:sz w:val="20"/>
                <w:szCs w:val="20"/>
                <w:lang w:eastAsia="ru-RU"/>
              </w:rPr>
              <w:t>жень у використа</w:t>
            </w:r>
            <w:r w:rsidR="000A415E">
              <w:rPr>
                <w:b w:val="0"/>
                <w:sz w:val="20"/>
                <w:szCs w:val="20"/>
                <w:lang w:eastAsia="ru-RU"/>
              </w:rPr>
              <w:t>н</w:t>
            </w:r>
            <w:r w:rsidR="000A415E">
              <w:rPr>
                <w:b w:val="0"/>
                <w:sz w:val="20"/>
                <w:szCs w:val="20"/>
                <w:lang w:eastAsia="ru-RU"/>
              </w:rPr>
              <w:t xml:space="preserve">ні земель 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режимоутворюючих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 не вкл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чають: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12FD2" w:rsidRPr="00175304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12FD2" w:rsidRPr="00175304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E12FD2" w:rsidRPr="00981F49" w:rsidRDefault="00E12FD2" w:rsidP="000A415E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орган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зації і  встановле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ня меж територій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природно-запо-відного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фонду та іншого природо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хоронного призн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чення, оздоровчого, рекреаційного,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історико-культур-ного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>, лісогоспода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ського призначе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ня, земель водного фонду та водоох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ронних зон,   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межень у  викори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танні земель  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режимоутворю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 вкл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чають:</w:t>
            </w:r>
          </w:p>
        </w:tc>
        <w:tc>
          <w:tcPr>
            <w:tcW w:w="692" w:type="dxa"/>
            <w:shd w:val="clear" w:color="auto" w:fill="auto"/>
          </w:tcPr>
          <w:p w:rsidR="00E12FD2" w:rsidRPr="00175304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3B07" w:rsidRPr="00175304" w:rsidTr="001911CC">
        <w:trPr>
          <w:trHeight w:val="2088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5564E">
              <w:rPr>
                <w:sz w:val="20"/>
                <w:szCs w:val="20"/>
                <w:lang w:eastAsia="ru-RU"/>
              </w:rPr>
              <w:lastRenderedPageBreak/>
              <w:t>5.10.1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5564E">
              <w:rPr>
                <w:sz w:val="20"/>
                <w:szCs w:val="20"/>
              </w:rPr>
              <w:t>завдання на скл</w:t>
            </w:r>
            <w:r w:rsidRPr="0015564E">
              <w:rPr>
                <w:sz w:val="20"/>
                <w:szCs w:val="20"/>
              </w:rPr>
              <w:t>а</w:t>
            </w:r>
            <w:r w:rsidRPr="0015564E">
              <w:rPr>
                <w:sz w:val="20"/>
                <w:szCs w:val="20"/>
              </w:rPr>
              <w:t>дання проекту землеустрою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866EC3" w:rsidRDefault="00C63B0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Частина п</w:t>
            </w:r>
            <w:r w:rsidRPr="00DE25F0">
              <w:rPr>
                <w:b w:val="0"/>
                <w:sz w:val="20"/>
                <w:szCs w:val="20"/>
                <w:lang w:val="ru-RU" w:eastAsia="ru-RU"/>
              </w:rPr>
              <w:t>’</w:t>
            </w:r>
            <w:proofErr w:type="spellStart"/>
            <w:r w:rsidR="00866EC3">
              <w:rPr>
                <w:b w:val="0"/>
                <w:sz w:val="20"/>
                <w:szCs w:val="20"/>
                <w:lang w:eastAsia="ru-RU"/>
              </w:rPr>
              <w:t>ята</w:t>
            </w:r>
            <w:proofErr w:type="spellEnd"/>
            <w:r w:rsidR="00866EC3">
              <w:rPr>
                <w:b w:val="0"/>
                <w:sz w:val="20"/>
                <w:szCs w:val="20"/>
                <w:lang w:eastAsia="ru-RU"/>
              </w:rPr>
              <w:t xml:space="preserve"> статті 47 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ЗУ </w:t>
            </w:r>
          </w:p>
          <w:p w:rsidR="00C63B07" w:rsidRPr="00981F49" w:rsidRDefault="00C63B0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 22.05.2003</w:t>
            </w: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№ 858-IV</w:t>
            </w: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A415E" w:rsidRDefault="000A415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A415E" w:rsidRDefault="000A415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A415E" w:rsidRDefault="000A415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A415E" w:rsidRDefault="000A415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A415E" w:rsidRDefault="000A415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A415E" w:rsidRDefault="000A415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A415E" w:rsidRDefault="000A415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A415E" w:rsidRDefault="000A415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A415E" w:rsidRDefault="000A415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A415E" w:rsidRDefault="000A415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0A415E" w:rsidRDefault="000A415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Default="00C63B07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C63B07" w:rsidRPr="0015564E" w:rsidRDefault="00C63B07" w:rsidP="00DE25F0">
            <w:pPr>
              <w:pStyle w:val="a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  <w:lang w:val="ru-RU"/>
              </w:rPr>
              <w:lastRenderedPageBreak/>
              <w:t>Документація</w:t>
            </w:r>
            <w:proofErr w:type="spellEnd"/>
            <w:r w:rsidRPr="00175304">
              <w:rPr>
                <w:sz w:val="20"/>
                <w:szCs w:val="20"/>
                <w:lang w:val="ru-RU"/>
              </w:rPr>
              <w:t xml:space="preserve"> </w:t>
            </w:r>
            <w:r w:rsidRPr="00175304">
              <w:rPr>
                <w:sz w:val="20"/>
                <w:szCs w:val="20"/>
              </w:rPr>
              <w:t>із землеустрою</w:t>
            </w: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</w:tcPr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71.12</w:t>
            </w: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</w:rPr>
            </w:pPr>
            <w:r w:rsidRPr="00981F49">
              <w:rPr>
                <w:b w:val="0"/>
                <w:sz w:val="20"/>
                <w:szCs w:val="20"/>
              </w:rPr>
              <w:lastRenderedPageBreak/>
              <w:t>завдання на скл</w:t>
            </w:r>
            <w:r w:rsidRPr="00981F49">
              <w:rPr>
                <w:b w:val="0"/>
                <w:sz w:val="20"/>
                <w:szCs w:val="20"/>
              </w:rPr>
              <w:t>а</w:t>
            </w:r>
            <w:r w:rsidRPr="00981F49">
              <w:rPr>
                <w:b w:val="0"/>
                <w:sz w:val="20"/>
                <w:szCs w:val="20"/>
              </w:rPr>
              <w:t>дання проекту землеустрою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</w:t>
            </w: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64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проекту землеустрою</w:t>
            </w:r>
          </w:p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3B0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5564E">
              <w:rPr>
                <w:sz w:val="20"/>
                <w:szCs w:val="20"/>
                <w:lang w:eastAsia="ru-RU"/>
              </w:rPr>
              <w:t>5.10.2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5564E">
              <w:rPr>
                <w:sz w:val="20"/>
                <w:szCs w:val="20"/>
              </w:rPr>
              <w:t>пояснювальну записку</w:t>
            </w:r>
          </w:p>
        </w:tc>
        <w:tc>
          <w:tcPr>
            <w:tcW w:w="1421" w:type="dxa"/>
            <w:vMerge/>
            <w:shd w:val="clear" w:color="auto" w:fill="auto"/>
          </w:tcPr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5564E">
              <w:rPr>
                <w:sz w:val="20"/>
                <w:szCs w:val="20"/>
              </w:rPr>
              <w:t>пояснювальну записку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63B07" w:rsidRPr="0015564E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3B07" w:rsidRPr="00175304" w:rsidTr="001911CC">
        <w:trPr>
          <w:trHeight w:val="4955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63B07" w:rsidRPr="00981F49" w:rsidRDefault="00C63B07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5.10.3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характеристику території із вст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новленням реж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 xml:space="preserve">му використання земель </w:t>
            </w:r>
            <w:proofErr w:type="spellStart"/>
            <w:r w:rsidRPr="00175304">
              <w:rPr>
                <w:sz w:val="20"/>
                <w:szCs w:val="20"/>
              </w:rPr>
              <w:t>природно-запо</w:t>
            </w:r>
            <w:r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відного</w:t>
            </w:r>
            <w:proofErr w:type="spellEnd"/>
            <w:r w:rsidRPr="00175304">
              <w:rPr>
                <w:sz w:val="20"/>
                <w:szCs w:val="20"/>
              </w:rPr>
              <w:t xml:space="preserve"> фо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ду та іншого пр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 xml:space="preserve">родоохоронного призначення, </w:t>
            </w:r>
            <w:proofErr w:type="spellStart"/>
            <w:r w:rsidRPr="00175304">
              <w:rPr>
                <w:sz w:val="20"/>
                <w:szCs w:val="20"/>
              </w:rPr>
              <w:t>оз</w:t>
            </w:r>
            <w:r w:rsidR="000A415E"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доровчого</w:t>
            </w:r>
            <w:proofErr w:type="spellEnd"/>
            <w:r w:rsidRPr="00175304">
              <w:rPr>
                <w:sz w:val="20"/>
                <w:szCs w:val="20"/>
              </w:rPr>
              <w:t>, рекр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аційного, істор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ко-культурного, лісогосподарськ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призначення, земель водного фонду та водоох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ронних зон, обм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жень у викори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 xml:space="preserve">танні земель </w:t>
            </w:r>
            <w:r w:rsidR="000A415E">
              <w:rPr>
                <w:sz w:val="20"/>
                <w:szCs w:val="20"/>
              </w:rPr>
              <w:t xml:space="preserve">та їх </w:t>
            </w:r>
            <w:proofErr w:type="spellStart"/>
            <w:r w:rsidR="000A415E">
              <w:rPr>
                <w:sz w:val="20"/>
                <w:szCs w:val="20"/>
              </w:rPr>
              <w:t>режимоутворю</w:t>
            </w:r>
            <w:r w:rsidR="000A415E">
              <w:rPr>
                <w:sz w:val="20"/>
                <w:szCs w:val="20"/>
              </w:rPr>
              <w:t>ю</w:t>
            </w:r>
            <w:r w:rsidR="000A415E">
              <w:rPr>
                <w:sz w:val="20"/>
                <w:szCs w:val="20"/>
              </w:rPr>
              <w:t>чих</w:t>
            </w:r>
            <w:proofErr w:type="spellEnd"/>
            <w:r w:rsidR="000A415E">
              <w:rPr>
                <w:sz w:val="20"/>
                <w:szCs w:val="20"/>
              </w:rPr>
              <w:t xml:space="preserve"> об’єктів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характеристику території із встан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вленням режиму використання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мель природно-заповідного фонду та іншого природ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охоронного призн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чення, оздоровчого, рекреаційного, історико-культурного, ліс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господарського призначення,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мель водного фонду та водоохоронних зон, обмежень у використанні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мель 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режимо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творюючих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</w:t>
            </w:r>
          </w:p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характеристику території із встан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вленням режиму використання земель природно-заповідного фонду та іншого природ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охоронного при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начення, оздоро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чого, рекреаційн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го, історико-культурного, ліс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господарського призначення,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мель водного фо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ду та водоохоро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них зон, обмежень у використанні земель 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реж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моутворюючих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</w:t>
            </w:r>
          </w:p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3B07" w:rsidRPr="00175304" w:rsidTr="001911CC">
        <w:trPr>
          <w:trHeight w:val="845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63B07" w:rsidRPr="00981F49" w:rsidRDefault="00C63B07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5.10.4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довідку, що мі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тить узагальнену інформацію про землі (терито</w:t>
            </w:r>
            <w:r>
              <w:rPr>
                <w:sz w:val="20"/>
                <w:szCs w:val="20"/>
              </w:rPr>
              <w:t>рії)</w:t>
            </w:r>
          </w:p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дові</w:t>
            </w:r>
            <w:r>
              <w:rPr>
                <w:sz w:val="20"/>
                <w:szCs w:val="20"/>
                <w:lang w:eastAsia="ru-RU"/>
              </w:rPr>
              <w:t>дку</w:t>
            </w:r>
            <w:r w:rsidRPr="00175304">
              <w:rPr>
                <w:sz w:val="20"/>
                <w:szCs w:val="20"/>
                <w:lang w:eastAsia="ru-RU"/>
              </w:rPr>
              <w:t>, що  мі</w:t>
            </w:r>
            <w:r w:rsidRPr="00175304">
              <w:rPr>
                <w:sz w:val="20"/>
                <w:szCs w:val="20"/>
                <w:lang w:eastAsia="ru-RU"/>
              </w:rPr>
              <w:t>с</w:t>
            </w:r>
            <w:r w:rsidRPr="00175304">
              <w:rPr>
                <w:sz w:val="20"/>
                <w:szCs w:val="20"/>
                <w:lang w:eastAsia="ru-RU"/>
              </w:rPr>
              <w:t>тить  узагальнену інформацію про землі (території)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довідку, що  мі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тить  узагальнену інформацію про землі (території)</w:t>
            </w:r>
          </w:p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3B0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63B07" w:rsidRPr="00981F49" w:rsidRDefault="00C63B07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5.10.5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геод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зичних вишук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вань та землевп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рядного </w:t>
            </w:r>
            <w:proofErr w:type="spellStart"/>
            <w:r w:rsidRPr="00175304">
              <w:rPr>
                <w:sz w:val="20"/>
                <w:szCs w:val="20"/>
              </w:rPr>
              <w:t>прек</w:t>
            </w:r>
            <w:r>
              <w:rPr>
                <w:sz w:val="20"/>
                <w:szCs w:val="20"/>
              </w:rPr>
              <w:t>-</w:t>
            </w:r>
            <w:r w:rsidR="000A415E">
              <w:rPr>
                <w:sz w:val="20"/>
                <w:szCs w:val="20"/>
              </w:rPr>
              <w:t>тування</w:t>
            </w:r>
            <w:proofErr w:type="spellEnd"/>
          </w:p>
        </w:tc>
        <w:tc>
          <w:tcPr>
            <w:tcW w:w="1421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геодези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вишукувань та  землевпорядного проектування</w:t>
            </w:r>
          </w:p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геодез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чних вишукувань та  землевпорядн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 проектування</w:t>
            </w:r>
          </w:p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3B07" w:rsidRPr="00175304" w:rsidTr="001911CC">
        <w:trPr>
          <w:trHeight w:val="4236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63B07" w:rsidRPr="00981F49" w:rsidRDefault="00C63B07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5.10.6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у межах населен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пункту - копію графічної частини генерального пл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ну населеного пункту (за наявн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сті), а за межами населеного пункту - копію відпові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ної містобудівної документації (за наявності) і копію рішення про з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твердження такої документації;</w:t>
            </w:r>
          </w:p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63B07" w:rsidRPr="0003681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6817">
              <w:rPr>
                <w:sz w:val="20"/>
                <w:szCs w:val="20"/>
                <w:lang w:eastAsia="ru-RU"/>
              </w:rPr>
              <w:t>у межах населен</w:t>
            </w:r>
            <w:r w:rsidRPr="00036817">
              <w:rPr>
                <w:sz w:val="20"/>
                <w:szCs w:val="20"/>
                <w:lang w:eastAsia="ru-RU"/>
              </w:rPr>
              <w:t>о</w:t>
            </w:r>
            <w:r w:rsidRPr="00036817">
              <w:rPr>
                <w:sz w:val="20"/>
                <w:szCs w:val="20"/>
                <w:lang w:eastAsia="ru-RU"/>
              </w:rPr>
              <w:t>го пункту – копію графічної частини генерального плану  населеного пункту (за ная</w:t>
            </w:r>
            <w:r w:rsidRPr="00036817">
              <w:rPr>
                <w:sz w:val="20"/>
                <w:szCs w:val="20"/>
                <w:lang w:eastAsia="ru-RU"/>
              </w:rPr>
              <w:t>в</w:t>
            </w:r>
            <w:r w:rsidRPr="00036817">
              <w:rPr>
                <w:sz w:val="20"/>
                <w:szCs w:val="20"/>
                <w:lang w:eastAsia="ru-RU"/>
              </w:rPr>
              <w:t>ності), а за меж</w:t>
            </w:r>
            <w:r w:rsidRPr="00036817">
              <w:rPr>
                <w:sz w:val="20"/>
                <w:szCs w:val="20"/>
                <w:lang w:eastAsia="ru-RU"/>
              </w:rPr>
              <w:t>а</w:t>
            </w:r>
            <w:r w:rsidRPr="00036817">
              <w:rPr>
                <w:sz w:val="20"/>
                <w:szCs w:val="20"/>
                <w:lang w:eastAsia="ru-RU"/>
              </w:rPr>
              <w:t>ми населеного пункту – копію відповідної міст</w:t>
            </w:r>
            <w:r w:rsidRPr="00036817">
              <w:rPr>
                <w:sz w:val="20"/>
                <w:szCs w:val="20"/>
                <w:lang w:eastAsia="ru-RU"/>
              </w:rPr>
              <w:t>о</w:t>
            </w:r>
            <w:r w:rsidRPr="00036817">
              <w:rPr>
                <w:sz w:val="20"/>
                <w:szCs w:val="20"/>
                <w:lang w:eastAsia="ru-RU"/>
              </w:rPr>
              <w:t>будівної докуме</w:t>
            </w:r>
            <w:r w:rsidRPr="00036817">
              <w:rPr>
                <w:sz w:val="20"/>
                <w:szCs w:val="20"/>
                <w:lang w:eastAsia="ru-RU"/>
              </w:rPr>
              <w:t>н</w:t>
            </w:r>
            <w:r w:rsidRPr="00036817">
              <w:rPr>
                <w:sz w:val="20"/>
                <w:szCs w:val="20"/>
                <w:lang w:eastAsia="ru-RU"/>
              </w:rPr>
              <w:t>тації (за наявно</w:t>
            </w:r>
            <w:r w:rsidRPr="00036817">
              <w:rPr>
                <w:sz w:val="20"/>
                <w:szCs w:val="20"/>
                <w:lang w:eastAsia="ru-RU"/>
              </w:rPr>
              <w:t>с</w:t>
            </w:r>
            <w:r w:rsidRPr="00036817">
              <w:rPr>
                <w:sz w:val="20"/>
                <w:szCs w:val="20"/>
                <w:lang w:eastAsia="ru-RU"/>
              </w:rPr>
              <w:t>ті) і копію ріше</w:t>
            </w:r>
            <w:r w:rsidRPr="00036817">
              <w:rPr>
                <w:sz w:val="20"/>
                <w:szCs w:val="20"/>
                <w:lang w:eastAsia="ru-RU"/>
              </w:rPr>
              <w:t>н</w:t>
            </w:r>
            <w:r w:rsidRPr="00036817">
              <w:rPr>
                <w:sz w:val="20"/>
                <w:szCs w:val="20"/>
                <w:lang w:eastAsia="ru-RU"/>
              </w:rPr>
              <w:t>ня про затве</w:t>
            </w:r>
            <w:r w:rsidRPr="00036817">
              <w:rPr>
                <w:sz w:val="20"/>
                <w:szCs w:val="20"/>
                <w:lang w:eastAsia="ru-RU"/>
              </w:rPr>
              <w:t>р</w:t>
            </w:r>
            <w:r w:rsidRPr="00036817">
              <w:rPr>
                <w:sz w:val="20"/>
                <w:szCs w:val="20"/>
                <w:lang w:eastAsia="ru-RU"/>
              </w:rPr>
              <w:t>дження такої д</w:t>
            </w:r>
            <w:r w:rsidRPr="00036817">
              <w:rPr>
                <w:sz w:val="20"/>
                <w:szCs w:val="20"/>
                <w:lang w:eastAsia="ru-RU"/>
              </w:rPr>
              <w:t>о</w:t>
            </w:r>
            <w:r w:rsidRPr="00036817">
              <w:rPr>
                <w:sz w:val="20"/>
                <w:szCs w:val="20"/>
                <w:lang w:eastAsia="ru-RU"/>
              </w:rPr>
              <w:t>кументації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межах населеного пункту – копію графічної частини генерального плану  населеного пункту (за наявності), а за межами населеного пункту – копію відповідної міст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будівної докуме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тації (за наявності) і копію рішення про затвердження такої документації</w:t>
            </w:r>
          </w:p>
        </w:tc>
        <w:tc>
          <w:tcPr>
            <w:tcW w:w="692" w:type="dxa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3B07" w:rsidRPr="00175304" w:rsidTr="001911CC">
        <w:trPr>
          <w:trHeight w:val="2263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63B07" w:rsidRPr="00981F49" w:rsidRDefault="00C63B07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5.10.7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інформацію про перспективний стан використання та охорони земель у межах адмініс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 xml:space="preserve">ративно-територіальної одиниці, яка є складовою схеми землеустрою і </w:t>
            </w:r>
            <w:proofErr w:type="spellStart"/>
            <w:r w:rsidRPr="00175304">
              <w:rPr>
                <w:sz w:val="20"/>
                <w:szCs w:val="20"/>
              </w:rPr>
              <w:t>техніко-еконо</w:t>
            </w:r>
            <w:r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мічного</w:t>
            </w:r>
            <w:proofErr w:type="spellEnd"/>
            <w:r w:rsidRPr="00175304">
              <w:rPr>
                <w:sz w:val="20"/>
                <w:szCs w:val="20"/>
              </w:rPr>
              <w:t xml:space="preserve"> обґрунт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вання використа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 xml:space="preserve">ня та охорони земель відповідної </w:t>
            </w:r>
            <w:proofErr w:type="spellStart"/>
            <w:r w:rsidRPr="00175304">
              <w:rPr>
                <w:sz w:val="20"/>
                <w:szCs w:val="20"/>
              </w:rPr>
              <w:t>адміністративно-тери</w:t>
            </w:r>
            <w:r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торіальної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одни</w:t>
            </w:r>
            <w:r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ці</w:t>
            </w:r>
            <w:proofErr w:type="spellEnd"/>
            <w:r w:rsidRPr="00175304">
              <w:rPr>
                <w:sz w:val="20"/>
                <w:szCs w:val="20"/>
              </w:rPr>
              <w:t xml:space="preserve"> (за ная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ності)</w:t>
            </w:r>
          </w:p>
        </w:tc>
        <w:tc>
          <w:tcPr>
            <w:tcW w:w="1421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 xml:space="preserve"> інформа</w:t>
            </w:r>
            <w:r>
              <w:rPr>
                <w:sz w:val="20"/>
                <w:szCs w:val="20"/>
                <w:lang w:eastAsia="ru-RU"/>
              </w:rPr>
              <w:t>цію</w:t>
            </w:r>
            <w:r w:rsidRPr="00175304">
              <w:rPr>
                <w:sz w:val="20"/>
                <w:szCs w:val="20"/>
                <w:lang w:eastAsia="ru-RU"/>
              </w:rPr>
              <w:t xml:space="preserve"> про перспективний стан викори</w:t>
            </w:r>
            <w:r>
              <w:rPr>
                <w:sz w:val="20"/>
                <w:szCs w:val="20"/>
                <w:lang w:eastAsia="ru-RU"/>
              </w:rPr>
              <w:t xml:space="preserve">стання та охорони земель у </w:t>
            </w:r>
            <w:r w:rsidRPr="00175304">
              <w:rPr>
                <w:sz w:val="20"/>
                <w:szCs w:val="20"/>
                <w:lang w:eastAsia="ru-RU"/>
              </w:rPr>
              <w:t>межах адмініс</w:t>
            </w:r>
            <w:r w:rsidRPr="00175304">
              <w:rPr>
                <w:sz w:val="20"/>
                <w:szCs w:val="20"/>
                <w:lang w:eastAsia="ru-RU"/>
              </w:rPr>
              <w:t>т</w:t>
            </w:r>
            <w:r w:rsidRPr="00175304">
              <w:rPr>
                <w:sz w:val="20"/>
                <w:szCs w:val="20"/>
                <w:lang w:eastAsia="ru-RU"/>
              </w:rPr>
              <w:t xml:space="preserve">ративно-територіальної  одиниці, яка є складовою схеми  землеустрою і </w:t>
            </w:r>
            <w:proofErr w:type="spellStart"/>
            <w:r w:rsidRPr="00175304">
              <w:rPr>
                <w:sz w:val="20"/>
                <w:szCs w:val="20"/>
                <w:lang w:eastAsia="ru-RU"/>
              </w:rPr>
              <w:t>техніко-еконо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175304">
              <w:rPr>
                <w:sz w:val="20"/>
                <w:szCs w:val="20"/>
                <w:lang w:eastAsia="ru-RU"/>
              </w:rPr>
              <w:t>мічного</w:t>
            </w:r>
            <w:proofErr w:type="spellEnd"/>
            <w:r w:rsidRPr="00175304">
              <w:rPr>
                <w:sz w:val="20"/>
                <w:szCs w:val="20"/>
                <w:lang w:eastAsia="ru-RU"/>
              </w:rPr>
              <w:t xml:space="preserve"> обґрунт</w:t>
            </w:r>
            <w:r w:rsidRPr="00175304">
              <w:rPr>
                <w:sz w:val="20"/>
                <w:szCs w:val="20"/>
                <w:lang w:eastAsia="ru-RU"/>
              </w:rPr>
              <w:t>у</w:t>
            </w:r>
            <w:r w:rsidRPr="00175304">
              <w:rPr>
                <w:sz w:val="20"/>
                <w:szCs w:val="20"/>
                <w:lang w:eastAsia="ru-RU"/>
              </w:rPr>
              <w:t>вання викори</w:t>
            </w:r>
            <w:r w:rsidRPr="00175304">
              <w:rPr>
                <w:sz w:val="20"/>
                <w:szCs w:val="20"/>
                <w:lang w:eastAsia="ru-RU"/>
              </w:rPr>
              <w:t>с</w:t>
            </w:r>
            <w:r w:rsidRPr="00175304">
              <w:rPr>
                <w:sz w:val="20"/>
                <w:szCs w:val="20"/>
                <w:lang w:eastAsia="ru-RU"/>
              </w:rPr>
              <w:t>тання та охорони земель відповідної адміністративно-територіальної одиниці (за ная</w:t>
            </w:r>
            <w:r w:rsidRPr="00175304">
              <w:rPr>
                <w:sz w:val="20"/>
                <w:szCs w:val="20"/>
                <w:lang w:eastAsia="ru-RU"/>
              </w:rPr>
              <w:t>в</w:t>
            </w:r>
            <w:r w:rsidRPr="00175304">
              <w:rPr>
                <w:sz w:val="20"/>
                <w:szCs w:val="20"/>
                <w:lang w:eastAsia="ru-RU"/>
              </w:rPr>
              <w:t>ності)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інформацію про перспективний стан використання та охорони земель у  межах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адмініс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ративно-терито-ріальної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одиниці, яка є складовою схеми 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рою і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техніко-еко-номічного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обґру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тування викори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тання та охорони земель відповідної адміністративно-територіальної одиниці (за наявн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сті)</w:t>
            </w:r>
          </w:p>
        </w:tc>
        <w:tc>
          <w:tcPr>
            <w:tcW w:w="692" w:type="dxa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3B07" w:rsidRPr="00175304" w:rsidTr="001911CC">
        <w:trPr>
          <w:trHeight w:val="2767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63B07" w:rsidRPr="00981F49" w:rsidRDefault="00C63B07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5.10.8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план організації території з від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браженням угідь, землевласників і землекористув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чів, у тому числі земельних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нок, щодо яких встановлені обм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ження у викори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танні</w:t>
            </w:r>
          </w:p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 організації території з  від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браженням угідь, землевласників і землекористувачів, у тому числі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ділянок, щодо яких встано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лені обмеження у використанні</w:t>
            </w:r>
          </w:p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 організації території з  від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браженням угідь, землевласників і землекористувачів, у тому числі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ділянок, щодо яких встан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влені обмеження у використанні</w:t>
            </w:r>
          </w:p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3B07" w:rsidRPr="00175304" w:rsidTr="001911CC">
        <w:trPr>
          <w:trHeight w:val="2767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63B07" w:rsidRPr="00981F49" w:rsidRDefault="00C63B07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5.10.9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63B07" w:rsidRPr="00952277" w:rsidRDefault="00C63B07" w:rsidP="00DE25F0">
            <w:pPr>
              <w:spacing w:after="0" w:line="240" w:lineRule="auto"/>
              <w:ind w:left="-71" w:right="-86"/>
              <w:jc w:val="both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952277">
              <w:rPr>
                <w:bCs/>
                <w:sz w:val="20"/>
                <w:szCs w:val="20"/>
                <w:lang w:eastAsia="ru-RU"/>
              </w:rPr>
              <w:t>план меж земельних ділянок, що вкл</w:t>
            </w:r>
            <w:r w:rsidRPr="00952277">
              <w:rPr>
                <w:bCs/>
                <w:sz w:val="20"/>
                <w:szCs w:val="20"/>
                <w:lang w:eastAsia="ru-RU"/>
              </w:rPr>
              <w:t>ю</w:t>
            </w:r>
            <w:r w:rsidRPr="00952277">
              <w:rPr>
                <w:bCs/>
                <w:sz w:val="20"/>
                <w:szCs w:val="20"/>
                <w:lang w:eastAsia="ru-RU"/>
              </w:rPr>
              <w:t>чаються до території природно-заповідного фонду та іншого природ</w:t>
            </w:r>
            <w:r w:rsidRPr="00952277">
              <w:rPr>
                <w:bCs/>
                <w:sz w:val="20"/>
                <w:szCs w:val="20"/>
                <w:lang w:eastAsia="ru-RU"/>
              </w:rPr>
              <w:t>о</w:t>
            </w:r>
            <w:r w:rsidRPr="00952277">
              <w:rPr>
                <w:bCs/>
                <w:sz w:val="20"/>
                <w:szCs w:val="20"/>
                <w:lang w:eastAsia="ru-RU"/>
              </w:rPr>
              <w:t>охоронного призн</w:t>
            </w:r>
            <w:r w:rsidRPr="00952277">
              <w:rPr>
                <w:bCs/>
                <w:sz w:val="20"/>
                <w:szCs w:val="20"/>
                <w:lang w:eastAsia="ru-RU"/>
              </w:rPr>
              <w:t>а</w:t>
            </w:r>
            <w:r w:rsidRPr="00952277">
              <w:rPr>
                <w:bCs/>
                <w:sz w:val="20"/>
                <w:szCs w:val="20"/>
                <w:lang w:eastAsia="ru-RU"/>
              </w:rPr>
              <w:t xml:space="preserve">чення, оздоровчого, </w:t>
            </w:r>
            <w:proofErr w:type="spellStart"/>
            <w:r w:rsidRPr="00952277">
              <w:rPr>
                <w:bCs/>
                <w:sz w:val="20"/>
                <w:szCs w:val="20"/>
                <w:lang w:eastAsia="ru-RU"/>
              </w:rPr>
              <w:t>рек</w:t>
            </w:r>
            <w:r>
              <w:rPr>
                <w:bCs/>
                <w:sz w:val="20"/>
                <w:szCs w:val="20"/>
                <w:lang w:eastAsia="ru-RU"/>
              </w:rPr>
              <w:t>-</w:t>
            </w:r>
            <w:r w:rsidRPr="00952277">
              <w:rPr>
                <w:bCs/>
                <w:sz w:val="20"/>
                <w:szCs w:val="20"/>
                <w:lang w:eastAsia="ru-RU"/>
              </w:rPr>
              <w:t>реаційного</w:t>
            </w:r>
            <w:proofErr w:type="spellEnd"/>
            <w:r w:rsidRPr="00952277">
              <w:rPr>
                <w:bCs/>
                <w:sz w:val="20"/>
                <w:szCs w:val="20"/>
                <w:lang w:eastAsia="ru-RU"/>
              </w:rPr>
              <w:t>, історико-культурного, лісог</w:t>
            </w:r>
            <w:r w:rsidRPr="00952277">
              <w:rPr>
                <w:bCs/>
                <w:sz w:val="20"/>
                <w:szCs w:val="20"/>
                <w:lang w:eastAsia="ru-RU"/>
              </w:rPr>
              <w:t>о</w:t>
            </w:r>
            <w:r w:rsidRPr="00952277">
              <w:rPr>
                <w:bCs/>
                <w:sz w:val="20"/>
                <w:szCs w:val="20"/>
                <w:lang w:eastAsia="ru-RU"/>
              </w:rPr>
              <w:t>сподарського при</w:t>
            </w:r>
            <w:r w:rsidRPr="00952277">
              <w:rPr>
                <w:bCs/>
                <w:sz w:val="20"/>
                <w:szCs w:val="20"/>
                <w:lang w:eastAsia="ru-RU"/>
              </w:rPr>
              <w:t>з</w:t>
            </w:r>
            <w:r w:rsidRPr="00952277">
              <w:rPr>
                <w:bCs/>
                <w:sz w:val="20"/>
                <w:szCs w:val="20"/>
                <w:lang w:eastAsia="ru-RU"/>
              </w:rPr>
              <w:t>начення, водного фонду та водоох</w:t>
            </w:r>
            <w:r w:rsidRPr="00952277">
              <w:rPr>
                <w:bCs/>
                <w:sz w:val="20"/>
                <w:szCs w:val="20"/>
                <w:lang w:eastAsia="ru-RU"/>
              </w:rPr>
              <w:t>о</w:t>
            </w:r>
            <w:r w:rsidRPr="00952277">
              <w:rPr>
                <w:bCs/>
                <w:sz w:val="20"/>
                <w:szCs w:val="20"/>
                <w:lang w:eastAsia="ru-RU"/>
              </w:rPr>
              <w:t>ронних зон,  меж обмежень у викор</w:t>
            </w:r>
            <w:r w:rsidRPr="00952277">
              <w:rPr>
                <w:bCs/>
                <w:sz w:val="20"/>
                <w:szCs w:val="20"/>
                <w:lang w:eastAsia="ru-RU"/>
              </w:rPr>
              <w:t>и</w:t>
            </w:r>
            <w:r w:rsidRPr="00952277">
              <w:rPr>
                <w:bCs/>
                <w:sz w:val="20"/>
                <w:szCs w:val="20"/>
                <w:lang w:eastAsia="ru-RU"/>
              </w:rPr>
              <w:t xml:space="preserve">станні земель та їх </w:t>
            </w:r>
            <w:proofErr w:type="spellStart"/>
            <w:r w:rsidRPr="00952277">
              <w:rPr>
                <w:bCs/>
                <w:sz w:val="20"/>
                <w:szCs w:val="20"/>
                <w:lang w:eastAsia="ru-RU"/>
              </w:rPr>
              <w:t>режимоутворюючих</w:t>
            </w:r>
            <w:proofErr w:type="spellEnd"/>
            <w:r w:rsidRPr="00952277">
              <w:rPr>
                <w:bCs/>
                <w:sz w:val="20"/>
                <w:szCs w:val="20"/>
                <w:lang w:eastAsia="ru-RU"/>
              </w:rPr>
              <w:t xml:space="preserve"> об’єктів без їх вил</w:t>
            </w:r>
            <w:r w:rsidRPr="00952277">
              <w:rPr>
                <w:bCs/>
                <w:sz w:val="20"/>
                <w:szCs w:val="20"/>
                <w:lang w:eastAsia="ru-RU"/>
              </w:rPr>
              <w:t>у</w:t>
            </w:r>
            <w:r w:rsidRPr="00952277">
              <w:rPr>
                <w:bCs/>
                <w:sz w:val="20"/>
                <w:szCs w:val="20"/>
                <w:lang w:eastAsia="ru-RU"/>
              </w:rPr>
              <w:t>чення у землевла</w:t>
            </w:r>
            <w:r w:rsidRPr="00952277">
              <w:rPr>
                <w:bCs/>
                <w:sz w:val="20"/>
                <w:szCs w:val="20"/>
                <w:lang w:eastAsia="ru-RU"/>
              </w:rPr>
              <w:t>с</w:t>
            </w:r>
            <w:r w:rsidRPr="00952277">
              <w:rPr>
                <w:bCs/>
                <w:sz w:val="20"/>
                <w:szCs w:val="20"/>
                <w:lang w:eastAsia="ru-RU"/>
              </w:rPr>
              <w:t>ників та землекор</w:t>
            </w:r>
            <w:r w:rsidRPr="00952277">
              <w:rPr>
                <w:bCs/>
                <w:sz w:val="20"/>
                <w:szCs w:val="20"/>
                <w:lang w:eastAsia="ru-RU"/>
              </w:rPr>
              <w:t>и</w:t>
            </w:r>
            <w:r w:rsidRPr="00952277">
              <w:rPr>
                <w:bCs/>
                <w:sz w:val="20"/>
                <w:szCs w:val="20"/>
                <w:lang w:eastAsia="ru-RU"/>
              </w:rPr>
              <w:t>стувачів</w:t>
            </w:r>
          </w:p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63B07" w:rsidRPr="00952277" w:rsidRDefault="00C63B07" w:rsidP="00DE25F0">
            <w:pPr>
              <w:spacing w:after="0" w:line="240" w:lineRule="auto"/>
              <w:ind w:left="-71" w:right="-86"/>
              <w:jc w:val="both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952277">
              <w:rPr>
                <w:bCs/>
                <w:sz w:val="20"/>
                <w:szCs w:val="20"/>
                <w:lang w:eastAsia="ru-RU"/>
              </w:rPr>
              <w:t>план меж земельних ділянок, що вкл</w:t>
            </w:r>
            <w:r w:rsidRPr="00952277">
              <w:rPr>
                <w:bCs/>
                <w:sz w:val="20"/>
                <w:szCs w:val="20"/>
                <w:lang w:eastAsia="ru-RU"/>
              </w:rPr>
              <w:t>ю</w:t>
            </w:r>
            <w:r w:rsidRPr="00952277">
              <w:rPr>
                <w:bCs/>
                <w:sz w:val="20"/>
                <w:szCs w:val="20"/>
                <w:lang w:eastAsia="ru-RU"/>
              </w:rPr>
              <w:t>чаються до терит</w:t>
            </w:r>
            <w:r w:rsidRPr="00952277">
              <w:rPr>
                <w:bCs/>
                <w:sz w:val="20"/>
                <w:szCs w:val="20"/>
                <w:lang w:eastAsia="ru-RU"/>
              </w:rPr>
              <w:t>о</w:t>
            </w:r>
            <w:r w:rsidRPr="00952277">
              <w:rPr>
                <w:bCs/>
                <w:sz w:val="20"/>
                <w:szCs w:val="20"/>
                <w:lang w:eastAsia="ru-RU"/>
              </w:rPr>
              <w:t>рії природно-заповідного фонду та іншого природ</w:t>
            </w:r>
            <w:r w:rsidRPr="00952277">
              <w:rPr>
                <w:bCs/>
                <w:sz w:val="20"/>
                <w:szCs w:val="20"/>
                <w:lang w:eastAsia="ru-RU"/>
              </w:rPr>
              <w:t>о</w:t>
            </w:r>
            <w:r w:rsidRPr="00952277">
              <w:rPr>
                <w:bCs/>
                <w:sz w:val="20"/>
                <w:szCs w:val="20"/>
                <w:lang w:eastAsia="ru-RU"/>
              </w:rPr>
              <w:t>охоронного призн</w:t>
            </w:r>
            <w:r w:rsidRPr="00952277">
              <w:rPr>
                <w:bCs/>
                <w:sz w:val="20"/>
                <w:szCs w:val="20"/>
                <w:lang w:eastAsia="ru-RU"/>
              </w:rPr>
              <w:t>а</w:t>
            </w:r>
            <w:r w:rsidRPr="00952277">
              <w:rPr>
                <w:bCs/>
                <w:sz w:val="20"/>
                <w:szCs w:val="20"/>
                <w:lang w:eastAsia="ru-RU"/>
              </w:rPr>
              <w:t xml:space="preserve">чення, оздоровчого, </w:t>
            </w:r>
            <w:proofErr w:type="spellStart"/>
            <w:r w:rsidRPr="00952277">
              <w:rPr>
                <w:bCs/>
                <w:sz w:val="20"/>
                <w:szCs w:val="20"/>
                <w:lang w:eastAsia="ru-RU"/>
              </w:rPr>
              <w:t>рек</w:t>
            </w:r>
            <w:r>
              <w:rPr>
                <w:bCs/>
                <w:sz w:val="20"/>
                <w:szCs w:val="20"/>
                <w:lang w:eastAsia="ru-RU"/>
              </w:rPr>
              <w:t>-</w:t>
            </w:r>
            <w:r w:rsidRPr="00952277">
              <w:rPr>
                <w:bCs/>
                <w:sz w:val="20"/>
                <w:szCs w:val="20"/>
                <w:lang w:eastAsia="ru-RU"/>
              </w:rPr>
              <w:t>реаційного</w:t>
            </w:r>
            <w:proofErr w:type="spellEnd"/>
            <w:r w:rsidRPr="00952277">
              <w:rPr>
                <w:bCs/>
                <w:sz w:val="20"/>
                <w:szCs w:val="20"/>
                <w:lang w:eastAsia="ru-RU"/>
              </w:rPr>
              <w:t>, історико-культурного, ліс</w:t>
            </w:r>
            <w:r w:rsidRPr="00952277">
              <w:rPr>
                <w:bCs/>
                <w:sz w:val="20"/>
                <w:szCs w:val="20"/>
                <w:lang w:eastAsia="ru-RU"/>
              </w:rPr>
              <w:t>о</w:t>
            </w:r>
            <w:r w:rsidRPr="00952277">
              <w:rPr>
                <w:bCs/>
                <w:sz w:val="20"/>
                <w:szCs w:val="20"/>
                <w:lang w:eastAsia="ru-RU"/>
              </w:rPr>
              <w:t>господарського призначення, во</w:t>
            </w:r>
            <w:r w:rsidRPr="00952277">
              <w:rPr>
                <w:bCs/>
                <w:sz w:val="20"/>
                <w:szCs w:val="20"/>
                <w:lang w:eastAsia="ru-RU"/>
              </w:rPr>
              <w:t>д</w:t>
            </w:r>
            <w:r w:rsidRPr="00952277">
              <w:rPr>
                <w:bCs/>
                <w:sz w:val="20"/>
                <w:szCs w:val="20"/>
                <w:lang w:eastAsia="ru-RU"/>
              </w:rPr>
              <w:t>ного фонду та вод</w:t>
            </w:r>
            <w:r w:rsidRPr="00952277">
              <w:rPr>
                <w:bCs/>
                <w:sz w:val="20"/>
                <w:szCs w:val="20"/>
                <w:lang w:eastAsia="ru-RU"/>
              </w:rPr>
              <w:t>о</w:t>
            </w:r>
            <w:r w:rsidRPr="00952277">
              <w:rPr>
                <w:bCs/>
                <w:sz w:val="20"/>
                <w:szCs w:val="20"/>
                <w:lang w:eastAsia="ru-RU"/>
              </w:rPr>
              <w:t>охоронних зон,  меж обмежень у використанні з</w:t>
            </w:r>
            <w:r w:rsidRPr="00952277">
              <w:rPr>
                <w:bCs/>
                <w:sz w:val="20"/>
                <w:szCs w:val="20"/>
                <w:lang w:eastAsia="ru-RU"/>
              </w:rPr>
              <w:t>е</w:t>
            </w:r>
            <w:r w:rsidRPr="00952277">
              <w:rPr>
                <w:bCs/>
                <w:sz w:val="20"/>
                <w:szCs w:val="20"/>
                <w:lang w:eastAsia="ru-RU"/>
              </w:rPr>
              <w:t xml:space="preserve">мель та їх </w:t>
            </w:r>
            <w:proofErr w:type="spellStart"/>
            <w:r w:rsidRPr="00952277">
              <w:rPr>
                <w:bCs/>
                <w:sz w:val="20"/>
                <w:szCs w:val="20"/>
                <w:lang w:eastAsia="ru-RU"/>
              </w:rPr>
              <w:t>режимо</w:t>
            </w:r>
            <w:r w:rsidRPr="00952277">
              <w:rPr>
                <w:bCs/>
                <w:sz w:val="20"/>
                <w:szCs w:val="20"/>
                <w:lang w:eastAsia="ru-RU"/>
              </w:rPr>
              <w:t>у</w:t>
            </w:r>
            <w:r w:rsidRPr="00952277">
              <w:rPr>
                <w:bCs/>
                <w:sz w:val="20"/>
                <w:szCs w:val="20"/>
                <w:lang w:eastAsia="ru-RU"/>
              </w:rPr>
              <w:t>творюючих</w:t>
            </w:r>
            <w:proofErr w:type="spellEnd"/>
            <w:r w:rsidRPr="00952277">
              <w:rPr>
                <w:bCs/>
                <w:sz w:val="20"/>
                <w:szCs w:val="20"/>
                <w:lang w:eastAsia="ru-RU"/>
              </w:rPr>
              <w:t xml:space="preserve"> об’єктів без їх вилучення у землевласників та землекористувачів</w:t>
            </w:r>
          </w:p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63B07" w:rsidRPr="00952277" w:rsidRDefault="00C63B07" w:rsidP="00DE25F0">
            <w:pPr>
              <w:spacing w:after="0" w:line="240" w:lineRule="auto"/>
              <w:ind w:left="-71" w:right="-86"/>
              <w:jc w:val="both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952277">
              <w:rPr>
                <w:bCs/>
                <w:sz w:val="20"/>
                <w:szCs w:val="20"/>
                <w:lang w:eastAsia="ru-RU"/>
              </w:rPr>
              <w:t>план меж земел</w:t>
            </w:r>
            <w:r w:rsidRPr="00952277">
              <w:rPr>
                <w:bCs/>
                <w:sz w:val="20"/>
                <w:szCs w:val="20"/>
                <w:lang w:eastAsia="ru-RU"/>
              </w:rPr>
              <w:t>ь</w:t>
            </w:r>
            <w:r w:rsidRPr="00952277">
              <w:rPr>
                <w:bCs/>
                <w:sz w:val="20"/>
                <w:szCs w:val="20"/>
                <w:lang w:eastAsia="ru-RU"/>
              </w:rPr>
              <w:t>них ділянок, що включаються до території приро</w:t>
            </w:r>
            <w:r w:rsidRPr="00952277">
              <w:rPr>
                <w:bCs/>
                <w:sz w:val="20"/>
                <w:szCs w:val="20"/>
                <w:lang w:eastAsia="ru-RU"/>
              </w:rPr>
              <w:t>д</w:t>
            </w:r>
            <w:r w:rsidRPr="00952277">
              <w:rPr>
                <w:bCs/>
                <w:sz w:val="20"/>
                <w:szCs w:val="20"/>
                <w:lang w:eastAsia="ru-RU"/>
              </w:rPr>
              <w:t>но-заповідного фонду та іншого природоохоронн</w:t>
            </w:r>
            <w:r w:rsidRPr="00952277">
              <w:rPr>
                <w:bCs/>
                <w:sz w:val="20"/>
                <w:szCs w:val="20"/>
                <w:lang w:eastAsia="ru-RU"/>
              </w:rPr>
              <w:t>о</w:t>
            </w:r>
            <w:r w:rsidRPr="00952277">
              <w:rPr>
                <w:bCs/>
                <w:sz w:val="20"/>
                <w:szCs w:val="20"/>
                <w:lang w:eastAsia="ru-RU"/>
              </w:rPr>
              <w:t xml:space="preserve">го призначення, оздоровчого, </w:t>
            </w:r>
            <w:proofErr w:type="spellStart"/>
            <w:r w:rsidRPr="00952277">
              <w:rPr>
                <w:bCs/>
                <w:sz w:val="20"/>
                <w:szCs w:val="20"/>
                <w:lang w:eastAsia="ru-RU"/>
              </w:rPr>
              <w:t>рек</w:t>
            </w:r>
            <w:r>
              <w:rPr>
                <w:bCs/>
                <w:sz w:val="20"/>
                <w:szCs w:val="20"/>
                <w:lang w:eastAsia="ru-RU"/>
              </w:rPr>
              <w:t>-</w:t>
            </w:r>
            <w:r w:rsidRPr="00952277">
              <w:rPr>
                <w:bCs/>
                <w:sz w:val="20"/>
                <w:szCs w:val="20"/>
                <w:lang w:eastAsia="ru-RU"/>
              </w:rPr>
              <w:t>реаційного</w:t>
            </w:r>
            <w:proofErr w:type="spellEnd"/>
            <w:r w:rsidRPr="00952277">
              <w:rPr>
                <w:bCs/>
                <w:sz w:val="20"/>
                <w:szCs w:val="20"/>
                <w:lang w:eastAsia="ru-RU"/>
              </w:rPr>
              <w:t>, істор</w:t>
            </w:r>
            <w:r w:rsidRPr="00952277">
              <w:rPr>
                <w:bCs/>
                <w:sz w:val="20"/>
                <w:szCs w:val="20"/>
                <w:lang w:eastAsia="ru-RU"/>
              </w:rPr>
              <w:t>и</w:t>
            </w:r>
            <w:r w:rsidRPr="00952277">
              <w:rPr>
                <w:bCs/>
                <w:sz w:val="20"/>
                <w:szCs w:val="20"/>
                <w:lang w:eastAsia="ru-RU"/>
              </w:rPr>
              <w:t>ко-культурного, лісогосподарського призначення, во</w:t>
            </w:r>
            <w:r w:rsidRPr="00952277">
              <w:rPr>
                <w:bCs/>
                <w:sz w:val="20"/>
                <w:szCs w:val="20"/>
                <w:lang w:eastAsia="ru-RU"/>
              </w:rPr>
              <w:t>д</w:t>
            </w:r>
            <w:r w:rsidRPr="00952277">
              <w:rPr>
                <w:bCs/>
                <w:sz w:val="20"/>
                <w:szCs w:val="20"/>
                <w:lang w:eastAsia="ru-RU"/>
              </w:rPr>
              <w:t>ного фонду та водоохоронних зон,  меж обмежень у використанні з</w:t>
            </w:r>
            <w:r w:rsidRPr="00952277">
              <w:rPr>
                <w:bCs/>
                <w:sz w:val="20"/>
                <w:szCs w:val="20"/>
                <w:lang w:eastAsia="ru-RU"/>
              </w:rPr>
              <w:t>е</w:t>
            </w:r>
            <w:r w:rsidRPr="00952277">
              <w:rPr>
                <w:bCs/>
                <w:sz w:val="20"/>
                <w:szCs w:val="20"/>
                <w:lang w:eastAsia="ru-RU"/>
              </w:rPr>
              <w:t xml:space="preserve">мель та їх </w:t>
            </w:r>
            <w:proofErr w:type="spellStart"/>
            <w:r w:rsidRPr="00952277">
              <w:rPr>
                <w:bCs/>
                <w:sz w:val="20"/>
                <w:szCs w:val="20"/>
                <w:lang w:eastAsia="ru-RU"/>
              </w:rPr>
              <w:t>режим</w:t>
            </w:r>
            <w:r w:rsidRPr="00952277">
              <w:rPr>
                <w:bCs/>
                <w:sz w:val="20"/>
                <w:szCs w:val="20"/>
                <w:lang w:eastAsia="ru-RU"/>
              </w:rPr>
              <w:t>о</w:t>
            </w:r>
            <w:r w:rsidRPr="00952277">
              <w:rPr>
                <w:bCs/>
                <w:sz w:val="20"/>
                <w:szCs w:val="20"/>
                <w:lang w:eastAsia="ru-RU"/>
              </w:rPr>
              <w:t>утворюючих</w:t>
            </w:r>
            <w:proofErr w:type="spellEnd"/>
            <w:r w:rsidRPr="00952277">
              <w:rPr>
                <w:bCs/>
                <w:sz w:val="20"/>
                <w:szCs w:val="20"/>
                <w:lang w:eastAsia="ru-RU"/>
              </w:rPr>
              <w:t xml:space="preserve"> об’єктів без їх вилучення у земл</w:t>
            </w:r>
            <w:r w:rsidRPr="00952277">
              <w:rPr>
                <w:bCs/>
                <w:sz w:val="20"/>
                <w:szCs w:val="20"/>
                <w:lang w:eastAsia="ru-RU"/>
              </w:rPr>
              <w:t>е</w:t>
            </w:r>
            <w:r w:rsidRPr="00952277">
              <w:rPr>
                <w:bCs/>
                <w:sz w:val="20"/>
                <w:szCs w:val="20"/>
                <w:lang w:eastAsia="ru-RU"/>
              </w:rPr>
              <w:t>власників та земл</w:t>
            </w:r>
            <w:r w:rsidRPr="00952277">
              <w:rPr>
                <w:bCs/>
                <w:sz w:val="20"/>
                <w:szCs w:val="20"/>
                <w:lang w:eastAsia="ru-RU"/>
              </w:rPr>
              <w:t>е</w:t>
            </w:r>
            <w:r w:rsidRPr="00952277">
              <w:rPr>
                <w:bCs/>
                <w:sz w:val="20"/>
                <w:szCs w:val="20"/>
                <w:lang w:eastAsia="ru-RU"/>
              </w:rPr>
              <w:t>користувачів</w:t>
            </w:r>
          </w:p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3B07" w:rsidRPr="00175304" w:rsidTr="001911CC">
        <w:trPr>
          <w:trHeight w:val="5522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63B07" w:rsidRPr="00981F49" w:rsidRDefault="00C63B07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5.10.10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креслення перен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сення в натуру (на місцевість) меж території приро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но-заповідного фонду та іншого природоохоронн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призначення, оздоровчого, ре</w:t>
            </w:r>
            <w:r w:rsidRPr="00175304">
              <w:rPr>
                <w:sz w:val="20"/>
                <w:szCs w:val="20"/>
              </w:rPr>
              <w:t>к</w:t>
            </w:r>
            <w:r w:rsidRPr="00175304">
              <w:rPr>
                <w:sz w:val="20"/>
                <w:szCs w:val="20"/>
              </w:rPr>
              <w:t>реаційного, іст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рико-культурного, лісогосподарськ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призначення та земель водного фонду та водоох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ронних зон, меж обмежень у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ристанні земель та їх </w:t>
            </w:r>
            <w:proofErr w:type="spellStart"/>
            <w:r w:rsidRPr="00175304">
              <w:rPr>
                <w:sz w:val="20"/>
                <w:szCs w:val="20"/>
              </w:rPr>
              <w:t>режимоутв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рюючих</w:t>
            </w:r>
            <w:proofErr w:type="spellEnd"/>
            <w:r w:rsidRPr="00175304">
              <w:rPr>
                <w:sz w:val="20"/>
                <w:szCs w:val="20"/>
              </w:rPr>
              <w:t xml:space="preserve"> об’єктів</w:t>
            </w:r>
          </w:p>
        </w:tc>
        <w:tc>
          <w:tcPr>
            <w:tcW w:w="1421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креслення  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сення в  натуру (на  місцевість) меж території природно-заповідного фонду та іншого природ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охоронного призн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чення, оздоровчого, рекреаційного, історико-культурного, ліс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господарського призначення та земель водного фонду та водоох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ронних зон,  меж обмежень у 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ристанні земель  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режимоутворю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</w:t>
            </w:r>
          </w:p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креслення  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сення в  натуру (на  місцевість) меж території приро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но-заповідного фонду та іншого природоохоронн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 призначення, оздоровчого, ре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реаційного, істор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ко-культурного, лісогосподарського призначення та земель водного фонду та водоох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ронних зон,  меж обмежень у 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ристанні земель  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режимоутвор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</w:t>
            </w:r>
          </w:p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bookmarkEnd w:id="0"/>
      <w:tr w:rsidR="00C63B07" w:rsidRPr="00175304" w:rsidTr="001911CC">
        <w:trPr>
          <w:trHeight w:val="1095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63B07" w:rsidRPr="00981F49" w:rsidRDefault="00C63B07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5.10.11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63B07" w:rsidRPr="00C63B07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акт перенесення в натуру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вість) меж терит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рії природно-заповідного фонду та іншого прир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доохоронного призначення, оздоровчого, ре</w:t>
            </w:r>
            <w:r w:rsidRPr="00175304">
              <w:rPr>
                <w:sz w:val="20"/>
                <w:szCs w:val="20"/>
              </w:rPr>
              <w:t>к</w:t>
            </w:r>
            <w:r w:rsidRPr="00175304">
              <w:rPr>
                <w:sz w:val="20"/>
                <w:szCs w:val="20"/>
              </w:rPr>
              <w:t>реаційного, іст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рико-культурного, лісогосподарськ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призначення, земель водного фонду та водоох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ронних зон, меж обмежень у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ристанні земель та їх </w:t>
            </w:r>
            <w:proofErr w:type="spellStart"/>
            <w:r w:rsidRPr="00175304">
              <w:rPr>
                <w:sz w:val="20"/>
                <w:szCs w:val="20"/>
              </w:rPr>
              <w:t>режимоутв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lastRenderedPageBreak/>
              <w:t>рюючих</w:t>
            </w:r>
            <w:proofErr w:type="spellEnd"/>
            <w:r w:rsidRPr="00175304">
              <w:rPr>
                <w:sz w:val="20"/>
                <w:szCs w:val="20"/>
              </w:rPr>
              <w:t xml:space="preserve"> об’єктів у натурі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вос</w:t>
            </w:r>
            <w:r>
              <w:rPr>
                <w:sz w:val="20"/>
                <w:szCs w:val="20"/>
              </w:rPr>
              <w:t>ті)</w:t>
            </w:r>
          </w:p>
        </w:tc>
        <w:tc>
          <w:tcPr>
            <w:tcW w:w="1421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перенесення в 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 меж території природно-заповідного фонду та іншого  природ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охоронного призн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чення, оздоровчого, рекреаційного, історико-культурного, ліс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господарського призначення,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мель  водного фо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ду та водоохоро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зон,  меж 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межень у  викори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танні  земель 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режимоутворюючих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об’єктів у натурі (на місцевості)</w:t>
            </w:r>
          </w:p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перенесення в 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 меж терит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рії природно-заповідного фонду та іншого  прир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доохоронного призначення, озд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ровчого, рекре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ційного, історико-культурного, ліс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господарського призначення,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мель  водного фонду та водоох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ронних зон,  меж обмежень у 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ристанні  земель 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режимоутвор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ючих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 у натурі (на місцев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сті)</w:t>
            </w:r>
          </w:p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3B0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63B07" w:rsidRPr="00981F49" w:rsidRDefault="00C63B07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5.10.12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перелік обмежень у використанні земельних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нок;</w:t>
            </w:r>
          </w:p>
        </w:tc>
        <w:tc>
          <w:tcPr>
            <w:tcW w:w="1421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перелік обмежень у використанні </w:t>
            </w:r>
          </w:p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земельних ділянок</w:t>
            </w:r>
          </w:p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перелік обмежень у використанні </w:t>
            </w:r>
          </w:p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земельних ділянок</w:t>
            </w:r>
          </w:p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3B07" w:rsidRPr="00175304" w:rsidTr="001911CC">
        <w:trPr>
          <w:trHeight w:val="1831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63B07" w:rsidRPr="00981F49" w:rsidRDefault="00C63B07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5.10.13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дження проекту землеустрою, встановлені ста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тею 186 Земельн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кодексу Укра</w:t>
            </w:r>
            <w:r w:rsidRPr="00175304">
              <w:rPr>
                <w:sz w:val="20"/>
                <w:szCs w:val="20"/>
              </w:rPr>
              <w:t>ї</w:t>
            </w:r>
            <w:r w:rsidRPr="00175304">
              <w:rPr>
                <w:sz w:val="20"/>
                <w:szCs w:val="20"/>
              </w:rPr>
              <w:t>ни.</w:t>
            </w:r>
          </w:p>
        </w:tc>
        <w:tc>
          <w:tcPr>
            <w:tcW w:w="1421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 проекту  землеустрою, вст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новлені статтею 186 Земельного кодексу України</w:t>
            </w:r>
          </w:p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 проекту  землеустрою, вст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новлені статтею 186 Земельного кодексу України</w:t>
            </w:r>
          </w:p>
          <w:p w:rsidR="00C63B07" w:rsidRPr="00981F49" w:rsidRDefault="00C63B07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63B07" w:rsidRPr="00175304" w:rsidRDefault="00C63B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12FD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E12FD2" w:rsidRPr="00981F49" w:rsidRDefault="00E12FD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t>5.11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488" w:rsidRPr="00981F49" w:rsidRDefault="00B4248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організ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ції і встановлення меж територій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пр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родно-заповід-ного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фонду та іншого природоохоронного призначення, озд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ровчого, рекреаці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й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ного,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історико-культур-ного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>, ліс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господарського призначення, земель водного фонду та водоохоронних зон, обмежень у викор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станні земель 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режимоутворюючих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погоджу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тьсяі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з власниками, користувачами земельних ділянок, які включаються до території природно-заповідного фонду, іншого природоох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ронного, оздоровч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го, рекреаційного та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історико-культур-ного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призначення, лісогосподарського призначення, земель водного фонду та водоохоронних зон, обмежень у викор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станні земель 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режимоутворюючих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 без їх вил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чення, крім випа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ків, коли обмеження безпосередньо встановлені законом або прийнятими відповідно до нього нормативно-правовими актами</w:t>
            </w:r>
          </w:p>
          <w:p w:rsidR="00E12FD2" w:rsidRPr="00B42488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866EC3" w:rsidRDefault="00B4248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Абзац другий частини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тьої</w:t>
            </w:r>
            <w:r w:rsidR="00866E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статті 186 ЗКУ </w:t>
            </w:r>
          </w:p>
          <w:p w:rsidR="00B42488" w:rsidRDefault="00B4248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25.10.2001</w:t>
            </w:r>
          </w:p>
          <w:p w:rsidR="00B42488" w:rsidRDefault="00B4248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 2768-ІІІ</w:t>
            </w: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DF0" w:rsidRPr="00B42488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E12FD2" w:rsidRPr="005B7B18" w:rsidRDefault="00B4248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B7B18">
              <w:rPr>
                <w:sz w:val="20"/>
                <w:szCs w:val="20"/>
              </w:rPr>
              <w:lastRenderedPageBreak/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E12FD2" w:rsidRPr="005B7B18" w:rsidRDefault="00B4248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B7B18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E12FD2" w:rsidRPr="005B7B18" w:rsidRDefault="00B4248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B7B18">
              <w:rPr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B42488" w:rsidRPr="00981F49" w:rsidRDefault="00B4248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організ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ції і встановлення меж територій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природно-заповід-ного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фонду та інш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 природоохоро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ного призначення, оздоровчого, рекр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аційного,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історико-культур-ного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>, ліс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господарського призначення,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мель водного фонду та водоохоронних зон, обмежень у використанні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мель 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режимо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творюючих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 не погоджені з власниками, 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тувачами земельних ділянок, які вкл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чаються до терит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рії природно-заповідного фонду,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іншого природо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хоронного, оздор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вчого, рекреаційн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го та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історико-культур-ного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при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начення, лісогосп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дарського призн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чення, земель во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ного фонду та вод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охоронних зон, обмежень у викор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станні земель 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режимоутворюючих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 без їх вилучення, крім випадків, коли обмеження безпос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редньо встановлені законом або прий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ятими відповідно до нього нормативно-правовими актами</w:t>
            </w:r>
          </w:p>
          <w:p w:rsidR="00E12FD2" w:rsidRPr="005B7B18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E12FD2" w:rsidRPr="00B42488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E12FD2" w:rsidRPr="00B42488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E12FD2" w:rsidRPr="00981F49" w:rsidRDefault="00E12FD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орган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зації і встановлення меж територій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природно-заповід</w:t>
            </w:r>
            <w:r w:rsidR="00B42488" w:rsidRPr="00981F49">
              <w:rPr>
                <w:b w:val="0"/>
                <w:sz w:val="20"/>
                <w:szCs w:val="20"/>
                <w:lang w:eastAsia="ru-RU"/>
              </w:rPr>
              <w:t>-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фонду та іншого природо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хоронного призн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чення, оздоровчого, рекреаційного,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історико-культур</w:t>
            </w:r>
            <w:r w:rsidR="00B42488" w:rsidRPr="00981F49">
              <w:rPr>
                <w:b w:val="0"/>
                <w:sz w:val="20"/>
                <w:szCs w:val="20"/>
                <w:lang w:eastAsia="ru-RU"/>
              </w:rPr>
              <w:t>-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>, лісогоспода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ського призначе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ня, земель водного фонду та водоох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ронних зон, обм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жень у викори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танні земель 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режимоутворю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джені з власник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ми, користувачами земельних ділянок, які включаються до території приро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но-заповідного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фонду, іншого природоохоронн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го, оздоровчого, рекреаційного та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історико-культур</w:t>
            </w:r>
            <w:r w:rsidR="00B42488" w:rsidRPr="00981F49">
              <w:rPr>
                <w:b w:val="0"/>
                <w:sz w:val="20"/>
                <w:szCs w:val="20"/>
                <w:lang w:eastAsia="ru-RU"/>
              </w:rPr>
              <w:t>-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призначення, лісогосподарського призначення,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мель водного фо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ду та водоохоро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них зон, обмежень у використанні земель та їх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реж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моутворюючих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об’єктів без їх вилучення, крім випадків, коли обмеження безп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середньо встано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лені законом або прийнятими відп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відно до нього нормативно-правовими актами</w:t>
            </w:r>
          </w:p>
          <w:p w:rsidR="00E12FD2" w:rsidRPr="00981F49" w:rsidRDefault="00E12FD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E12FD2" w:rsidRPr="00175304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12FD2" w:rsidRPr="00175304" w:rsidTr="001911CC">
        <w:trPr>
          <w:jc w:val="center"/>
        </w:trPr>
        <w:tc>
          <w:tcPr>
            <w:tcW w:w="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2FD2" w:rsidRPr="00981F49" w:rsidRDefault="00E12FD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lastRenderedPageBreak/>
              <w:t>5.12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2FD2" w:rsidRP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6DF0">
              <w:rPr>
                <w:sz w:val="20"/>
                <w:szCs w:val="20"/>
                <w:lang w:eastAsia="ru-RU"/>
              </w:rPr>
              <w:t>Проекти землеу</w:t>
            </w:r>
            <w:r w:rsidRPr="007A6DF0">
              <w:rPr>
                <w:sz w:val="20"/>
                <w:szCs w:val="20"/>
                <w:lang w:eastAsia="ru-RU"/>
              </w:rPr>
              <w:t>с</w:t>
            </w:r>
            <w:r w:rsidRPr="007A6DF0">
              <w:rPr>
                <w:sz w:val="20"/>
                <w:szCs w:val="20"/>
                <w:lang w:eastAsia="ru-RU"/>
              </w:rPr>
              <w:t>трою щодо прив</w:t>
            </w:r>
            <w:r w:rsidRPr="007A6DF0">
              <w:rPr>
                <w:sz w:val="20"/>
                <w:szCs w:val="20"/>
                <w:lang w:eastAsia="ru-RU"/>
              </w:rPr>
              <w:t>а</w:t>
            </w:r>
            <w:r w:rsidRPr="007A6DF0">
              <w:rPr>
                <w:sz w:val="20"/>
                <w:szCs w:val="20"/>
                <w:lang w:eastAsia="ru-RU"/>
              </w:rPr>
              <w:t>тизації земель державних і ком</w:t>
            </w:r>
            <w:r w:rsidRPr="007A6DF0">
              <w:rPr>
                <w:sz w:val="20"/>
                <w:szCs w:val="20"/>
                <w:lang w:eastAsia="ru-RU"/>
              </w:rPr>
              <w:t>у</w:t>
            </w:r>
            <w:r w:rsidRPr="007A6DF0">
              <w:rPr>
                <w:sz w:val="20"/>
                <w:szCs w:val="20"/>
                <w:lang w:eastAsia="ru-RU"/>
              </w:rPr>
              <w:t>нальних сільськ</w:t>
            </w:r>
            <w:r w:rsidRPr="007A6DF0">
              <w:rPr>
                <w:sz w:val="20"/>
                <w:szCs w:val="20"/>
                <w:lang w:eastAsia="ru-RU"/>
              </w:rPr>
              <w:t>о</w:t>
            </w:r>
            <w:r w:rsidRPr="007A6DF0">
              <w:rPr>
                <w:sz w:val="20"/>
                <w:szCs w:val="20"/>
                <w:lang w:eastAsia="ru-RU"/>
              </w:rPr>
              <w:t>господарських підприємств, установ та орган</w:t>
            </w:r>
            <w:r w:rsidRPr="007A6DF0">
              <w:rPr>
                <w:sz w:val="20"/>
                <w:szCs w:val="20"/>
                <w:lang w:eastAsia="ru-RU"/>
              </w:rPr>
              <w:t>і</w:t>
            </w:r>
            <w:r w:rsidRPr="007A6DF0">
              <w:rPr>
                <w:sz w:val="20"/>
                <w:szCs w:val="20"/>
                <w:lang w:eastAsia="ru-RU"/>
              </w:rPr>
              <w:t>зацій включають:</w:t>
            </w:r>
          </w:p>
        </w:tc>
        <w:tc>
          <w:tcPr>
            <w:tcW w:w="142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12FD2" w:rsidRPr="007A6DF0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12FD2" w:rsidRPr="005B7B18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12FD2" w:rsidRPr="005B7B18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12FD2" w:rsidRPr="005B7B18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E12FD2" w:rsidRPr="005B7B18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B7B18">
              <w:rPr>
                <w:sz w:val="20"/>
                <w:szCs w:val="20"/>
                <w:lang w:eastAsia="ru-RU"/>
              </w:rPr>
              <w:t>Проекти землеу</w:t>
            </w:r>
            <w:r w:rsidRPr="005B7B18">
              <w:rPr>
                <w:sz w:val="20"/>
                <w:szCs w:val="20"/>
                <w:lang w:eastAsia="ru-RU"/>
              </w:rPr>
              <w:t>с</w:t>
            </w:r>
            <w:r w:rsidRPr="005B7B18">
              <w:rPr>
                <w:sz w:val="20"/>
                <w:szCs w:val="20"/>
                <w:lang w:eastAsia="ru-RU"/>
              </w:rPr>
              <w:t>трою щодо прив</w:t>
            </w:r>
            <w:r w:rsidRPr="005B7B18">
              <w:rPr>
                <w:sz w:val="20"/>
                <w:szCs w:val="20"/>
                <w:lang w:eastAsia="ru-RU"/>
              </w:rPr>
              <w:t>а</w:t>
            </w:r>
            <w:r w:rsidRPr="005B7B18">
              <w:rPr>
                <w:sz w:val="20"/>
                <w:szCs w:val="20"/>
                <w:lang w:eastAsia="ru-RU"/>
              </w:rPr>
              <w:t>тизації земель державних і к</w:t>
            </w:r>
            <w:r w:rsidRPr="005B7B18">
              <w:rPr>
                <w:sz w:val="20"/>
                <w:szCs w:val="20"/>
                <w:lang w:eastAsia="ru-RU"/>
              </w:rPr>
              <w:t>о</w:t>
            </w:r>
            <w:r w:rsidRPr="005B7B18">
              <w:rPr>
                <w:sz w:val="20"/>
                <w:szCs w:val="20"/>
                <w:lang w:eastAsia="ru-RU"/>
              </w:rPr>
              <w:t>мунальних сільс</w:t>
            </w:r>
            <w:r w:rsidRPr="005B7B18">
              <w:rPr>
                <w:sz w:val="20"/>
                <w:szCs w:val="20"/>
                <w:lang w:eastAsia="ru-RU"/>
              </w:rPr>
              <w:t>ь</w:t>
            </w:r>
            <w:r w:rsidRPr="005B7B18">
              <w:rPr>
                <w:sz w:val="20"/>
                <w:szCs w:val="20"/>
                <w:lang w:eastAsia="ru-RU"/>
              </w:rPr>
              <w:t>когосподарських підприємств, установ та орган</w:t>
            </w:r>
            <w:r w:rsidRPr="005B7B18">
              <w:rPr>
                <w:sz w:val="20"/>
                <w:szCs w:val="20"/>
                <w:lang w:eastAsia="ru-RU"/>
              </w:rPr>
              <w:t>і</w:t>
            </w:r>
            <w:r w:rsidRPr="005B7B18">
              <w:rPr>
                <w:sz w:val="20"/>
                <w:szCs w:val="20"/>
                <w:lang w:eastAsia="ru-RU"/>
              </w:rPr>
              <w:t>зацій не включ</w:t>
            </w:r>
            <w:r w:rsidRPr="005B7B18">
              <w:rPr>
                <w:sz w:val="20"/>
                <w:szCs w:val="20"/>
                <w:lang w:eastAsia="ru-RU"/>
              </w:rPr>
              <w:t>а</w:t>
            </w:r>
            <w:r w:rsidRPr="005B7B18">
              <w:rPr>
                <w:sz w:val="20"/>
                <w:szCs w:val="20"/>
                <w:lang w:eastAsia="ru-RU"/>
              </w:rPr>
              <w:t>ють: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12FD2" w:rsidRPr="00175304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12FD2" w:rsidRPr="00175304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E12FD2" w:rsidRPr="00981F49" w:rsidRDefault="00E12FD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приват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зації земель держ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вних і комунальних сільськогоспода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ських підприємств, установ та орган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зацій включають:</w:t>
            </w:r>
          </w:p>
        </w:tc>
        <w:tc>
          <w:tcPr>
            <w:tcW w:w="692" w:type="dxa"/>
            <w:shd w:val="clear" w:color="auto" w:fill="auto"/>
          </w:tcPr>
          <w:p w:rsidR="00E12FD2" w:rsidRPr="00175304" w:rsidRDefault="00E12FD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A6DF0" w:rsidRPr="00175304" w:rsidTr="001911CC">
        <w:trPr>
          <w:trHeight w:val="2557"/>
          <w:jc w:val="center"/>
        </w:trPr>
        <w:tc>
          <w:tcPr>
            <w:tcW w:w="835" w:type="dxa"/>
            <w:gridSpan w:val="2"/>
            <w:shd w:val="clear" w:color="auto" w:fill="auto"/>
          </w:tcPr>
          <w:p w:rsidR="007A6DF0" w:rsidRP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6DF0">
              <w:rPr>
                <w:sz w:val="20"/>
                <w:szCs w:val="20"/>
                <w:lang w:eastAsia="ru-RU"/>
              </w:rPr>
              <w:lastRenderedPageBreak/>
              <w:t>5.12.1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6DF0" w:rsidRPr="00981F49" w:rsidRDefault="007A6DF0" w:rsidP="00DE25F0">
            <w:pPr>
              <w:pStyle w:val="3"/>
              <w:ind w:left="-71" w:right="-86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рішення органу виконавчої влади або органу місцев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го самоврядування відповідно до їх повноважень за клопотанням пр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цівників цих під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п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риємств, установ та організацій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Частини 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рша та друга статті 49 ЗУ</w:t>
            </w:r>
          </w:p>
          <w:p w:rsidR="007A6DF0" w:rsidRPr="00981F49" w:rsidRDefault="007A6DF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 22.05.2003 № 858-IV</w:t>
            </w:r>
          </w:p>
          <w:p w:rsidR="007A6DF0" w:rsidRPr="007A6DF0" w:rsidRDefault="007A6DF0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7A6DF0" w:rsidRPr="005B7B18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5B7B18">
              <w:rPr>
                <w:sz w:val="20"/>
                <w:szCs w:val="20"/>
              </w:rPr>
              <w:t>Докуметація</w:t>
            </w:r>
            <w:proofErr w:type="spellEnd"/>
            <w:r w:rsidRPr="005B7B18">
              <w:rPr>
                <w:sz w:val="20"/>
                <w:szCs w:val="20"/>
              </w:rPr>
              <w:t xml:space="preserve">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7A6DF0" w:rsidRPr="005B7B18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B7B18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7A6DF0" w:rsidRPr="005B7B18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B7B18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7A6DF0" w:rsidRPr="005B7B18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B7B18">
              <w:rPr>
                <w:sz w:val="20"/>
                <w:szCs w:val="20"/>
                <w:lang w:eastAsia="ru-RU"/>
              </w:rPr>
              <w:t>рішення органу місцевого само</w:t>
            </w:r>
            <w:r w:rsidRPr="005B7B18">
              <w:rPr>
                <w:sz w:val="20"/>
                <w:szCs w:val="20"/>
                <w:lang w:eastAsia="ru-RU"/>
              </w:rPr>
              <w:t>в</w:t>
            </w:r>
            <w:r w:rsidRPr="005B7B18">
              <w:rPr>
                <w:sz w:val="20"/>
                <w:szCs w:val="20"/>
                <w:lang w:eastAsia="ru-RU"/>
              </w:rPr>
              <w:t>рядування відп</w:t>
            </w:r>
            <w:r w:rsidRPr="005B7B18">
              <w:rPr>
                <w:sz w:val="20"/>
                <w:szCs w:val="20"/>
                <w:lang w:eastAsia="ru-RU"/>
              </w:rPr>
              <w:t>о</w:t>
            </w:r>
            <w:r w:rsidRPr="005B7B18">
              <w:rPr>
                <w:sz w:val="20"/>
                <w:szCs w:val="20"/>
                <w:lang w:eastAsia="ru-RU"/>
              </w:rPr>
              <w:t>відно до їх повн</w:t>
            </w:r>
            <w:r w:rsidRPr="005B7B18">
              <w:rPr>
                <w:sz w:val="20"/>
                <w:szCs w:val="20"/>
                <w:lang w:eastAsia="ru-RU"/>
              </w:rPr>
              <w:t>о</w:t>
            </w:r>
            <w:r w:rsidRPr="005B7B18">
              <w:rPr>
                <w:sz w:val="20"/>
                <w:szCs w:val="20"/>
                <w:lang w:eastAsia="ru-RU"/>
              </w:rPr>
              <w:t>важень та (або) клопотання пр</w:t>
            </w:r>
            <w:r w:rsidRPr="005B7B18">
              <w:rPr>
                <w:sz w:val="20"/>
                <w:szCs w:val="20"/>
                <w:lang w:eastAsia="ru-RU"/>
              </w:rPr>
              <w:t>а</w:t>
            </w:r>
            <w:r w:rsidRPr="005B7B18">
              <w:rPr>
                <w:sz w:val="20"/>
                <w:szCs w:val="20"/>
                <w:lang w:eastAsia="ru-RU"/>
              </w:rPr>
              <w:t>цівників держа</w:t>
            </w:r>
            <w:r w:rsidRPr="005B7B18">
              <w:rPr>
                <w:sz w:val="20"/>
                <w:szCs w:val="20"/>
                <w:lang w:eastAsia="ru-RU"/>
              </w:rPr>
              <w:t>в</w:t>
            </w:r>
            <w:r w:rsidRPr="005B7B18">
              <w:rPr>
                <w:sz w:val="20"/>
                <w:szCs w:val="20"/>
                <w:lang w:eastAsia="ru-RU"/>
              </w:rPr>
              <w:t>них і комунальних сільськогоспода</w:t>
            </w:r>
            <w:r w:rsidRPr="005B7B18">
              <w:rPr>
                <w:sz w:val="20"/>
                <w:szCs w:val="20"/>
                <w:lang w:eastAsia="ru-RU"/>
              </w:rPr>
              <w:t>р</w:t>
            </w:r>
            <w:r w:rsidRPr="005B7B18">
              <w:rPr>
                <w:sz w:val="20"/>
                <w:szCs w:val="20"/>
                <w:lang w:eastAsia="ru-RU"/>
              </w:rPr>
              <w:t xml:space="preserve">ських </w:t>
            </w:r>
            <w:proofErr w:type="spellStart"/>
            <w:r w:rsidRPr="005B7B18">
              <w:rPr>
                <w:sz w:val="20"/>
                <w:szCs w:val="20"/>
                <w:lang w:eastAsia="ru-RU"/>
              </w:rPr>
              <w:t>підприємтв</w:t>
            </w:r>
            <w:proofErr w:type="spellEnd"/>
            <w:r w:rsidRPr="005B7B18">
              <w:rPr>
                <w:sz w:val="20"/>
                <w:szCs w:val="20"/>
                <w:lang w:eastAsia="ru-RU"/>
              </w:rPr>
              <w:t>, установ та орган</w:t>
            </w:r>
            <w:r w:rsidRPr="005B7B18">
              <w:rPr>
                <w:sz w:val="20"/>
                <w:szCs w:val="20"/>
                <w:lang w:eastAsia="ru-RU"/>
              </w:rPr>
              <w:t>і</w:t>
            </w:r>
            <w:r w:rsidRPr="005B7B18">
              <w:rPr>
                <w:sz w:val="20"/>
                <w:szCs w:val="20"/>
                <w:lang w:eastAsia="ru-RU"/>
              </w:rPr>
              <w:t>зацій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7A6DF0" w:rsidRPr="009064F9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7A6DF0" w:rsidRPr="005B7B18" w:rsidRDefault="007A6DF0" w:rsidP="00DE25F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7A6DF0" w:rsidRP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рішення органу виконавчої влади або органу місц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вого самовряд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вання відповідно до їх повноважень за клопотанням працівників цих підприємств, уст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color w:val="000000"/>
                <w:sz w:val="20"/>
                <w:szCs w:val="20"/>
                <w:lang w:eastAsia="ru-RU"/>
              </w:rPr>
              <w:t>нов та організацій</w:t>
            </w:r>
          </w:p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A6DF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7A6DF0" w:rsidRPr="007A6DF0" w:rsidRDefault="007A6DF0" w:rsidP="000A4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DF0">
              <w:rPr>
                <w:sz w:val="20"/>
                <w:szCs w:val="20"/>
                <w:lang w:eastAsia="ru-RU"/>
              </w:rPr>
              <w:t>5.12.2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проекту зе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леустрою</w:t>
            </w:r>
          </w:p>
        </w:tc>
        <w:tc>
          <w:tcPr>
            <w:tcW w:w="1421" w:type="dxa"/>
            <w:vMerge/>
            <w:shd w:val="clear" w:color="auto" w:fill="auto"/>
          </w:tcPr>
          <w:p w:rsidR="007A6DF0" w:rsidRPr="00175304" w:rsidRDefault="007A6DF0" w:rsidP="00DE25F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7A6DF0" w:rsidRPr="005B7B18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7A6DF0" w:rsidRPr="005B7B18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A6DF0" w:rsidRPr="005B7B18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проекту землеустрою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7A6DF0" w:rsidRPr="005B7B18" w:rsidRDefault="007A6DF0" w:rsidP="00DE25F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проекту землеустрою</w:t>
            </w:r>
          </w:p>
        </w:tc>
        <w:tc>
          <w:tcPr>
            <w:tcW w:w="692" w:type="dxa"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A6DF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7A6DF0" w:rsidRPr="00981F49" w:rsidRDefault="007A6DF0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5.12.3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6DF0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пояснюваль</w:t>
            </w:r>
            <w:r w:rsidR="005B7B18">
              <w:rPr>
                <w:sz w:val="20"/>
                <w:szCs w:val="20"/>
              </w:rPr>
              <w:t>ну записку</w:t>
            </w:r>
          </w:p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7A6DF0" w:rsidRPr="00175304" w:rsidRDefault="007A6DF0" w:rsidP="00DE25F0">
            <w:pPr>
              <w:pStyle w:val="a5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7A6DF0" w:rsidRPr="005B7B18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7A6DF0" w:rsidRPr="005B7B18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A6DF0" w:rsidRPr="005B7B18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</w:rPr>
            </w:pPr>
            <w:r w:rsidRPr="00981F49">
              <w:rPr>
                <w:b w:val="0"/>
                <w:sz w:val="20"/>
                <w:szCs w:val="20"/>
              </w:rPr>
              <w:t>пояснюваль</w:t>
            </w:r>
            <w:r w:rsidR="005B7B18" w:rsidRPr="00981F49">
              <w:rPr>
                <w:b w:val="0"/>
                <w:sz w:val="20"/>
                <w:szCs w:val="20"/>
              </w:rPr>
              <w:t>ну</w:t>
            </w:r>
            <w:r w:rsidRPr="00981F49">
              <w:rPr>
                <w:b w:val="0"/>
                <w:sz w:val="20"/>
                <w:szCs w:val="20"/>
              </w:rPr>
              <w:t xml:space="preserve"> запи</w:t>
            </w:r>
            <w:r w:rsidR="005B7B18" w:rsidRPr="00981F49">
              <w:rPr>
                <w:b w:val="0"/>
                <w:sz w:val="20"/>
                <w:szCs w:val="20"/>
              </w:rPr>
              <w:t>ску</w:t>
            </w:r>
            <w:r w:rsidRPr="00981F49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7A6DF0" w:rsidRPr="005B7B18" w:rsidRDefault="007A6DF0" w:rsidP="00DE25F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A6DF0" w:rsidRPr="00175304" w:rsidTr="001911CC">
        <w:trPr>
          <w:trHeight w:val="2003"/>
          <w:jc w:val="center"/>
        </w:trPr>
        <w:tc>
          <w:tcPr>
            <w:tcW w:w="835" w:type="dxa"/>
            <w:gridSpan w:val="2"/>
            <w:shd w:val="clear" w:color="auto" w:fill="auto"/>
          </w:tcPr>
          <w:p w:rsidR="007A6DF0" w:rsidRPr="00981F49" w:rsidRDefault="007A6DF0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5.12.4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6DF0" w:rsidRPr="00175304" w:rsidRDefault="005B7B18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рішення відпові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ного органу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навчої влади або органу місцевого самоврядування про приватиза</w:t>
            </w:r>
            <w:r>
              <w:rPr>
                <w:sz w:val="20"/>
                <w:szCs w:val="20"/>
              </w:rPr>
              <w:t>цію земель</w:t>
            </w:r>
          </w:p>
        </w:tc>
        <w:tc>
          <w:tcPr>
            <w:tcW w:w="1421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 відпові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ного органу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навчої влади або органу місцевого самоврядування про приватизацію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мель</w:t>
            </w:r>
          </w:p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 відпові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ного органу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навчої влади або органу місцевого самоврядування про приватизацію земель</w:t>
            </w:r>
          </w:p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A6DF0" w:rsidRPr="00175304" w:rsidTr="001911CC">
        <w:trPr>
          <w:trHeight w:val="1382"/>
          <w:jc w:val="center"/>
        </w:trPr>
        <w:tc>
          <w:tcPr>
            <w:tcW w:w="835" w:type="dxa"/>
            <w:gridSpan w:val="2"/>
            <w:shd w:val="clear" w:color="auto" w:fill="auto"/>
          </w:tcPr>
          <w:p w:rsidR="007A6DF0" w:rsidRPr="00981F49" w:rsidRDefault="007A6DF0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5.12.5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6DF0" w:rsidRPr="00175304" w:rsidRDefault="005B7B18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список осіб, які мають право на отримання у 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ність земе</w:t>
            </w:r>
            <w:r>
              <w:rPr>
                <w:sz w:val="20"/>
                <w:szCs w:val="20"/>
              </w:rPr>
              <w:t>льної частки (паю)</w:t>
            </w:r>
          </w:p>
        </w:tc>
        <w:tc>
          <w:tcPr>
            <w:tcW w:w="1421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список осіб, які  мають право на отримання у вла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ність земельної частки (паю</w:t>
            </w:r>
            <w:r w:rsidR="005B7B18" w:rsidRPr="00981F49">
              <w:rPr>
                <w:b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список осіб, які  мають право на отримання у вла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ність земельної частки (паю)</w:t>
            </w:r>
          </w:p>
        </w:tc>
        <w:tc>
          <w:tcPr>
            <w:tcW w:w="692" w:type="dxa"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A6DF0" w:rsidRPr="00175304" w:rsidTr="001911CC">
        <w:trPr>
          <w:trHeight w:val="1447"/>
          <w:jc w:val="center"/>
        </w:trPr>
        <w:tc>
          <w:tcPr>
            <w:tcW w:w="835" w:type="dxa"/>
            <w:gridSpan w:val="2"/>
            <w:shd w:val="clear" w:color="auto" w:fill="auto"/>
          </w:tcPr>
          <w:p w:rsidR="007A6DF0" w:rsidRPr="00981F49" w:rsidRDefault="007A6DF0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5.12.6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6DF0" w:rsidRPr="00175304" w:rsidRDefault="005B7B18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норм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тивної грошової оцінки сільськог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сподарських угідь підприєм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1421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нормат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вної грошової оці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ки сільськогосп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дарських угідь підприємства </w:t>
            </w:r>
          </w:p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нормат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вної грошової оцінки сільськог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сподарських угідь підприємства </w:t>
            </w:r>
          </w:p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A6DF0" w:rsidRPr="00175304" w:rsidTr="001911CC">
        <w:trPr>
          <w:trHeight w:val="3691"/>
          <w:jc w:val="center"/>
        </w:trPr>
        <w:tc>
          <w:tcPr>
            <w:tcW w:w="835" w:type="dxa"/>
            <w:gridSpan w:val="2"/>
            <w:shd w:val="clear" w:color="auto" w:fill="auto"/>
          </w:tcPr>
          <w:p w:rsidR="007A6DF0" w:rsidRPr="00981F49" w:rsidRDefault="007A6DF0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5.12.7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6DF0" w:rsidRPr="00175304" w:rsidRDefault="005B7B18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схему розподілу земель підпр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ємств, установ, організацій на землі, що перед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ються у приватну власність та зал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шаються у держ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вній або комун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льній власності (лісогосподарс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кого призначення, водного фонду, резервного фон</w:t>
            </w:r>
            <w:r>
              <w:rPr>
                <w:sz w:val="20"/>
                <w:szCs w:val="20"/>
              </w:rPr>
              <w:t>ду)</w:t>
            </w:r>
          </w:p>
        </w:tc>
        <w:tc>
          <w:tcPr>
            <w:tcW w:w="1421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7A6DF0" w:rsidRPr="00981F49" w:rsidRDefault="005B7B1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схему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 xml:space="preserve"> розподілу  земель підприємств, установ, організацій на землі, що пер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даються у приватну власність та зал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шаються у держа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ній або комунальній власності (лісого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подарського при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з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начення, водного фонду, резервного фонду)</w:t>
            </w:r>
          </w:p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схему розподілу  земель підпр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ємств, установ, організацій на землі, що перед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ються у приватну власність та зал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шаються у держа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ній або комунал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ній власності (ліс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господарського призначення, во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ного фонду, резе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вного фонду)</w:t>
            </w:r>
          </w:p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A6DF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7A6DF0" w:rsidRPr="00981F49" w:rsidRDefault="007A6DF0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5.12.8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B7B18" w:rsidRDefault="005B7B1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розр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хунку вартості і розмір земельної частки (паю) в умовних кадас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рових гекта</w:t>
            </w:r>
            <w:r>
              <w:rPr>
                <w:sz w:val="20"/>
                <w:szCs w:val="20"/>
              </w:rPr>
              <w:t>рах</w:t>
            </w:r>
          </w:p>
          <w:p w:rsidR="007A6DF0" w:rsidRPr="00175304" w:rsidRDefault="007A6DF0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матеріали розрах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нку  вартості і розмір земельної частки (паю) в умовних кадастр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вих гектарах</w:t>
            </w:r>
          </w:p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розрах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нку  вартості і розмір земельної частки (паю) в умовних кадастр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вих гектарах</w:t>
            </w:r>
          </w:p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A6DF0" w:rsidRPr="00175304" w:rsidTr="001911CC">
        <w:trPr>
          <w:trHeight w:val="1435"/>
          <w:jc w:val="center"/>
        </w:trPr>
        <w:tc>
          <w:tcPr>
            <w:tcW w:w="835" w:type="dxa"/>
            <w:gridSpan w:val="2"/>
            <w:shd w:val="clear" w:color="auto" w:fill="auto"/>
          </w:tcPr>
          <w:p w:rsidR="007A6DF0" w:rsidRPr="00981F49" w:rsidRDefault="007A6DF0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5.12.9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6DF0" w:rsidRPr="00175304" w:rsidRDefault="005B7B18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схему поділу сільськогоспода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ських угідь, що підлягають прив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тизації, на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ні ділян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1421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7A6DF0" w:rsidRPr="00981F49" w:rsidRDefault="005B7B1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схему 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поділу сіл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ськогосподарських угідь, що підляг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ють приватизації, на земельні ділянки</w:t>
            </w:r>
          </w:p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схему поділу сіл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ськогосподарських угідь, що підляг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ють приватизації, на земельні ділянки</w:t>
            </w:r>
          </w:p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A6DF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7A6DF0" w:rsidRPr="00981F49" w:rsidRDefault="007A6DF0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5.12.10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6DF0" w:rsidRPr="00175304" w:rsidRDefault="005B7B18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дження проекту землеустрою, встановлені ста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тею</w:t>
            </w:r>
            <w:r w:rsidR="00866EC3">
              <w:rPr>
                <w:sz w:val="20"/>
                <w:szCs w:val="20"/>
              </w:rPr>
              <w:t xml:space="preserve"> 186 Земельн</w:t>
            </w:r>
            <w:r w:rsidR="00866EC3">
              <w:rPr>
                <w:sz w:val="20"/>
                <w:szCs w:val="20"/>
              </w:rPr>
              <w:t>о</w:t>
            </w:r>
            <w:r w:rsidR="00866EC3">
              <w:rPr>
                <w:sz w:val="20"/>
                <w:szCs w:val="20"/>
              </w:rPr>
              <w:t>го кодексу Укра</w:t>
            </w:r>
            <w:r w:rsidR="00866EC3">
              <w:rPr>
                <w:sz w:val="20"/>
                <w:szCs w:val="20"/>
              </w:rPr>
              <w:t>ї</w:t>
            </w:r>
            <w:r w:rsidR="00866EC3">
              <w:rPr>
                <w:sz w:val="20"/>
                <w:szCs w:val="20"/>
              </w:rPr>
              <w:t>ни</w:t>
            </w:r>
          </w:p>
        </w:tc>
        <w:tc>
          <w:tcPr>
            <w:tcW w:w="1421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7A6DF0" w:rsidRPr="00981F49" w:rsidRDefault="005B7B1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 xml:space="preserve"> пог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дженн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я 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проекту  землеустрою, вст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новлені статтею 186 Земельного кодексу України</w:t>
            </w:r>
          </w:p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7A6DF0" w:rsidRPr="00981F49" w:rsidRDefault="005B7B1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матеріали 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пог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 xml:space="preserve"> проекту  землеустрою, вст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="007A6DF0" w:rsidRPr="00981F49">
              <w:rPr>
                <w:b w:val="0"/>
                <w:sz w:val="20"/>
                <w:szCs w:val="20"/>
                <w:lang w:eastAsia="ru-RU"/>
              </w:rPr>
              <w:t>новлені статтею 186 Земельного кодексу України</w:t>
            </w:r>
          </w:p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A6DF0" w:rsidRPr="00175304" w:rsidTr="001911CC">
        <w:trPr>
          <w:trHeight w:val="856"/>
          <w:jc w:val="center"/>
        </w:trPr>
        <w:tc>
          <w:tcPr>
            <w:tcW w:w="835" w:type="dxa"/>
            <w:gridSpan w:val="2"/>
            <w:shd w:val="clear" w:color="auto" w:fill="auto"/>
          </w:tcPr>
          <w:p w:rsidR="007A6DF0" w:rsidRPr="00981F49" w:rsidRDefault="007A6DF0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5.12.11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B7B18" w:rsidRDefault="005B7B1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відомості про обчислення площі земельної ділянки;</w:t>
            </w:r>
          </w:p>
          <w:p w:rsidR="007A6DF0" w:rsidRPr="00175304" w:rsidRDefault="007A6DF0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відомості про обч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слення площі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ділянки</w:t>
            </w:r>
          </w:p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відомості про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об</w:t>
            </w:r>
            <w:r w:rsidR="005B7B18" w:rsidRPr="00981F49">
              <w:rPr>
                <w:b w:val="0"/>
                <w:sz w:val="20"/>
                <w:szCs w:val="20"/>
                <w:lang w:eastAsia="ru-RU"/>
              </w:rPr>
              <w:t>-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числення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площі земельної ділянки</w:t>
            </w:r>
          </w:p>
        </w:tc>
        <w:tc>
          <w:tcPr>
            <w:tcW w:w="692" w:type="dxa"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A6DF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7A6DF0" w:rsidRPr="00981F49" w:rsidRDefault="007A6DF0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5.12.12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6DF0" w:rsidRPr="00175304" w:rsidRDefault="005B7B18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кадастровий</w:t>
            </w:r>
            <w:r>
              <w:rPr>
                <w:sz w:val="20"/>
                <w:szCs w:val="20"/>
              </w:rPr>
              <w:t xml:space="preserve"> план земельної ділянки</w:t>
            </w:r>
          </w:p>
        </w:tc>
        <w:tc>
          <w:tcPr>
            <w:tcW w:w="1421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кадастровий план земельної ділянки</w:t>
            </w:r>
          </w:p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кадастровий план земельної ділянки</w:t>
            </w:r>
          </w:p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A6DF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7A6DF0" w:rsidRPr="00981F49" w:rsidRDefault="007A6DF0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5.12.13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6DF0" w:rsidRPr="00175304" w:rsidRDefault="005B7B18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перелік обмежень у використанні земельних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нок;</w:t>
            </w:r>
          </w:p>
        </w:tc>
        <w:tc>
          <w:tcPr>
            <w:tcW w:w="1421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 обмежень у використанні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ділянок</w:t>
            </w:r>
          </w:p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 обмежень у використанні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ділянок</w:t>
            </w:r>
          </w:p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A6DF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7A6DF0" w:rsidRPr="00981F49" w:rsidRDefault="007A6DF0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5.12.14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6DF0" w:rsidRPr="00175304" w:rsidRDefault="005B7B18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матеріали перен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сення меж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них ділянок у натуру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вість).</w:t>
            </w:r>
          </w:p>
        </w:tc>
        <w:tc>
          <w:tcPr>
            <w:tcW w:w="1421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 xml:space="preserve"> матеріали  </w:t>
            </w:r>
            <w:proofErr w:type="spellStart"/>
            <w:r w:rsidRPr="00175304">
              <w:rPr>
                <w:sz w:val="20"/>
                <w:szCs w:val="20"/>
                <w:lang w:eastAsia="ru-RU"/>
              </w:rPr>
              <w:t>пер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не</w:t>
            </w:r>
            <w:r w:rsidR="005B7B18">
              <w:rPr>
                <w:sz w:val="20"/>
                <w:szCs w:val="20"/>
                <w:lang w:eastAsia="ru-RU"/>
              </w:rPr>
              <w:t>-</w:t>
            </w:r>
            <w:r w:rsidRPr="00175304">
              <w:rPr>
                <w:sz w:val="20"/>
                <w:szCs w:val="20"/>
                <w:lang w:eastAsia="ru-RU"/>
              </w:rPr>
              <w:t>сення</w:t>
            </w:r>
            <w:proofErr w:type="spellEnd"/>
            <w:r w:rsidRPr="00175304">
              <w:rPr>
                <w:sz w:val="20"/>
                <w:szCs w:val="20"/>
                <w:lang w:eastAsia="ru-RU"/>
              </w:rPr>
              <w:t xml:space="preserve"> меж земельних  діл</w:t>
            </w:r>
            <w:r w:rsidRPr="00175304">
              <w:rPr>
                <w:sz w:val="20"/>
                <w:szCs w:val="20"/>
                <w:lang w:eastAsia="ru-RU"/>
              </w:rPr>
              <w:t>я</w:t>
            </w:r>
            <w:r w:rsidRPr="00175304">
              <w:rPr>
                <w:sz w:val="20"/>
                <w:szCs w:val="20"/>
                <w:lang w:eastAsia="ru-RU"/>
              </w:rPr>
              <w:t xml:space="preserve">нок у </w:t>
            </w:r>
            <w:proofErr w:type="spellStart"/>
            <w:r w:rsidRPr="00175304">
              <w:rPr>
                <w:sz w:val="20"/>
                <w:szCs w:val="20"/>
                <w:lang w:eastAsia="ru-RU"/>
              </w:rPr>
              <w:t>на</w:t>
            </w:r>
            <w:r w:rsidR="005B7B18">
              <w:rPr>
                <w:sz w:val="20"/>
                <w:szCs w:val="20"/>
                <w:lang w:eastAsia="ru-RU"/>
              </w:rPr>
              <w:t>-</w:t>
            </w:r>
            <w:r w:rsidRPr="00175304">
              <w:rPr>
                <w:sz w:val="20"/>
                <w:szCs w:val="20"/>
                <w:lang w:eastAsia="ru-RU"/>
              </w:rPr>
              <w:t>туру</w:t>
            </w:r>
            <w:proofErr w:type="spellEnd"/>
            <w:r w:rsidRPr="00175304">
              <w:rPr>
                <w:sz w:val="20"/>
                <w:szCs w:val="20"/>
                <w:lang w:eastAsia="ru-RU"/>
              </w:rPr>
              <w:t xml:space="preserve"> (на місцевість)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7A6DF0" w:rsidRPr="00981F49" w:rsidRDefault="007A6DF0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 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сення меж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 ділянок у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</w:t>
            </w:r>
          </w:p>
        </w:tc>
        <w:tc>
          <w:tcPr>
            <w:tcW w:w="692" w:type="dxa"/>
            <w:shd w:val="clear" w:color="auto" w:fill="auto"/>
          </w:tcPr>
          <w:p w:rsidR="007A6DF0" w:rsidRPr="00175304" w:rsidRDefault="007A6DF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64F9" w:rsidRPr="00175304" w:rsidTr="001911CC">
        <w:trPr>
          <w:trHeight w:val="1423"/>
          <w:jc w:val="center"/>
        </w:trPr>
        <w:tc>
          <w:tcPr>
            <w:tcW w:w="835" w:type="dxa"/>
            <w:gridSpan w:val="2"/>
            <w:shd w:val="clear" w:color="auto" w:fill="auto"/>
          </w:tcPr>
          <w:p w:rsidR="009064F9" w:rsidRPr="00981F49" w:rsidRDefault="009064F9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t>5.13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приват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зації земель держа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сільськогосп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дарських підпр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ємств,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уста-нов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та організацій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джуються рішенням загальних зборів працівників цих підприємств, уст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нов та організацій (іншими суб’єктами, визначеними зак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нодавством), тер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торіальним органом центрального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ор-гану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виконавчої влади, що реалізує державну політику у сфері земельних відносин, і затве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джені районними державними адмін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страціями</w:t>
            </w:r>
          </w:p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</w:tcPr>
          <w:p w:rsidR="00866EC3" w:rsidRDefault="009064F9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9064F9">
              <w:rPr>
                <w:sz w:val="20"/>
                <w:szCs w:val="20"/>
                <w:lang w:val="uk-UA"/>
              </w:rPr>
              <w:lastRenderedPageBreak/>
              <w:t>Абзац пе</w:t>
            </w:r>
            <w:r w:rsidRPr="009064F9">
              <w:rPr>
                <w:sz w:val="20"/>
                <w:szCs w:val="20"/>
                <w:lang w:val="uk-UA"/>
              </w:rPr>
              <w:t>р</w:t>
            </w:r>
            <w:r w:rsidRPr="009064F9">
              <w:rPr>
                <w:sz w:val="20"/>
                <w:szCs w:val="20"/>
                <w:lang w:val="uk-UA"/>
              </w:rPr>
              <w:t xml:space="preserve">ший частини  четвертої статті </w:t>
            </w:r>
          </w:p>
          <w:p w:rsidR="009064F9" w:rsidRDefault="009064F9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9064F9">
              <w:rPr>
                <w:sz w:val="20"/>
                <w:szCs w:val="20"/>
                <w:lang w:val="uk-UA"/>
              </w:rPr>
              <w:t xml:space="preserve">186 </w:t>
            </w:r>
            <w:r>
              <w:rPr>
                <w:sz w:val="20"/>
                <w:szCs w:val="20"/>
                <w:lang w:val="uk-UA"/>
              </w:rPr>
              <w:t>ЗКУ</w:t>
            </w:r>
          </w:p>
          <w:p w:rsidR="009064F9" w:rsidRPr="009064F9" w:rsidRDefault="009064F9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9064F9">
              <w:rPr>
                <w:sz w:val="20"/>
                <w:szCs w:val="20"/>
                <w:lang w:val="uk-UA"/>
              </w:rPr>
              <w:t>від 25.10.2001 № 2768-III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Документаія</w:t>
            </w:r>
            <w:proofErr w:type="spellEnd"/>
            <w:r>
              <w:rPr>
                <w:sz w:val="20"/>
                <w:szCs w:val="20"/>
              </w:rPr>
              <w:t xml:space="preserve"> із землеустрою</w:t>
            </w:r>
          </w:p>
        </w:tc>
        <w:tc>
          <w:tcPr>
            <w:tcW w:w="794" w:type="dxa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795" w:type="dxa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Проекти землеу</w:t>
            </w:r>
            <w:r w:rsidRPr="00175304">
              <w:rPr>
                <w:sz w:val="20"/>
                <w:szCs w:val="20"/>
                <w:lang w:eastAsia="ru-RU"/>
              </w:rPr>
              <w:t>с</w:t>
            </w:r>
            <w:r w:rsidRPr="00175304">
              <w:rPr>
                <w:sz w:val="20"/>
                <w:szCs w:val="20"/>
                <w:lang w:eastAsia="ru-RU"/>
              </w:rPr>
              <w:t>трою щодо прив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тизації земель державних сільс</w:t>
            </w:r>
            <w:r w:rsidRPr="00175304">
              <w:rPr>
                <w:sz w:val="20"/>
                <w:szCs w:val="20"/>
                <w:lang w:eastAsia="ru-RU"/>
              </w:rPr>
              <w:t>ь</w:t>
            </w:r>
            <w:r w:rsidRPr="00175304">
              <w:rPr>
                <w:sz w:val="20"/>
                <w:szCs w:val="20"/>
                <w:lang w:eastAsia="ru-RU"/>
              </w:rPr>
              <w:t>когосподарських підприємств, установ та орган</w:t>
            </w:r>
            <w:r w:rsidRPr="00175304">
              <w:rPr>
                <w:sz w:val="20"/>
                <w:szCs w:val="20"/>
                <w:lang w:eastAsia="ru-RU"/>
              </w:rPr>
              <w:t>і</w:t>
            </w:r>
            <w:r w:rsidRPr="00175304">
              <w:rPr>
                <w:sz w:val="20"/>
                <w:szCs w:val="20"/>
                <w:lang w:eastAsia="ru-RU"/>
              </w:rPr>
              <w:t>зацій не погодж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ні рішенням заг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льних зборів пр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цівників цих пі</w:t>
            </w:r>
            <w:r w:rsidRPr="00175304">
              <w:rPr>
                <w:sz w:val="20"/>
                <w:szCs w:val="20"/>
                <w:lang w:eastAsia="ru-RU"/>
              </w:rPr>
              <w:t>д</w:t>
            </w:r>
            <w:r w:rsidRPr="00175304">
              <w:rPr>
                <w:sz w:val="20"/>
                <w:szCs w:val="20"/>
                <w:lang w:eastAsia="ru-RU"/>
              </w:rPr>
              <w:t>приємств, установ та організацій (іншими суб’єктами, в</w:t>
            </w:r>
            <w:r w:rsidRPr="00175304">
              <w:rPr>
                <w:sz w:val="20"/>
                <w:szCs w:val="20"/>
                <w:lang w:eastAsia="ru-RU"/>
              </w:rPr>
              <w:t>и</w:t>
            </w:r>
            <w:r w:rsidRPr="00175304">
              <w:rPr>
                <w:sz w:val="20"/>
                <w:szCs w:val="20"/>
                <w:lang w:eastAsia="ru-RU"/>
              </w:rPr>
              <w:t>значеними зак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нодавством), т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риторіальни</w:t>
            </w:r>
            <w:r>
              <w:rPr>
                <w:sz w:val="20"/>
                <w:szCs w:val="20"/>
                <w:lang w:eastAsia="ru-RU"/>
              </w:rPr>
              <w:t>м органом центр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 xml:space="preserve">льного  </w:t>
            </w:r>
            <w:proofErr w:type="spellStart"/>
            <w:r w:rsidRPr="00175304">
              <w:rPr>
                <w:sz w:val="20"/>
                <w:szCs w:val="20"/>
                <w:lang w:eastAsia="ru-RU"/>
              </w:rPr>
              <w:t>ор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175304">
              <w:rPr>
                <w:sz w:val="20"/>
                <w:szCs w:val="20"/>
                <w:lang w:eastAsia="ru-RU"/>
              </w:rPr>
              <w:t>гану</w:t>
            </w:r>
            <w:proofErr w:type="spellEnd"/>
            <w:r w:rsidRPr="00175304">
              <w:rPr>
                <w:sz w:val="20"/>
                <w:szCs w:val="20"/>
                <w:lang w:eastAsia="ru-RU"/>
              </w:rPr>
              <w:t xml:space="preserve"> виконавчої влади, що реалізує де</w:t>
            </w:r>
            <w:r w:rsidRPr="00175304">
              <w:rPr>
                <w:sz w:val="20"/>
                <w:szCs w:val="20"/>
                <w:lang w:eastAsia="ru-RU"/>
              </w:rPr>
              <w:t>р</w:t>
            </w:r>
            <w:r w:rsidRPr="00175304">
              <w:rPr>
                <w:sz w:val="20"/>
                <w:szCs w:val="20"/>
                <w:lang w:eastAsia="ru-RU"/>
              </w:rPr>
              <w:t xml:space="preserve">жавну політику у сфері земельних  відносин, і не </w:t>
            </w:r>
            <w:r w:rsidRPr="00175304">
              <w:rPr>
                <w:sz w:val="20"/>
                <w:szCs w:val="20"/>
                <w:lang w:eastAsia="ru-RU"/>
              </w:rPr>
              <w:lastRenderedPageBreak/>
              <w:t>затверджені р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йонними держа</w:t>
            </w:r>
            <w:r w:rsidRPr="00175304">
              <w:rPr>
                <w:sz w:val="20"/>
                <w:szCs w:val="20"/>
                <w:lang w:eastAsia="ru-RU"/>
              </w:rPr>
              <w:t>в</w:t>
            </w:r>
            <w:r w:rsidRPr="00175304">
              <w:rPr>
                <w:sz w:val="20"/>
                <w:szCs w:val="20"/>
                <w:lang w:eastAsia="ru-RU"/>
              </w:rPr>
              <w:t>ними адміністр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ціями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9064F9" w:rsidRPr="009064F9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приват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зації земель держ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вних сільського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подарських підпр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ємств, установ та організацій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джені рішенням загальних зборів працівників цих підприємств, уст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нов та організацій (іншими суб’єктами, визн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ченими законода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ством), територі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льним органом центрального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ор-гану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виконавчої влади, що реалізує державну політику у сфері земельних  відносин, і затве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джені районними державними адм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ністраціями</w:t>
            </w:r>
          </w:p>
        </w:tc>
        <w:tc>
          <w:tcPr>
            <w:tcW w:w="692" w:type="dxa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64F9" w:rsidRPr="00175304" w:rsidTr="001911CC">
        <w:trPr>
          <w:trHeight w:val="6038"/>
          <w:jc w:val="center"/>
        </w:trPr>
        <w:tc>
          <w:tcPr>
            <w:tcW w:w="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64F9" w:rsidRPr="00981F49" w:rsidRDefault="009064F9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lastRenderedPageBreak/>
              <w:t>5.14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64F9" w:rsidRPr="00981F49" w:rsidRDefault="009064F9" w:rsidP="00DE25F0">
            <w:pPr>
              <w:pStyle w:val="3"/>
              <w:ind w:left="-71" w:right="-86"/>
              <w:jc w:val="both"/>
              <w:rPr>
                <w:b w:val="0"/>
                <w:sz w:val="20"/>
                <w:szCs w:val="20"/>
              </w:rPr>
            </w:pPr>
            <w:r w:rsidRPr="00981F49">
              <w:rPr>
                <w:b w:val="0"/>
                <w:sz w:val="20"/>
                <w:szCs w:val="20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</w:rPr>
              <w:t>т</w:t>
            </w:r>
            <w:r w:rsidRPr="00981F49">
              <w:rPr>
                <w:b w:val="0"/>
                <w:sz w:val="20"/>
                <w:szCs w:val="20"/>
              </w:rPr>
              <w:t>рою щодо приват</w:t>
            </w:r>
            <w:r w:rsidRPr="00981F49">
              <w:rPr>
                <w:b w:val="0"/>
                <w:sz w:val="20"/>
                <w:szCs w:val="20"/>
              </w:rPr>
              <w:t>и</w:t>
            </w:r>
            <w:r w:rsidRPr="00981F49">
              <w:rPr>
                <w:b w:val="0"/>
                <w:sz w:val="20"/>
                <w:szCs w:val="20"/>
              </w:rPr>
              <w:t>зації земель держа</w:t>
            </w:r>
            <w:r w:rsidRPr="00981F49">
              <w:rPr>
                <w:b w:val="0"/>
                <w:sz w:val="20"/>
                <w:szCs w:val="20"/>
              </w:rPr>
              <w:t>в</w:t>
            </w:r>
            <w:r w:rsidRPr="00981F49">
              <w:rPr>
                <w:b w:val="0"/>
                <w:sz w:val="20"/>
                <w:szCs w:val="20"/>
              </w:rPr>
              <w:t>них сільськогосп</w:t>
            </w:r>
            <w:r w:rsidRPr="00981F49">
              <w:rPr>
                <w:b w:val="0"/>
                <w:sz w:val="20"/>
                <w:szCs w:val="20"/>
              </w:rPr>
              <w:t>о</w:t>
            </w:r>
            <w:r w:rsidRPr="00981F49">
              <w:rPr>
                <w:b w:val="0"/>
                <w:sz w:val="20"/>
                <w:szCs w:val="20"/>
              </w:rPr>
              <w:t>дарських підпр</w:t>
            </w:r>
            <w:r w:rsidRPr="00981F49">
              <w:rPr>
                <w:b w:val="0"/>
                <w:sz w:val="20"/>
                <w:szCs w:val="20"/>
              </w:rPr>
              <w:t>и</w:t>
            </w:r>
            <w:r w:rsidRPr="00981F49">
              <w:rPr>
                <w:b w:val="0"/>
                <w:sz w:val="20"/>
                <w:szCs w:val="20"/>
              </w:rPr>
              <w:t xml:space="preserve">ємств, </w:t>
            </w:r>
            <w:proofErr w:type="spellStart"/>
            <w:r w:rsidRPr="00981F49">
              <w:rPr>
                <w:b w:val="0"/>
                <w:sz w:val="20"/>
                <w:szCs w:val="20"/>
              </w:rPr>
              <w:t>ус-танов</w:t>
            </w:r>
            <w:proofErr w:type="spellEnd"/>
            <w:r w:rsidRPr="00981F49">
              <w:rPr>
                <w:b w:val="0"/>
                <w:sz w:val="20"/>
                <w:szCs w:val="20"/>
              </w:rPr>
              <w:t xml:space="preserve"> та організацій пог</w:t>
            </w:r>
            <w:r w:rsidRPr="00981F49">
              <w:rPr>
                <w:b w:val="0"/>
                <w:sz w:val="20"/>
                <w:szCs w:val="20"/>
              </w:rPr>
              <w:t>о</w:t>
            </w:r>
            <w:r w:rsidRPr="00981F49">
              <w:rPr>
                <w:b w:val="0"/>
                <w:sz w:val="20"/>
                <w:szCs w:val="20"/>
              </w:rPr>
              <w:t>джуються рішенням загальних зборів працівників цих підприємств, уст</w:t>
            </w:r>
            <w:r w:rsidRPr="00981F49">
              <w:rPr>
                <w:b w:val="0"/>
                <w:sz w:val="20"/>
                <w:szCs w:val="20"/>
              </w:rPr>
              <w:t>а</w:t>
            </w:r>
            <w:r w:rsidRPr="00981F49">
              <w:rPr>
                <w:b w:val="0"/>
                <w:sz w:val="20"/>
                <w:szCs w:val="20"/>
              </w:rPr>
              <w:t xml:space="preserve">нов та організацій (іншими </w:t>
            </w:r>
            <w:proofErr w:type="spellStart"/>
            <w:r w:rsidRPr="00981F49">
              <w:rPr>
                <w:b w:val="0"/>
                <w:sz w:val="20"/>
                <w:szCs w:val="20"/>
              </w:rPr>
              <w:t>суб’єк-тами</w:t>
            </w:r>
            <w:proofErr w:type="spellEnd"/>
            <w:r w:rsidRPr="00981F49">
              <w:rPr>
                <w:b w:val="0"/>
                <w:sz w:val="20"/>
                <w:szCs w:val="20"/>
              </w:rPr>
              <w:t xml:space="preserve">, визначеними </w:t>
            </w:r>
            <w:proofErr w:type="spellStart"/>
            <w:r w:rsidRPr="00981F49">
              <w:rPr>
                <w:b w:val="0"/>
                <w:sz w:val="20"/>
                <w:szCs w:val="20"/>
              </w:rPr>
              <w:t>зако-нодавством</w:t>
            </w:r>
            <w:proofErr w:type="spellEnd"/>
            <w:r w:rsidRPr="00981F49">
              <w:rPr>
                <w:b w:val="0"/>
                <w:sz w:val="20"/>
                <w:szCs w:val="20"/>
              </w:rPr>
              <w:t xml:space="preserve">), </w:t>
            </w:r>
            <w:proofErr w:type="spellStart"/>
            <w:r w:rsidRPr="00981F49">
              <w:rPr>
                <w:b w:val="0"/>
                <w:sz w:val="20"/>
                <w:szCs w:val="20"/>
              </w:rPr>
              <w:t>тери-торіальним</w:t>
            </w:r>
            <w:proofErr w:type="spellEnd"/>
            <w:r w:rsidRPr="00981F49">
              <w:rPr>
                <w:b w:val="0"/>
                <w:sz w:val="20"/>
                <w:szCs w:val="20"/>
              </w:rPr>
              <w:t xml:space="preserve"> органом централ</w:t>
            </w:r>
            <w:r w:rsidRPr="00981F49">
              <w:rPr>
                <w:b w:val="0"/>
                <w:sz w:val="20"/>
                <w:szCs w:val="20"/>
              </w:rPr>
              <w:t>ь</w:t>
            </w:r>
            <w:r w:rsidRPr="00981F49">
              <w:rPr>
                <w:b w:val="0"/>
                <w:sz w:val="20"/>
                <w:szCs w:val="20"/>
              </w:rPr>
              <w:t>ного органу вик</w:t>
            </w:r>
            <w:r w:rsidRPr="00981F49">
              <w:rPr>
                <w:b w:val="0"/>
                <w:sz w:val="20"/>
                <w:szCs w:val="20"/>
              </w:rPr>
              <w:t>о</w:t>
            </w:r>
            <w:r w:rsidRPr="00981F49">
              <w:rPr>
                <w:b w:val="0"/>
                <w:sz w:val="20"/>
                <w:szCs w:val="20"/>
              </w:rPr>
              <w:t>навчої влади, що реалізує державну політику у сфері земельних відносин, і затверджуються районними держа</w:t>
            </w:r>
            <w:r w:rsidRPr="00981F49">
              <w:rPr>
                <w:b w:val="0"/>
                <w:sz w:val="20"/>
                <w:szCs w:val="20"/>
              </w:rPr>
              <w:t>в</w:t>
            </w:r>
            <w:r w:rsidRPr="00981F49">
              <w:rPr>
                <w:b w:val="0"/>
                <w:sz w:val="20"/>
                <w:szCs w:val="20"/>
              </w:rPr>
              <w:t>ними адміністраці</w:t>
            </w:r>
            <w:r w:rsidRPr="00981F49">
              <w:rPr>
                <w:b w:val="0"/>
                <w:sz w:val="20"/>
                <w:szCs w:val="20"/>
              </w:rPr>
              <w:t>я</w:t>
            </w:r>
            <w:r w:rsidRPr="00981F49">
              <w:rPr>
                <w:b w:val="0"/>
                <w:sz w:val="20"/>
                <w:szCs w:val="20"/>
              </w:rPr>
              <w:t>ми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866EC3" w:rsidRDefault="009064F9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Абзац другий</w:t>
            </w:r>
            <w:r w:rsidRPr="009064F9">
              <w:rPr>
                <w:sz w:val="20"/>
                <w:szCs w:val="20"/>
                <w:lang w:val="uk-UA"/>
              </w:rPr>
              <w:t xml:space="preserve"> частини  четвертої статті </w:t>
            </w:r>
          </w:p>
          <w:p w:rsidR="009064F9" w:rsidRDefault="009064F9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9064F9">
              <w:rPr>
                <w:sz w:val="20"/>
                <w:szCs w:val="20"/>
                <w:lang w:val="uk-UA"/>
              </w:rPr>
              <w:t xml:space="preserve">186 </w:t>
            </w:r>
            <w:r>
              <w:rPr>
                <w:sz w:val="20"/>
                <w:szCs w:val="20"/>
                <w:lang w:val="uk-UA"/>
              </w:rPr>
              <w:t>ЗКУ</w:t>
            </w:r>
          </w:p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 25.10.2001 № 2768-III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9064F9" w:rsidRPr="009064F9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Проекти землеу</w:t>
            </w:r>
            <w:r w:rsidRPr="009064F9">
              <w:rPr>
                <w:sz w:val="20"/>
                <w:szCs w:val="20"/>
              </w:rPr>
              <w:t>с</w:t>
            </w:r>
            <w:r w:rsidRPr="009064F9">
              <w:rPr>
                <w:sz w:val="20"/>
                <w:szCs w:val="20"/>
              </w:rPr>
              <w:t>трою щодо прив</w:t>
            </w:r>
            <w:r w:rsidRPr="009064F9">
              <w:rPr>
                <w:sz w:val="20"/>
                <w:szCs w:val="20"/>
              </w:rPr>
              <w:t>а</w:t>
            </w:r>
            <w:r w:rsidRPr="009064F9">
              <w:rPr>
                <w:sz w:val="20"/>
                <w:szCs w:val="20"/>
              </w:rPr>
              <w:t>тизації земель державних сільс</w:t>
            </w:r>
            <w:r w:rsidRPr="009064F9">
              <w:rPr>
                <w:sz w:val="20"/>
                <w:szCs w:val="20"/>
              </w:rPr>
              <w:t>ь</w:t>
            </w:r>
            <w:r w:rsidRPr="009064F9">
              <w:rPr>
                <w:sz w:val="20"/>
                <w:szCs w:val="20"/>
              </w:rPr>
              <w:t xml:space="preserve">когосподарських підприємств, </w:t>
            </w:r>
            <w:proofErr w:type="spellStart"/>
            <w:r w:rsidRPr="009064F9">
              <w:rPr>
                <w:sz w:val="20"/>
                <w:szCs w:val="20"/>
              </w:rPr>
              <w:t>ус-танов</w:t>
            </w:r>
            <w:proofErr w:type="spellEnd"/>
            <w:r w:rsidRPr="009064F9">
              <w:rPr>
                <w:sz w:val="20"/>
                <w:szCs w:val="20"/>
              </w:rPr>
              <w:t xml:space="preserve"> та організ</w:t>
            </w:r>
            <w:r w:rsidRPr="009064F9">
              <w:rPr>
                <w:sz w:val="20"/>
                <w:szCs w:val="20"/>
              </w:rPr>
              <w:t>а</w:t>
            </w:r>
            <w:r w:rsidRPr="009064F9">
              <w:rPr>
                <w:sz w:val="20"/>
                <w:szCs w:val="20"/>
              </w:rPr>
              <w:t xml:space="preserve">цій </w:t>
            </w:r>
            <w:r>
              <w:rPr>
                <w:sz w:val="20"/>
                <w:szCs w:val="20"/>
              </w:rPr>
              <w:t xml:space="preserve">не </w:t>
            </w:r>
            <w:r w:rsidRPr="009064F9">
              <w:rPr>
                <w:sz w:val="20"/>
                <w:szCs w:val="20"/>
              </w:rPr>
              <w:t>погодж</w:t>
            </w:r>
            <w:r>
              <w:rPr>
                <w:sz w:val="20"/>
                <w:szCs w:val="20"/>
              </w:rPr>
              <w:t>ено</w:t>
            </w:r>
            <w:r w:rsidRPr="009064F9">
              <w:rPr>
                <w:sz w:val="20"/>
                <w:szCs w:val="20"/>
              </w:rPr>
              <w:t xml:space="preserve"> рішенням загал</w:t>
            </w:r>
            <w:r w:rsidRPr="009064F9">
              <w:rPr>
                <w:sz w:val="20"/>
                <w:szCs w:val="20"/>
              </w:rPr>
              <w:t>ь</w:t>
            </w:r>
            <w:r w:rsidRPr="009064F9">
              <w:rPr>
                <w:sz w:val="20"/>
                <w:szCs w:val="20"/>
              </w:rPr>
              <w:t>них зборів пр</w:t>
            </w:r>
            <w:r w:rsidRPr="009064F9">
              <w:rPr>
                <w:sz w:val="20"/>
                <w:szCs w:val="20"/>
              </w:rPr>
              <w:t>а</w:t>
            </w:r>
            <w:r w:rsidRPr="009064F9">
              <w:rPr>
                <w:sz w:val="20"/>
                <w:szCs w:val="20"/>
              </w:rPr>
              <w:t>цівників цих пі</w:t>
            </w:r>
            <w:r w:rsidRPr="009064F9">
              <w:rPr>
                <w:sz w:val="20"/>
                <w:szCs w:val="20"/>
              </w:rPr>
              <w:t>д</w:t>
            </w:r>
            <w:r w:rsidRPr="009064F9">
              <w:rPr>
                <w:sz w:val="20"/>
                <w:szCs w:val="20"/>
              </w:rPr>
              <w:t xml:space="preserve">приємств, установ та організацій (іншими </w:t>
            </w:r>
            <w:proofErr w:type="spellStart"/>
            <w:r w:rsidRPr="009064F9">
              <w:rPr>
                <w:sz w:val="20"/>
                <w:szCs w:val="20"/>
              </w:rPr>
              <w:t>суб’єк-тами</w:t>
            </w:r>
            <w:proofErr w:type="spellEnd"/>
            <w:r w:rsidRPr="009064F9">
              <w:rPr>
                <w:sz w:val="20"/>
                <w:szCs w:val="20"/>
              </w:rPr>
              <w:t>, визначен</w:t>
            </w:r>
            <w:r w:rsidRPr="009064F9">
              <w:rPr>
                <w:sz w:val="20"/>
                <w:szCs w:val="20"/>
              </w:rPr>
              <w:t>и</w:t>
            </w:r>
            <w:r w:rsidRPr="009064F9">
              <w:rPr>
                <w:sz w:val="20"/>
                <w:szCs w:val="20"/>
              </w:rPr>
              <w:t xml:space="preserve">ми </w:t>
            </w:r>
            <w:proofErr w:type="spellStart"/>
            <w:r w:rsidRPr="009064F9">
              <w:rPr>
                <w:sz w:val="20"/>
                <w:szCs w:val="20"/>
              </w:rPr>
              <w:t>зако-нодавством</w:t>
            </w:r>
            <w:proofErr w:type="spellEnd"/>
            <w:r w:rsidRPr="009064F9">
              <w:rPr>
                <w:sz w:val="20"/>
                <w:szCs w:val="20"/>
              </w:rPr>
              <w:t xml:space="preserve">), </w:t>
            </w:r>
            <w:proofErr w:type="spellStart"/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е</w:t>
            </w:r>
            <w:r w:rsidRPr="009064F9">
              <w:rPr>
                <w:sz w:val="20"/>
                <w:szCs w:val="20"/>
              </w:rPr>
              <w:t>ри-торіальним</w:t>
            </w:r>
            <w:proofErr w:type="spellEnd"/>
            <w:r w:rsidRPr="009064F9">
              <w:rPr>
                <w:sz w:val="20"/>
                <w:szCs w:val="20"/>
              </w:rPr>
              <w:t xml:space="preserve"> органом центр</w:t>
            </w:r>
            <w:r w:rsidRPr="009064F9">
              <w:rPr>
                <w:sz w:val="20"/>
                <w:szCs w:val="20"/>
              </w:rPr>
              <w:t>а</w:t>
            </w:r>
            <w:r w:rsidRPr="009064F9">
              <w:rPr>
                <w:sz w:val="20"/>
                <w:szCs w:val="20"/>
              </w:rPr>
              <w:t>льного органу виконавчої влади, що реалізує де</w:t>
            </w:r>
            <w:r w:rsidRPr="009064F9">
              <w:rPr>
                <w:sz w:val="20"/>
                <w:szCs w:val="20"/>
              </w:rPr>
              <w:t>р</w:t>
            </w:r>
            <w:r w:rsidRPr="009064F9">
              <w:rPr>
                <w:sz w:val="20"/>
                <w:szCs w:val="20"/>
              </w:rPr>
              <w:t>жавну політику у сфері земельних відносин, і з</w:t>
            </w:r>
            <w:r w:rsidRPr="009064F9">
              <w:rPr>
                <w:sz w:val="20"/>
                <w:szCs w:val="20"/>
              </w:rPr>
              <w:t>а</w:t>
            </w:r>
            <w:r w:rsidRPr="009064F9">
              <w:rPr>
                <w:sz w:val="20"/>
                <w:szCs w:val="20"/>
              </w:rPr>
              <w:t>тверджуються районними де</w:t>
            </w:r>
            <w:r w:rsidRPr="009064F9">
              <w:rPr>
                <w:sz w:val="20"/>
                <w:szCs w:val="20"/>
              </w:rPr>
              <w:t>р</w:t>
            </w:r>
            <w:r w:rsidRPr="009064F9">
              <w:rPr>
                <w:sz w:val="20"/>
                <w:szCs w:val="20"/>
              </w:rPr>
              <w:t>жавними адміні</w:t>
            </w:r>
            <w:r w:rsidRPr="009064F9">
              <w:rPr>
                <w:sz w:val="20"/>
                <w:szCs w:val="20"/>
              </w:rPr>
              <w:t>с</w:t>
            </w:r>
            <w:r w:rsidRPr="009064F9">
              <w:rPr>
                <w:sz w:val="20"/>
                <w:szCs w:val="20"/>
              </w:rPr>
              <w:t>траціями</w:t>
            </w: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64F9" w:rsidRPr="009064F9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</w:rPr>
              <w:t>т</w:t>
            </w:r>
            <w:r w:rsidRPr="00981F49">
              <w:rPr>
                <w:b w:val="0"/>
                <w:sz w:val="20"/>
                <w:szCs w:val="20"/>
              </w:rPr>
              <w:t>рою щодо приват</w:t>
            </w:r>
            <w:r w:rsidRPr="00981F49">
              <w:rPr>
                <w:b w:val="0"/>
                <w:sz w:val="20"/>
                <w:szCs w:val="20"/>
              </w:rPr>
              <w:t>и</w:t>
            </w:r>
            <w:r w:rsidRPr="00981F49">
              <w:rPr>
                <w:b w:val="0"/>
                <w:sz w:val="20"/>
                <w:szCs w:val="20"/>
              </w:rPr>
              <w:t>зації земель держ</w:t>
            </w:r>
            <w:r w:rsidRPr="00981F49">
              <w:rPr>
                <w:b w:val="0"/>
                <w:sz w:val="20"/>
                <w:szCs w:val="20"/>
              </w:rPr>
              <w:t>а</w:t>
            </w:r>
            <w:r w:rsidRPr="00981F49">
              <w:rPr>
                <w:b w:val="0"/>
                <w:sz w:val="20"/>
                <w:szCs w:val="20"/>
              </w:rPr>
              <w:t>вних сільського</w:t>
            </w:r>
            <w:r w:rsidRPr="00981F49">
              <w:rPr>
                <w:b w:val="0"/>
                <w:sz w:val="20"/>
                <w:szCs w:val="20"/>
              </w:rPr>
              <w:t>с</w:t>
            </w:r>
            <w:r w:rsidRPr="00981F49">
              <w:rPr>
                <w:b w:val="0"/>
                <w:sz w:val="20"/>
                <w:szCs w:val="20"/>
              </w:rPr>
              <w:t>подарських підпр</w:t>
            </w:r>
            <w:r w:rsidRPr="00981F49">
              <w:rPr>
                <w:b w:val="0"/>
                <w:sz w:val="20"/>
                <w:szCs w:val="20"/>
              </w:rPr>
              <w:t>и</w:t>
            </w:r>
            <w:r w:rsidRPr="00981F49">
              <w:rPr>
                <w:b w:val="0"/>
                <w:sz w:val="20"/>
                <w:szCs w:val="20"/>
              </w:rPr>
              <w:t>ємств, установ та організацій пог</w:t>
            </w:r>
            <w:r w:rsidRPr="00981F49">
              <w:rPr>
                <w:b w:val="0"/>
                <w:sz w:val="20"/>
                <w:szCs w:val="20"/>
              </w:rPr>
              <w:t>о</w:t>
            </w:r>
            <w:r w:rsidRPr="00981F49">
              <w:rPr>
                <w:b w:val="0"/>
                <w:sz w:val="20"/>
                <w:szCs w:val="20"/>
              </w:rPr>
              <w:t>джено рішенням загальних зборів працівників цих підприємств, уст</w:t>
            </w:r>
            <w:r w:rsidRPr="00981F49">
              <w:rPr>
                <w:b w:val="0"/>
                <w:sz w:val="20"/>
                <w:szCs w:val="20"/>
              </w:rPr>
              <w:t>а</w:t>
            </w:r>
            <w:r w:rsidRPr="00981F49">
              <w:rPr>
                <w:b w:val="0"/>
                <w:sz w:val="20"/>
                <w:szCs w:val="20"/>
              </w:rPr>
              <w:t xml:space="preserve">нов та організацій (іншими </w:t>
            </w:r>
            <w:proofErr w:type="spellStart"/>
            <w:r w:rsidRPr="00981F49">
              <w:rPr>
                <w:b w:val="0"/>
                <w:sz w:val="20"/>
                <w:szCs w:val="20"/>
              </w:rPr>
              <w:t>суб’єк-тами</w:t>
            </w:r>
            <w:proofErr w:type="spellEnd"/>
            <w:r w:rsidRPr="00981F49">
              <w:rPr>
                <w:b w:val="0"/>
                <w:sz w:val="20"/>
                <w:szCs w:val="20"/>
              </w:rPr>
              <w:t xml:space="preserve">, визначеними </w:t>
            </w:r>
            <w:proofErr w:type="spellStart"/>
            <w:r w:rsidRPr="00981F49">
              <w:rPr>
                <w:b w:val="0"/>
                <w:sz w:val="20"/>
                <w:szCs w:val="20"/>
              </w:rPr>
              <w:t>зако-нодавством</w:t>
            </w:r>
            <w:proofErr w:type="spellEnd"/>
            <w:r w:rsidRPr="00981F49">
              <w:rPr>
                <w:b w:val="0"/>
                <w:sz w:val="20"/>
                <w:szCs w:val="20"/>
              </w:rPr>
              <w:t xml:space="preserve">), </w:t>
            </w:r>
            <w:proofErr w:type="spellStart"/>
            <w:r w:rsidRPr="00981F49">
              <w:rPr>
                <w:b w:val="0"/>
                <w:sz w:val="20"/>
                <w:szCs w:val="20"/>
              </w:rPr>
              <w:t>тери-торіальним</w:t>
            </w:r>
            <w:proofErr w:type="spellEnd"/>
            <w:r w:rsidRPr="00981F49">
              <w:rPr>
                <w:b w:val="0"/>
                <w:sz w:val="20"/>
                <w:szCs w:val="20"/>
              </w:rPr>
              <w:t xml:space="preserve"> органом централ</w:t>
            </w:r>
            <w:r w:rsidRPr="00981F49">
              <w:rPr>
                <w:b w:val="0"/>
                <w:sz w:val="20"/>
                <w:szCs w:val="20"/>
              </w:rPr>
              <w:t>ь</w:t>
            </w:r>
            <w:r w:rsidRPr="00981F49">
              <w:rPr>
                <w:b w:val="0"/>
                <w:sz w:val="20"/>
                <w:szCs w:val="20"/>
              </w:rPr>
              <w:t>ного органу вик</w:t>
            </w:r>
            <w:r w:rsidRPr="00981F49">
              <w:rPr>
                <w:b w:val="0"/>
                <w:sz w:val="20"/>
                <w:szCs w:val="20"/>
              </w:rPr>
              <w:t>о</w:t>
            </w:r>
            <w:r w:rsidRPr="00981F49">
              <w:rPr>
                <w:b w:val="0"/>
                <w:sz w:val="20"/>
                <w:szCs w:val="20"/>
              </w:rPr>
              <w:t>навчої влади, що реалізує державну політику у сфері земельних відн</w:t>
            </w:r>
            <w:r w:rsidRPr="00981F49">
              <w:rPr>
                <w:b w:val="0"/>
                <w:sz w:val="20"/>
                <w:szCs w:val="20"/>
              </w:rPr>
              <w:t>о</w:t>
            </w:r>
            <w:r w:rsidRPr="00981F49">
              <w:rPr>
                <w:b w:val="0"/>
                <w:sz w:val="20"/>
                <w:szCs w:val="20"/>
              </w:rPr>
              <w:t>син, і затвердж</w:t>
            </w:r>
            <w:r w:rsidRPr="00981F49">
              <w:rPr>
                <w:b w:val="0"/>
                <w:sz w:val="20"/>
                <w:szCs w:val="20"/>
              </w:rPr>
              <w:t>у</w:t>
            </w:r>
            <w:r w:rsidRPr="00981F49">
              <w:rPr>
                <w:b w:val="0"/>
                <w:sz w:val="20"/>
                <w:szCs w:val="20"/>
              </w:rPr>
              <w:t>ються районними державними адм</w:t>
            </w:r>
            <w:r w:rsidRPr="00981F49">
              <w:rPr>
                <w:b w:val="0"/>
                <w:sz w:val="20"/>
                <w:szCs w:val="20"/>
              </w:rPr>
              <w:t>і</w:t>
            </w:r>
            <w:r w:rsidRPr="00981F49">
              <w:rPr>
                <w:b w:val="0"/>
                <w:sz w:val="20"/>
                <w:szCs w:val="20"/>
              </w:rPr>
              <w:t>ністраціями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64F9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064F9" w:rsidRPr="00175304" w:rsidRDefault="009064F9" w:rsidP="000A4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5.15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064F9" w:rsidRPr="00175304" w:rsidRDefault="00866EC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Після затвердже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 xml:space="preserve">ня </w:t>
            </w:r>
            <w:r w:rsidR="0027198D" w:rsidRPr="00866EC3">
              <w:rPr>
                <w:sz w:val="20"/>
                <w:szCs w:val="20"/>
                <w:lang w:eastAsia="ru-RU"/>
              </w:rPr>
              <w:t>проекту земл</w:t>
            </w:r>
            <w:r w:rsidR="0027198D" w:rsidRPr="00866EC3">
              <w:rPr>
                <w:sz w:val="20"/>
                <w:szCs w:val="20"/>
                <w:lang w:eastAsia="ru-RU"/>
              </w:rPr>
              <w:t>е</w:t>
            </w:r>
            <w:r w:rsidR="0027198D" w:rsidRPr="00866EC3">
              <w:rPr>
                <w:sz w:val="20"/>
                <w:szCs w:val="20"/>
                <w:lang w:eastAsia="ru-RU"/>
              </w:rPr>
              <w:t>устрою  щодо приватизації з</w:t>
            </w:r>
            <w:r w:rsidR="0027198D" w:rsidRPr="00866EC3">
              <w:rPr>
                <w:sz w:val="20"/>
                <w:szCs w:val="20"/>
                <w:lang w:eastAsia="ru-RU"/>
              </w:rPr>
              <w:t>е</w:t>
            </w:r>
            <w:r w:rsidR="0027198D" w:rsidRPr="00866EC3">
              <w:rPr>
                <w:sz w:val="20"/>
                <w:szCs w:val="20"/>
                <w:lang w:eastAsia="ru-RU"/>
              </w:rPr>
              <w:t xml:space="preserve">мель </w:t>
            </w:r>
            <w:proofErr w:type="spellStart"/>
            <w:r w:rsidR="0027198D" w:rsidRPr="00866EC3">
              <w:rPr>
                <w:sz w:val="20"/>
                <w:szCs w:val="20"/>
                <w:lang w:eastAsia="ru-RU"/>
              </w:rPr>
              <w:t>дер-жавних</w:t>
            </w:r>
            <w:proofErr w:type="spellEnd"/>
            <w:r w:rsidR="0027198D" w:rsidRPr="00866EC3">
              <w:rPr>
                <w:sz w:val="20"/>
                <w:szCs w:val="20"/>
                <w:lang w:eastAsia="ru-RU"/>
              </w:rPr>
              <w:t xml:space="preserve"> і комунальних сіл</w:t>
            </w:r>
            <w:r w:rsidR="0027198D" w:rsidRPr="00866EC3">
              <w:rPr>
                <w:sz w:val="20"/>
                <w:szCs w:val="20"/>
                <w:lang w:eastAsia="ru-RU"/>
              </w:rPr>
              <w:t>ь</w:t>
            </w:r>
            <w:r w:rsidR="0027198D" w:rsidRPr="00866EC3">
              <w:rPr>
                <w:sz w:val="20"/>
                <w:szCs w:val="20"/>
                <w:lang w:eastAsia="ru-RU"/>
              </w:rPr>
              <w:t>ськогосподарс</w:t>
            </w:r>
            <w:r w:rsidR="0027198D" w:rsidRPr="00866EC3"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 xml:space="preserve">ких підприємств, </w:t>
            </w:r>
            <w:r>
              <w:rPr>
                <w:sz w:val="20"/>
                <w:szCs w:val="20"/>
                <w:lang w:eastAsia="ru-RU"/>
              </w:rPr>
              <w:lastRenderedPageBreak/>
              <w:t>установ та орган</w:t>
            </w:r>
            <w:r>
              <w:rPr>
                <w:sz w:val="20"/>
                <w:szCs w:val="20"/>
                <w:lang w:eastAsia="ru-RU"/>
              </w:rPr>
              <w:t>і</w:t>
            </w:r>
            <w:r>
              <w:rPr>
                <w:sz w:val="20"/>
                <w:szCs w:val="20"/>
                <w:lang w:eastAsia="ru-RU"/>
              </w:rPr>
              <w:t xml:space="preserve">зацій при </w:t>
            </w:r>
            <w:r w:rsidR="0027198D" w:rsidRPr="00866EC3">
              <w:rPr>
                <w:sz w:val="20"/>
                <w:szCs w:val="20"/>
                <w:lang w:eastAsia="ru-RU"/>
              </w:rPr>
              <w:t>перен</w:t>
            </w:r>
            <w:r w:rsidR="0027198D" w:rsidRPr="00866EC3">
              <w:rPr>
                <w:sz w:val="20"/>
                <w:szCs w:val="20"/>
                <w:lang w:eastAsia="ru-RU"/>
              </w:rPr>
              <w:t>е</w:t>
            </w:r>
            <w:r w:rsidR="0027198D" w:rsidRPr="00866EC3">
              <w:rPr>
                <w:sz w:val="20"/>
                <w:szCs w:val="20"/>
                <w:lang w:eastAsia="ru-RU"/>
              </w:rPr>
              <w:t>сенні меж земел</w:t>
            </w:r>
            <w:r w:rsidR="0027198D" w:rsidRPr="00866EC3">
              <w:rPr>
                <w:sz w:val="20"/>
                <w:szCs w:val="20"/>
                <w:lang w:eastAsia="ru-RU"/>
              </w:rPr>
              <w:t>ь</w:t>
            </w:r>
            <w:r w:rsidR="0027198D" w:rsidRPr="00866EC3">
              <w:rPr>
                <w:sz w:val="20"/>
                <w:szCs w:val="20"/>
                <w:lang w:eastAsia="ru-RU"/>
              </w:rPr>
              <w:t>них ділянок у натуру (на місц</w:t>
            </w:r>
            <w:r w:rsidR="0027198D" w:rsidRPr="00866EC3">
              <w:rPr>
                <w:sz w:val="20"/>
                <w:szCs w:val="20"/>
                <w:lang w:eastAsia="ru-RU"/>
              </w:rPr>
              <w:t>е</w:t>
            </w:r>
            <w:r w:rsidR="0027198D" w:rsidRPr="00866EC3">
              <w:rPr>
                <w:sz w:val="20"/>
                <w:szCs w:val="20"/>
                <w:lang w:eastAsia="ru-RU"/>
              </w:rPr>
              <w:t>вість) до нього долучаються: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9064F9" w:rsidRPr="0027198D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7198D">
              <w:rPr>
                <w:sz w:val="20"/>
                <w:szCs w:val="20"/>
                <w:lang w:eastAsia="ru-RU"/>
              </w:rPr>
              <w:t>Після затве</w:t>
            </w:r>
            <w:r w:rsidRPr="0027198D">
              <w:rPr>
                <w:sz w:val="20"/>
                <w:szCs w:val="20"/>
                <w:lang w:eastAsia="ru-RU"/>
              </w:rPr>
              <w:t>р</w:t>
            </w:r>
            <w:r w:rsidRPr="0027198D">
              <w:rPr>
                <w:sz w:val="20"/>
                <w:szCs w:val="20"/>
                <w:lang w:eastAsia="ru-RU"/>
              </w:rPr>
              <w:t xml:space="preserve">дження  проекту землеустрою  щодо приватизації земель </w:t>
            </w:r>
            <w:proofErr w:type="spellStart"/>
            <w:r w:rsidRPr="0027198D">
              <w:rPr>
                <w:sz w:val="20"/>
                <w:szCs w:val="20"/>
                <w:lang w:eastAsia="ru-RU"/>
              </w:rPr>
              <w:t>дер-жавних</w:t>
            </w:r>
            <w:proofErr w:type="spellEnd"/>
            <w:r w:rsidRPr="0027198D">
              <w:rPr>
                <w:sz w:val="20"/>
                <w:szCs w:val="20"/>
                <w:lang w:eastAsia="ru-RU"/>
              </w:rPr>
              <w:t xml:space="preserve"> і комун</w:t>
            </w:r>
            <w:r w:rsidRPr="0027198D">
              <w:rPr>
                <w:sz w:val="20"/>
                <w:szCs w:val="20"/>
                <w:lang w:eastAsia="ru-RU"/>
              </w:rPr>
              <w:t>а</w:t>
            </w:r>
            <w:r w:rsidRPr="0027198D">
              <w:rPr>
                <w:sz w:val="20"/>
                <w:szCs w:val="20"/>
                <w:lang w:eastAsia="ru-RU"/>
              </w:rPr>
              <w:t>льних сільськог</w:t>
            </w:r>
            <w:r w:rsidRPr="0027198D">
              <w:rPr>
                <w:sz w:val="20"/>
                <w:szCs w:val="20"/>
                <w:lang w:eastAsia="ru-RU"/>
              </w:rPr>
              <w:t>о</w:t>
            </w:r>
            <w:r w:rsidRPr="0027198D">
              <w:rPr>
                <w:sz w:val="20"/>
                <w:szCs w:val="20"/>
                <w:lang w:eastAsia="ru-RU"/>
              </w:rPr>
              <w:t>сподарських під</w:t>
            </w:r>
            <w:r w:rsidRPr="0027198D">
              <w:rPr>
                <w:sz w:val="20"/>
                <w:szCs w:val="20"/>
                <w:lang w:eastAsia="ru-RU"/>
              </w:rPr>
              <w:t>п</w:t>
            </w:r>
            <w:r w:rsidRPr="0027198D">
              <w:rPr>
                <w:sz w:val="20"/>
                <w:szCs w:val="20"/>
                <w:lang w:eastAsia="ru-RU"/>
              </w:rPr>
              <w:lastRenderedPageBreak/>
              <w:t>риємств, установ та  організацій при  перенесенні меж земельних ділянок у натуру (на місцевість) до нього не долуч</w:t>
            </w:r>
            <w:r w:rsidRPr="0027198D">
              <w:rPr>
                <w:sz w:val="20"/>
                <w:szCs w:val="20"/>
                <w:lang w:eastAsia="ru-RU"/>
              </w:rPr>
              <w:t>е</w:t>
            </w:r>
            <w:r w:rsidRPr="0027198D">
              <w:rPr>
                <w:sz w:val="20"/>
                <w:szCs w:val="20"/>
                <w:lang w:eastAsia="ru-RU"/>
              </w:rPr>
              <w:t>но: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Після затвердження  проекту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 щодо прив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тизації земель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дер</w:t>
            </w:r>
            <w:r w:rsidR="0027198D" w:rsidRPr="00981F49">
              <w:rPr>
                <w:b w:val="0"/>
                <w:sz w:val="20"/>
                <w:szCs w:val="20"/>
                <w:lang w:eastAsia="ru-RU"/>
              </w:rPr>
              <w:t>-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жавних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і комун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сільського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подарських підпр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ємств, установ та 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організацій при  перенесенні меж земельних ділянок у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вість) до нього долучено: </w:t>
            </w:r>
          </w:p>
        </w:tc>
        <w:tc>
          <w:tcPr>
            <w:tcW w:w="692" w:type="dxa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7198D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27198D" w:rsidRPr="0027198D" w:rsidRDefault="0027198D" w:rsidP="000A4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7198D">
              <w:rPr>
                <w:sz w:val="20"/>
                <w:szCs w:val="20"/>
                <w:lang w:eastAsia="ru-RU"/>
              </w:rPr>
              <w:lastRenderedPageBreak/>
              <w:t>5.15.1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98D" w:rsidRPr="0027198D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7198D">
              <w:rPr>
                <w:sz w:val="20"/>
                <w:szCs w:val="20"/>
                <w:lang w:eastAsia="ru-RU"/>
              </w:rPr>
              <w:t>акт приймання-передачі межових знаків на збер</w:t>
            </w:r>
            <w:r w:rsidRPr="0027198D">
              <w:rPr>
                <w:sz w:val="20"/>
                <w:szCs w:val="20"/>
                <w:lang w:eastAsia="ru-RU"/>
              </w:rPr>
              <w:t>і</w:t>
            </w:r>
            <w:r w:rsidRPr="0027198D">
              <w:rPr>
                <w:sz w:val="20"/>
                <w:szCs w:val="20"/>
                <w:lang w:eastAsia="ru-RU"/>
              </w:rPr>
              <w:t>гання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27198D" w:rsidRPr="0027198D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7198D">
              <w:rPr>
                <w:sz w:val="20"/>
                <w:szCs w:val="20"/>
              </w:rPr>
              <w:t>Частина третя статті 49 ЗУ від 22.05.2003</w:t>
            </w:r>
          </w:p>
          <w:p w:rsidR="0027198D" w:rsidRPr="00175304" w:rsidRDefault="0027198D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27198D">
              <w:rPr>
                <w:sz w:val="20"/>
                <w:szCs w:val="20"/>
              </w:rPr>
              <w:t>№ 858-IV</w:t>
            </w: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27198D" w:rsidRPr="00175304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27198D" w:rsidRPr="00175304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27198D" w:rsidRPr="00175304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27198D" w:rsidRPr="00175304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акт приймання-передачі межових знаків на збер</w:t>
            </w:r>
            <w:r w:rsidRPr="00175304">
              <w:rPr>
                <w:sz w:val="20"/>
                <w:szCs w:val="20"/>
                <w:lang w:eastAsia="ru-RU"/>
              </w:rPr>
              <w:t>і</w:t>
            </w:r>
            <w:r w:rsidRPr="00175304">
              <w:rPr>
                <w:sz w:val="20"/>
                <w:szCs w:val="20"/>
                <w:lang w:eastAsia="ru-RU"/>
              </w:rPr>
              <w:t>гання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27198D" w:rsidRPr="009064F9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27198D" w:rsidRPr="00175304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27198D" w:rsidRPr="00175304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27198D" w:rsidRPr="00981F49" w:rsidRDefault="0027198D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приймання-передачі межових знаків на зберіга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</w:t>
            </w:r>
          </w:p>
        </w:tc>
        <w:tc>
          <w:tcPr>
            <w:tcW w:w="692" w:type="dxa"/>
            <w:shd w:val="clear" w:color="auto" w:fill="auto"/>
          </w:tcPr>
          <w:p w:rsidR="0027198D" w:rsidRPr="00175304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7198D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27198D" w:rsidRPr="0027198D" w:rsidRDefault="0027198D" w:rsidP="000A4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7198D">
              <w:rPr>
                <w:sz w:val="20"/>
                <w:szCs w:val="20"/>
                <w:lang w:eastAsia="ru-RU"/>
              </w:rPr>
              <w:t>5.15.2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198D" w:rsidRPr="0027198D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7198D">
              <w:rPr>
                <w:sz w:val="20"/>
                <w:szCs w:val="20"/>
                <w:lang w:eastAsia="ru-RU"/>
              </w:rPr>
              <w:t>акт перенесення в натуру (на місц</w:t>
            </w:r>
            <w:r w:rsidRPr="0027198D">
              <w:rPr>
                <w:sz w:val="20"/>
                <w:szCs w:val="20"/>
                <w:lang w:eastAsia="ru-RU"/>
              </w:rPr>
              <w:t>е</w:t>
            </w:r>
            <w:r w:rsidRPr="0027198D">
              <w:rPr>
                <w:sz w:val="20"/>
                <w:szCs w:val="20"/>
                <w:lang w:eastAsia="ru-RU"/>
              </w:rPr>
              <w:t>вість) меж ох</w:t>
            </w:r>
            <w:r w:rsidRPr="0027198D">
              <w:rPr>
                <w:sz w:val="20"/>
                <w:szCs w:val="20"/>
                <w:lang w:eastAsia="ru-RU"/>
              </w:rPr>
              <w:t>о</w:t>
            </w:r>
            <w:r w:rsidRPr="0027198D">
              <w:rPr>
                <w:sz w:val="20"/>
                <w:szCs w:val="20"/>
                <w:lang w:eastAsia="ru-RU"/>
              </w:rPr>
              <w:t xml:space="preserve">ронних зон, </w:t>
            </w:r>
            <w:proofErr w:type="spellStart"/>
            <w:r w:rsidRPr="0027198D">
              <w:rPr>
                <w:sz w:val="20"/>
                <w:szCs w:val="20"/>
                <w:lang w:eastAsia="ru-RU"/>
              </w:rPr>
              <w:t>зон</w:t>
            </w:r>
            <w:proofErr w:type="spellEnd"/>
            <w:r w:rsidRPr="0027198D">
              <w:rPr>
                <w:sz w:val="20"/>
                <w:szCs w:val="20"/>
                <w:lang w:eastAsia="ru-RU"/>
              </w:rPr>
              <w:t xml:space="preserve"> санітарної охор</w:t>
            </w:r>
            <w:r w:rsidRPr="0027198D">
              <w:rPr>
                <w:sz w:val="20"/>
                <w:szCs w:val="20"/>
                <w:lang w:eastAsia="ru-RU"/>
              </w:rPr>
              <w:t>о</w:t>
            </w:r>
            <w:r w:rsidRPr="0027198D">
              <w:rPr>
                <w:sz w:val="20"/>
                <w:szCs w:val="20"/>
                <w:lang w:eastAsia="ru-RU"/>
              </w:rPr>
              <w:t>ни,  санітарно-захисних зон і зон особливого реж</w:t>
            </w:r>
            <w:r w:rsidRPr="0027198D">
              <w:rPr>
                <w:sz w:val="20"/>
                <w:szCs w:val="20"/>
                <w:lang w:eastAsia="ru-RU"/>
              </w:rPr>
              <w:t>и</w:t>
            </w:r>
            <w:r w:rsidRPr="0027198D">
              <w:rPr>
                <w:sz w:val="20"/>
                <w:szCs w:val="20"/>
                <w:lang w:eastAsia="ru-RU"/>
              </w:rPr>
              <w:t xml:space="preserve">му </w:t>
            </w:r>
            <w:proofErr w:type="spellStart"/>
            <w:r w:rsidRPr="0027198D">
              <w:rPr>
                <w:sz w:val="20"/>
                <w:szCs w:val="20"/>
                <w:lang w:eastAsia="ru-RU"/>
              </w:rPr>
              <w:t>ви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27198D">
              <w:rPr>
                <w:sz w:val="20"/>
                <w:szCs w:val="20"/>
                <w:lang w:eastAsia="ru-RU"/>
              </w:rPr>
              <w:t>користання</w:t>
            </w:r>
            <w:proofErr w:type="spellEnd"/>
            <w:r w:rsidRPr="0027198D">
              <w:rPr>
                <w:sz w:val="20"/>
                <w:szCs w:val="20"/>
                <w:lang w:eastAsia="ru-RU"/>
              </w:rPr>
              <w:t xml:space="preserve"> земель за їх ная</w:t>
            </w:r>
            <w:r w:rsidRPr="0027198D">
              <w:rPr>
                <w:sz w:val="20"/>
                <w:szCs w:val="20"/>
                <w:lang w:eastAsia="ru-RU"/>
              </w:rPr>
              <w:t>в</w:t>
            </w:r>
            <w:r w:rsidRPr="0027198D">
              <w:rPr>
                <w:sz w:val="20"/>
                <w:szCs w:val="20"/>
                <w:lang w:eastAsia="ru-RU"/>
              </w:rPr>
              <w:t>ності</w:t>
            </w:r>
          </w:p>
        </w:tc>
        <w:tc>
          <w:tcPr>
            <w:tcW w:w="1421" w:type="dxa"/>
            <w:vMerge/>
            <w:shd w:val="clear" w:color="auto" w:fill="auto"/>
          </w:tcPr>
          <w:p w:rsidR="0027198D" w:rsidRPr="00175304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27198D" w:rsidRPr="00175304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27198D" w:rsidRPr="00175304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27198D" w:rsidRPr="00175304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27198D" w:rsidRPr="00175304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кт перенесення в натуру (на місц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вість) меж ох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 xml:space="preserve">ронних зон, </w:t>
            </w:r>
            <w:proofErr w:type="spellStart"/>
            <w:r w:rsidRPr="00175304">
              <w:rPr>
                <w:sz w:val="20"/>
                <w:szCs w:val="20"/>
                <w:lang w:eastAsia="ru-RU"/>
              </w:rPr>
              <w:t>зон</w:t>
            </w:r>
            <w:proofErr w:type="spellEnd"/>
            <w:r w:rsidRPr="00175304">
              <w:rPr>
                <w:sz w:val="20"/>
                <w:szCs w:val="20"/>
                <w:lang w:eastAsia="ru-RU"/>
              </w:rPr>
              <w:t xml:space="preserve">  санітарної охор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ни,  санітарно-захисних зон і зон особливого реж</w:t>
            </w:r>
            <w:r w:rsidRPr="00175304">
              <w:rPr>
                <w:sz w:val="20"/>
                <w:szCs w:val="20"/>
                <w:lang w:eastAsia="ru-RU"/>
              </w:rPr>
              <w:t>и</w:t>
            </w:r>
            <w:r w:rsidRPr="00175304">
              <w:rPr>
                <w:sz w:val="20"/>
                <w:szCs w:val="20"/>
                <w:lang w:eastAsia="ru-RU"/>
              </w:rPr>
              <w:t>му використання земель за їх ная</w:t>
            </w:r>
            <w:r w:rsidRPr="00175304">
              <w:rPr>
                <w:sz w:val="20"/>
                <w:szCs w:val="20"/>
                <w:lang w:eastAsia="ru-RU"/>
              </w:rPr>
              <w:t>в</w:t>
            </w:r>
            <w:r w:rsidRPr="00175304">
              <w:rPr>
                <w:sz w:val="20"/>
                <w:szCs w:val="20"/>
                <w:lang w:eastAsia="ru-RU"/>
              </w:rPr>
              <w:t>ності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27198D" w:rsidRPr="00175304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7198D" w:rsidRPr="00175304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27198D" w:rsidRPr="00981F49" w:rsidRDefault="0027198D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перенесення в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 меж охоро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них зон,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зон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 сан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тарної охорони,  санітарно-захисних зон і зон особлив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 режиму викор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стання земель за їх наявності</w:t>
            </w:r>
          </w:p>
        </w:tc>
        <w:tc>
          <w:tcPr>
            <w:tcW w:w="692" w:type="dxa"/>
            <w:shd w:val="clear" w:color="auto" w:fill="auto"/>
          </w:tcPr>
          <w:p w:rsidR="0027198D" w:rsidRPr="00175304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64F9" w:rsidRPr="00175304" w:rsidTr="001911CC">
        <w:trPr>
          <w:trHeight w:val="1260"/>
          <w:jc w:val="center"/>
        </w:trPr>
        <w:tc>
          <w:tcPr>
            <w:tcW w:w="835" w:type="dxa"/>
            <w:gridSpan w:val="2"/>
            <w:shd w:val="clear" w:color="auto" w:fill="auto"/>
          </w:tcPr>
          <w:p w:rsidR="009064F9" w:rsidRPr="00981F49" w:rsidRDefault="009064F9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t>5.16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198D" w:rsidRPr="0027198D" w:rsidRDefault="0027198D" w:rsidP="00DE25F0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27198D">
              <w:rPr>
                <w:sz w:val="20"/>
                <w:szCs w:val="20"/>
                <w:lang w:eastAsia="ru-RU"/>
              </w:rPr>
              <w:t>Проекти землеу</w:t>
            </w:r>
            <w:r w:rsidRPr="0027198D">
              <w:rPr>
                <w:sz w:val="20"/>
                <w:szCs w:val="20"/>
                <w:lang w:eastAsia="ru-RU"/>
              </w:rPr>
              <w:t>с</w:t>
            </w:r>
            <w:r w:rsidRPr="0027198D">
              <w:rPr>
                <w:sz w:val="20"/>
                <w:szCs w:val="20"/>
                <w:lang w:eastAsia="ru-RU"/>
              </w:rPr>
              <w:t>трою щодо відв</w:t>
            </w:r>
            <w:r w:rsidRPr="0027198D">
              <w:rPr>
                <w:sz w:val="20"/>
                <w:szCs w:val="20"/>
                <w:lang w:eastAsia="ru-RU"/>
              </w:rPr>
              <w:t>е</w:t>
            </w:r>
            <w:r w:rsidRPr="0027198D">
              <w:rPr>
                <w:sz w:val="20"/>
                <w:szCs w:val="20"/>
                <w:lang w:eastAsia="ru-RU"/>
              </w:rPr>
              <w:t>дення земельних ділянок включ</w:t>
            </w:r>
            <w:r w:rsidRPr="0027198D">
              <w:rPr>
                <w:sz w:val="20"/>
                <w:szCs w:val="20"/>
                <w:lang w:eastAsia="ru-RU"/>
              </w:rPr>
              <w:t>а</w:t>
            </w:r>
            <w:r w:rsidRPr="0027198D">
              <w:rPr>
                <w:sz w:val="20"/>
                <w:szCs w:val="20"/>
                <w:lang w:eastAsia="ru-RU"/>
              </w:rPr>
              <w:t>ють: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9064F9" w:rsidRPr="00F42EB2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42EB2">
              <w:rPr>
                <w:sz w:val="20"/>
                <w:szCs w:val="20"/>
                <w:lang w:eastAsia="ru-RU"/>
              </w:rPr>
              <w:t>Проекти землеу</w:t>
            </w:r>
            <w:r w:rsidRPr="00F42EB2">
              <w:rPr>
                <w:sz w:val="20"/>
                <w:szCs w:val="20"/>
                <w:lang w:eastAsia="ru-RU"/>
              </w:rPr>
              <w:t>с</w:t>
            </w:r>
            <w:r w:rsidRPr="00F42EB2">
              <w:rPr>
                <w:sz w:val="20"/>
                <w:szCs w:val="20"/>
                <w:lang w:eastAsia="ru-RU"/>
              </w:rPr>
              <w:t>трою щодо відв</w:t>
            </w:r>
            <w:r w:rsidRPr="00F42EB2">
              <w:rPr>
                <w:sz w:val="20"/>
                <w:szCs w:val="20"/>
                <w:lang w:eastAsia="ru-RU"/>
              </w:rPr>
              <w:t>е</w:t>
            </w:r>
            <w:r w:rsidRPr="00F42EB2">
              <w:rPr>
                <w:sz w:val="20"/>
                <w:szCs w:val="20"/>
                <w:lang w:eastAsia="ru-RU"/>
              </w:rPr>
              <w:t xml:space="preserve">дення земельних ділянок не </w:t>
            </w:r>
            <w:proofErr w:type="spellStart"/>
            <w:r w:rsidRPr="00F42EB2">
              <w:rPr>
                <w:sz w:val="20"/>
                <w:szCs w:val="20"/>
                <w:lang w:eastAsia="ru-RU"/>
              </w:rPr>
              <w:t>вклю-чають</w:t>
            </w:r>
            <w:proofErr w:type="spellEnd"/>
            <w:r w:rsidRPr="00F42EB2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відв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дення земельних ділянок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вклю</w:t>
            </w:r>
            <w:r w:rsidR="00F42EB2" w:rsidRPr="00981F49">
              <w:rPr>
                <w:b w:val="0"/>
                <w:sz w:val="20"/>
                <w:szCs w:val="20"/>
                <w:lang w:eastAsia="ru-RU"/>
              </w:rPr>
              <w:t>-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чають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692" w:type="dxa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trHeight w:val="528"/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5.16.1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2EB2" w:rsidRPr="00F42EB2" w:rsidRDefault="00F42EB2" w:rsidP="00DE25F0">
            <w:pPr>
              <w:jc w:val="both"/>
              <w:rPr>
                <w:sz w:val="20"/>
                <w:szCs w:val="20"/>
              </w:rPr>
            </w:pPr>
            <w:r w:rsidRPr="00F42EB2">
              <w:rPr>
                <w:sz w:val="20"/>
                <w:szCs w:val="20"/>
                <w:lang w:eastAsia="ru-RU"/>
              </w:rPr>
              <w:t>завдання на ро</w:t>
            </w:r>
            <w:r w:rsidRPr="00F42EB2">
              <w:rPr>
                <w:sz w:val="20"/>
                <w:szCs w:val="20"/>
                <w:lang w:eastAsia="ru-RU"/>
              </w:rPr>
              <w:t>з</w:t>
            </w:r>
            <w:r w:rsidRPr="00F42EB2">
              <w:rPr>
                <w:sz w:val="20"/>
                <w:szCs w:val="20"/>
                <w:lang w:eastAsia="ru-RU"/>
              </w:rPr>
              <w:t>роблення проекту землеустрою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F42EB2" w:rsidRPr="0027198D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7198D">
              <w:rPr>
                <w:sz w:val="20"/>
                <w:szCs w:val="20"/>
              </w:rPr>
              <w:t xml:space="preserve">Частина третя статті 50 ЗУ </w:t>
            </w:r>
          </w:p>
          <w:p w:rsidR="00F42EB2" w:rsidRPr="0027198D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7198D">
              <w:rPr>
                <w:sz w:val="20"/>
                <w:szCs w:val="20"/>
              </w:rPr>
              <w:t>від 22.05.2003</w:t>
            </w:r>
          </w:p>
          <w:p w:rsidR="00F42EB2" w:rsidRPr="00F42EB2" w:rsidRDefault="00F42EB2" w:rsidP="00DE25F0">
            <w:pPr>
              <w:jc w:val="both"/>
              <w:rPr>
                <w:sz w:val="20"/>
                <w:szCs w:val="20"/>
              </w:rPr>
            </w:pPr>
            <w:r w:rsidRPr="0027198D">
              <w:rPr>
                <w:sz w:val="20"/>
                <w:szCs w:val="20"/>
              </w:rPr>
              <w:t>№ 858-IV</w:t>
            </w: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завдання на ро</w:t>
            </w:r>
            <w:r w:rsidRPr="00175304">
              <w:rPr>
                <w:sz w:val="20"/>
                <w:szCs w:val="20"/>
                <w:lang w:eastAsia="ru-RU"/>
              </w:rPr>
              <w:t>з</w:t>
            </w:r>
            <w:r w:rsidRPr="00175304">
              <w:rPr>
                <w:sz w:val="20"/>
                <w:szCs w:val="20"/>
                <w:lang w:eastAsia="ru-RU"/>
              </w:rPr>
              <w:t>роблення проекту землеустрою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F42EB2" w:rsidRPr="009064F9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розр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блення проекту землеустрою</w:t>
            </w: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F42EB2" w:rsidRDefault="00F42EB2" w:rsidP="000A4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2EB2">
              <w:rPr>
                <w:sz w:val="20"/>
                <w:szCs w:val="20"/>
                <w:lang w:eastAsia="ru-RU"/>
              </w:rPr>
              <w:t>5.16.2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</w:t>
            </w:r>
            <w:r w:rsidRPr="00175304">
              <w:rPr>
                <w:sz w:val="20"/>
                <w:szCs w:val="20"/>
                <w:lang w:eastAsia="ru-RU"/>
              </w:rPr>
              <w:t>ояснюва</w:t>
            </w:r>
            <w:r>
              <w:rPr>
                <w:sz w:val="20"/>
                <w:szCs w:val="20"/>
                <w:lang w:eastAsia="ru-RU"/>
              </w:rPr>
              <w:t>льнау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75304">
              <w:rPr>
                <w:sz w:val="20"/>
                <w:szCs w:val="20"/>
                <w:lang w:eastAsia="ru-RU"/>
              </w:rPr>
              <w:t>записк</w:t>
            </w:r>
            <w:r>
              <w:rPr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</w:t>
            </w:r>
            <w:r w:rsidRPr="00175304">
              <w:rPr>
                <w:sz w:val="20"/>
                <w:szCs w:val="20"/>
                <w:lang w:eastAsia="ru-RU"/>
              </w:rPr>
              <w:t>ояснюва</w:t>
            </w:r>
            <w:r>
              <w:rPr>
                <w:sz w:val="20"/>
                <w:szCs w:val="20"/>
                <w:lang w:eastAsia="ru-RU"/>
              </w:rPr>
              <w:t>льнау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75304">
              <w:rPr>
                <w:sz w:val="20"/>
                <w:szCs w:val="20"/>
                <w:lang w:eastAsia="ru-RU"/>
              </w:rPr>
              <w:t>записк</w:t>
            </w:r>
            <w:r>
              <w:rPr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trHeight w:val="3919"/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5.16.3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2EB2" w:rsidRPr="00175304" w:rsidRDefault="00F42EB2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копію клопотання (заяви) про нада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дозволу на розроблення про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кту землеустрою щодо відведення земельної ділянки (у разі формува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та/або зміни цільового призн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чення земельної ділянки за рахунок земель державної чи комунальної власнос</w:t>
            </w:r>
            <w:r>
              <w:rPr>
                <w:sz w:val="20"/>
                <w:szCs w:val="20"/>
              </w:rPr>
              <w:t>ті)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F42EB2" w:rsidRPr="00175304" w:rsidRDefault="00F42EB2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копію</w:t>
            </w:r>
            <w:r w:rsidRPr="00175304">
              <w:rPr>
                <w:sz w:val="20"/>
                <w:szCs w:val="20"/>
                <w:lang w:eastAsia="ru-RU"/>
              </w:rPr>
              <w:t xml:space="preserve"> клопотання (заяви) про н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дання дозволу на розроблення пр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екту землеустрою  щодо відведення земельної ділянки (у разі формува</w:t>
            </w:r>
            <w:r w:rsidRPr="00175304">
              <w:rPr>
                <w:sz w:val="20"/>
                <w:szCs w:val="20"/>
                <w:lang w:eastAsia="ru-RU"/>
              </w:rPr>
              <w:t>н</w:t>
            </w:r>
            <w:r w:rsidRPr="00175304">
              <w:rPr>
                <w:sz w:val="20"/>
                <w:szCs w:val="20"/>
                <w:lang w:eastAsia="ru-RU"/>
              </w:rPr>
              <w:t>ня та/або зміни цільового призн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чення земельної    ділянки за рах</w:t>
            </w:r>
            <w:r w:rsidRPr="00175304">
              <w:rPr>
                <w:sz w:val="20"/>
                <w:szCs w:val="20"/>
                <w:lang w:eastAsia="ru-RU"/>
              </w:rPr>
              <w:t>у</w:t>
            </w:r>
            <w:r w:rsidRPr="00175304">
              <w:rPr>
                <w:sz w:val="20"/>
                <w:szCs w:val="20"/>
                <w:lang w:eastAsia="ru-RU"/>
              </w:rPr>
              <w:t>нок  земель де</w:t>
            </w:r>
            <w:r w:rsidRPr="00175304">
              <w:rPr>
                <w:sz w:val="20"/>
                <w:szCs w:val="20"/>
                <w:lang w:eastAsia="ru-RU"/>
              </w:rPr>
              <w:t>р</w:t>
            </w:r>
            <w:r w:rsidRPr="00175304">
              <w:rPr>
                <w:sz w:val="20"/>
                <w:szCs w:val="20"/>
                <w:lang w:eastAsia="ru-RU"/>
              </w:rPr>
              <w:t>жавної чи   ком</w:t>
            </w:r>
            <w:r w:rsidRPr="00175304">
              <w:rPr>
                <w:sz w:val="20"/>
                <w:szCs w:val="20"/>
                <w:lang w:eastAsia="ru-RU"/>
              </w:rPr>
              <w:t>у</w:t>
            </w:r>
            <w:r w:rsidRPr="00175304">
              <w:rPr>
                <w:sz w:val="20"/>
                <w:szCs w:val="20"/>
                <w:lang w:eastAsia="ru-RU"/>
              </w:rPr>
              <w:t>нальної власності)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копію клопотання (заяви) про надання дозволу на розро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лення проекту землеустрою  щодо відведення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 (у разі формування та/або зміни цільового призначення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   ділянки за рахунок  земель державної чи   комунальної вла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ності)</w:t>
            </w: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trHeight w:val="4825"/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highlight w:val="yellow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5.16.4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2EB2" w:rsidRPr="00175304" w:rsidRDefault="00F42EB2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рішення Верхо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ної Ради Автон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мної Республіки Крим, Ради міні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трів Автономної Республіки Крим, відповідного 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гану виконавчої влади або органу місцевого само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рядування про надання дозволу на розроблення проекту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щодо відв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дення земельної ділянки (у випа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ках, передбачених зако</w:t>
            </w:r>
            <w:r>
              <w:rPr>
                <w:sz w:val="20"/>
                <w:szCs w:val="20"/>
              </w:rPr>
              <w:t>ном)</w:t>
            </w: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Верховної  Ради Автономної Республіки Крим, Ради міністрів Автономної Респ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бліки Крим, відп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відного органу виконавчої влади або органу місцев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 самоврядування про надання дозв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лу на   розроблення проекту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 відв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дення земельної ділянки (у випа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ках, передбачених законом)</w:t>
            </w:r>
          </w:p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Верховної  Ради Автономної Республіки Крим, Ради міністрів Автономної Респ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бліки Крим, відп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відного органу виконавчої влади або органу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вого самовряд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вання про надання дозволу на   розр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блення проекту землеустрою щодо  відведення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 (у випадках, передб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чених законом)</w:t>
            </w:r>
          </w:p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trHeight w:val="2987"/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5.16.5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письмову згоду землевласника (землекористув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ча), засвідчену нотаріально (у разі викупу (вилуче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ня) земельної ділянки в порядку, встановленому законодавством), або рі</w:t>
            </w:r>
            <w:r>
              <w:rPr>
                <w:sz w:val="20"/>
                <w:szCs w:val="20"/>
              </w:rPr>
              <w:t>шення суду</w:t>
            </w:r>
          </w:p>
          <w:p w:rsidR="00F42EB2" w:rsidRPr="00175304" w:rsidRDefault="00F42EB2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письмову згоду землевласника (землекористувача),  засвідчена нотарі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 (у разі викупу (вилучення),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ділянки в порядку, встановл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ному законодавс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вом), або рішення суду</w:t>
            </w:r>
          </w:p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письмову згоду  землевласника (землекористув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ча),  засвідчену нотаріально (у разі викупу (вилуче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ня), земельної ділянки в порядку, встановленому законодавством), або рішення суду</w:t>
            </w:r>
          </w:p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5.16.6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2EB2" w:rsidRPr="00175304" w:rsidRDefault="00F42EB2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довідку з держа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ної статистичної звітності про на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вність земель та розподіл їх за власниками з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мель, землекори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тувачами, угід</w:t>
            </w:r>
            <w:r w:rsidR="00C80CBC">
              <w:rPr>
                <w:sz w:val="20"/>
                <w:szCs w:val="20"/>
              </w:rPr>
              <w:t>д</w:t>
            </w:r>
            <w:r w:rsidR="00C80CBC">
              <w:rPr>
                <w:sz w:val="20"/>
                <w:szCs w:val="20"/>
              </w:rPr>
              <w:t>я</w:t>
            </w:r>
            <w:r w:rsidR="00C80CBC">
              <w:rPr>
                <w:sz w:val="20"/>
                <w:szCs w:val="20"/>
              </w:rPr>
              <w:t>ми</w:t>
            </w: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981F49" w:rsidRDefault="00C80CB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довідку</w:t>
            </w:r>
            <w:r w:rsidR="00F42EB2" w:rsidRPr="00981F49">
              <w:rPr>
                <w:b w:val="0"/>
                <w:sz w:val="20"/>
                <w:szCs w:val="20"/>
                <w:lang w:eastAsia="ru-RU"/>
              </w:rPr>
              <w:t xml:space="preserve"> з державної  статистичної зві</w:t>
            </w:r>
            <w:r w:rsidR="00F42EB2"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="00F42EB2" w:rsidRPr="00981F49">
              <w:rPr>
                <w:b w:val="0"/>
                <w:sz w:val="20"/>
                <w:szCs w:val="20"/>
                <w:lang w:eastAsia="ru-RU"/>
              </w:rPr>
              <w:t>ності про наявність земель та  розподіл їх за власниками земель, землекори</w:t>
            </w:r>
            <w:r w:rsidR="00F42EB2"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="00F42EB2" w:rsidRPr="00981F49">
              <w:rPr>
                <w:b w:val="0"/>
                <w:sz w:val="20"/>
                <w:szCs w:val="20"/>
                <w:lang w:eastAsia="ru-RU"/>
              </w:rPr>
              <w:t>тувачами, угіддями</w:t>
            </w:r>
          </w:p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довідку з державної  статистичної зві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ності про наявність земель та  розподіл їх за власниками земель, землекор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стувачами, угідд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ми</w:t>
            </w:r>
          </w:p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5.16.7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2EB2" w:rsidRPr="00175304" w:rsidRDefault="00C80CB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геод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зичних вишук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вань та землевп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рядного проект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вання (у разі фо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мування земельної ділян</w:t>
            </w:r>
            <w:r>
              <w:rPr>
                <w:sz w:val="20"/>
                <w:szCs w:val="20"/>
              </w:rPr>
              <w:t>ки)</w:t>
            </w: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геодези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вишукувань та  землевпорядного проектування (у разі формування земельної ділянки)</w:t>
            </w:r>
          </w:p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геодез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чних вишукувань та  землевпорядн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 проектування (у разі формування земельної ділянки)</w:t>
            </w:r>
          </w:p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trHeight w:val="1512"/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5.16.8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2EB2" w:rsidRPr="00175304" w:rsidRDefault="00C80CB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відомості про обчислення площі земельної ділянки (у разі формува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земельної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ки)</w:t>
            </w: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 xml:space="preserve"> відомості про обчислення площі земельної ділянки (у разі формува</w:t>
            </w:r>
            <w:r w:rsidRPr="00175304">
              <w:rPr>
                <w:sz w:val="20"/>
                <w:szCs w:val="20"/>
                <w:lang w:eastAsia="ru-RU"/>
              </w:rPr>
              <w:t>н</w:t>
            </w:r>
            <w:r w:rsidRPr="00175304">
              <w:rPr>
                <w:sz w:val="20"/>
                <w:szCs w:val="20"/>
                <w:lang w:eastAsia="ru-RU"/>
              </w:rPr>
              <w:t>ня земельної діл</w:t>
            </w:r>
            <w:r w:rsidRPr="00175304">
              <w:rPr>
                <w:sz w:val="20"/>
                <w:szCs w:val="20"/>
                <w:lang w:eastAsia="ru-RU"/>
              </w:rPr>
              <w:t>я</w:t>
            </w:r>
            <w:r w:rsidRPr="00175304">
              <w:rPr>
                <w:sz w:val="20"/>
                <w:szCs w:val="20"/>
                <w:lang w:eastAsia="ru-RU"/>
              </w:rPr>
              <w:t>нки)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відомості про обчислення площі земельної ділянки (у разі формування земельної ділянки)</w:t>
            </w: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trHeight w:val="3789"/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5.16.9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80CBC" w:rsidRPr="00175304" w:rsidRDefault="00C80CB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копії правовстан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влюючих докум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нтів на об’єкти нерухомого майна для об’єктів буд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вництва, що за класом наслідків (відповідальності) належать до об’єктів з середн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ми та значними наслідками, які розташовані на земе</w:t>
            </w:r>
            <w:r>
              <w:rPr>
                <w:sz w:val="20"/>
                <w:szCs w:val="20"/>
              </w:rPr>
              <w:t>льній ділянці</w:t>
            </w: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копії правовстано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люючих документів на  об’єкти нерух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мого майна для об’єктів  будівниц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ва, що за класом наслідків (відпов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дальності) належать до об’єктів з сере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німи та значними наслідками, які розташовані на земельній ділянці</w:t>
            </w:r>
          </w:p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копії правовстан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влюючих докуме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тів на  об’єкти нерухомого майна для об’єктів  буді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ництва, що за класом наслідків (відповідальності) належать до об’єктів з середн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ми та значними наслідками, які розташовані на земельній ділянці</w:t>
            </w:r>
          </w:p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trHeight w:val="2131"/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5.16.10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2EB2" w:rsidRPr="00175304" w:rsidRDefault="00C80CB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розрахунок розм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ру втрат сільськ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господарського та лісогосподарськ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виробництва (у випадках, пере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бачених зако</w:t>
            </w:r>
            <w:r>
              <w:rPr>
                <w:sz w:val="20"/>
                <w:szCs w:val="20"/>
              </w:rPr>
              <w:t>ном)</w:t>
            </w: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розрахунок розміру    втрат сільського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подарського та лісогосподарського виробництва (у випадках, передб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чених законом)</w:t>
            </w:r>
          </w:p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розрахунок розміру    втрат сільського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подарського та лісогосподарського виробництва (у випадках, передб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чених законом)</w:t>
            </w:r>
          </w:p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5.16.11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2EB2" w:rsidRPr="00175304" w:rsidRDefault="00C80CB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розрахунок розм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ру збитків власн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ків землі та земл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 xml:space="preserve">користувачів (у </w:t>
            </w:r>
            <w:r w:rsidR="00866EC3">
              <w:rPr>
                <w:sz w:val="20"/>
                <w:szCs w:val="20"/>
              </w:rPr>
              <w:t>випадках, пере</w:t>
            </w:r>
            <w:r w:rsidR="00866EC3">
              <w:rPr>
                <w:sz w:val="20"/>
                <w:szCs w:val="20"/>
              </w:rPr>
              <w:t>д</w:t>
            </w:r>
            <w:r w:rsidR="00866EC3">
              <w:rPr>
                <w:sz w:val="20"/>
                <w:szCs w:val="20"/>
              </w:rPr>
              <w:t>бачених законом)</w:t>
            </w: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розрахунок розміру збитків власників землі та землекор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стувачів (у випа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ках, передбачених законом)</w:t>
            </w:r>
          </w:p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розрахунок розміру збитків власників землі та землекор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стувачів (у випа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ках, передбачених законом)</w:t>
            </w:r>
          </w:p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5.16.12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2EB2" w:rsidRPr="00175304" w:rsidRDefault="00C80CB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акт приймання-передачі межових знаків на збер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гання (у разі фо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мування земельної ділян</w:t>
            </w:r>
            <w:r>
              <w:rPr>
                <w:sz w:val="20"/>
                <w:szCs w:val="20"/>
              </w:rPr>
              <w:t>ки)</w:t>
            </w: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приймання-передачі межових знаків на зберігання (у разі формування земельної ділянки)</w:t>
            </w:r>
          </w:p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приймання-передачі межових знаків на зберіга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 (у разі форм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вання земельної ділянки)</w:t>
            </w:r>
          </w:p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trHeight w:val="3566"/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5.16.13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2EB2" w:rsidRPr="00175304" w:rsidRDefault="00C80CBC" w:rsidP="00866EC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акт перенесення в натуру (на </w:t>
            </w:r>
            <w:proofErr w:type="spellStart"/>
            <w:r w:rsidRPr="00175304">
              <w:rPr>
                <w:sz w:val="20"/>
                <w:szCs w:val="20"/>
              </w:rPr>
              <w:t>міс</w:t>
            </w:r>
            <w:r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цевість</w:t>
            </w:r>
            <w:proofErr w:type="spellEnd"/>
            <w:r w:rsidRPr="00175304">
              <w:rPr>
                <w:sz w:val="20"/>
                <w:szCs w:val="20"/>
              </w:rPr>
              <w:t>) меж ох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ронних зон, </w:t>
            </w:r>
            <w:proofErr w:type="spellStart"/>
            <w:r w:rsidRPr="00175304">
              <w:rPr>
                <w:sz w:val="20"/>
                <w:szCs w:val="20"/>
              </w:rPr>
              <w:t>зон</w:t>
            </w:r>
            <w:proofErr w:type="spellEnd"/>
            <w:r w:rsidRPr="00175304">
              <w:rPr>
                <w:sz w:val="20"/>
                <w:szCs w:val="20"/>
              </w:rPr>
              <w:t xml:space="preserve"> санітарної охор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ни, санітарно-захисних </w:t>
            </w:r>
            <w:proofErr w:type="spellStart"/>
            <w:r w:rsidRPr="00175304">
              <w:rPr>
                <w:sz w:val="20"/>
                <w:szCs w:val="20"/>
              </w:rPr>
              <w:t>зо</w:t>
            </w:r>
            <w:r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н</w:t>
            </w:r>
            <w:proofErr w:type="spellEnd"/>
            <w:r w:rsidRPr="00175304">
              <w:rPr>
                <w:sz w:val="20"/>
                <w:szCs w:val="20"/>
              </w:rPr>
              <w:t xml:space="preserve"> і зон особливого реж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му використання земель за їх ная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ності (у разі фо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мування земельної ділян</w:t>
            </w:r>
            <w:r>
              <w:rPr>
                <w:sz w:val="20"/>
                <w:szCs w:val="20"/>
              </w:rPr>
              <w:t>ки)</w:t>
            </w: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перенесення в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 меж охоро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них зон,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зон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 саніт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рної охорони,  санітарно-захисних зон і зон особливого режиму викори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тання земель за їх наявності (у разі формування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ділянки)</w:t>
            </w:r>
          </w:p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перенесення в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 меж охоро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них зон,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зон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 сан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тарної охорони,  санітарно-захисних зон і зон особлив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 режиму викор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стання земель за їх наявності (у разі формування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ділянки)</w:t>
            </w:r>
          </w:p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5.16.14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66EC3" w:rsidRPr="00175304" w:rsidRDefault="00866EC3" w:rsidP="00866EC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перелік обмежень у використанні земельних діля</w:t>
            </w:r>
            <w:r>
              <w:rPr>
                <w:sz w:val="20"/>
                <w:szCs w:val="20"/>
              </w:rPr>
              <w:t>нок</w:t>
            </w:r>
          </w:p>
          <w:p w:rsidR="00F42EB2" w:rsidRPr="00175304" w:rsidRDefault="00F42EB2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перелік обмежень у використанні земельних ділянок</w:t>
            </w:r>
          </w:p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 обмежень у використанні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ділянок</w:t>
            </w:r>
          </w:p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trHeight w:val="2787"/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5.16.15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80CBC" w:rsidRPr="00175304" w:rsidRDefault="00C80C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викопіювання з кадастрової карти (плану) або інші графічні матері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ли, на яких зазн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чено бажане місце розташування земельної ділянки (у разі формува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земельної діл</w:t>
            </w:r>
            <w:r w:rsidRPr="00175304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нки)</w:t>
            </w:r>
          </w:p>
          <w:p w:rsidR="00F42EB2" w:rsidRPr="00175304" w:rsidRDefault="00F42EB2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викопіювання з кадастрової карти (плану) або інші графічні матеріали, на яких зазначено бажане місце 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ташування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 (у разі формування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ділянки)</w:t>
            </w:r>
          </w:p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викопіювання з кадастрової карти (плану) або інші графічні матеріали, на яких зазначено бажане місце 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ташування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 (у разі формування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ділянки)</w:t>
            </w:r>
          </w:p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trHeight w:val="735"/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5.16.16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80CBC" w:rsidRPr="00175304" w:rsidRDefault="00C80C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кадастровий план земельної ділян</w:t>
            </w:r>
            <w:r>
              <w:rPr>
                <w:sz w:val="20"/>
                <w:szCs w:val="20"/>
              </w:rPr>
              <w:t>ки</w:t>
            </w:r>
          </w:p>
          <w:p w:rsidR="00F42EB2" w:rsidRPr="00175304" w:rsidRDefault="00F42EB2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кадастровий план земельної ділянки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кадастровий план земельної ділянки </w:t>
            </w: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trHeight w:val="1899"/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5.16.17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2EB2" w:rsidRPr="00175304" w:rsidRDefault="00C80C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перен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сення меж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ної ділянки в 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туру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вість) (у разі фо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мування земельної ділян</w:t>
            </w:r>
            <w:r>
              <w:rPr>
                <w:sz w:val="20"/>
                <w:szCs w:val="20"/>
              </w:rPr>
              <w:t>ки)</w:t>
            </w: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матеріали перен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сення меж зем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льної ділянки  в натуру (на місц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вість) (у разі фо</w:t>
            </w:r>
            <w:r w:rsidRPr="00175304">
              <w:rPr>
                <w:sz w:val="20"/>
                <w:szCs w:val="20"/>
                <w:lang w:eastAsia="ru-RU"/>
              </w:rPr>
              <w:t>р</w:t>
            </w:r>
            <w:r w:rsidRPr="00175304">
              <w:rPr>
                <w:sz w:val="20"/>
                <w:szCs w:val="20"/>
                <w:lang w:eastAsia="ru-RU"/>
              </w:rPr>
              <w:t>мування земел</w:t>
            </w:r>
            <w:r w:rsidRPr="00175304">
              <w:rPr>
                <w:sz w:val="20"/>
                <w:szCs w:val="20"/>
                <w:lang w:eastAsia="ru-RU"/>
              </w:rPr>
              <w:t>ь</w:t>
            </w:r>
            <w:r w:rsidRPr="00175304">
              <w:rPr>
                <w:sz w:val="20"/>
                <w:szCs w:val="20"/>
                <w:lang w:eastAsia="ru-RU"/>
              </w:rPr>
              <w:t>ної ділянки)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сення меж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  в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 (у разі фо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мування земельної ділянки)</w:t>
            </w: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5.16.18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2EB2" w:rsidRPr="00175304" w:rsidRDefault="00C80CB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дження проекту землеустрою</w:t>
            </w:r>
          </w:p>
        </w:tc>
        <w:tc>
          <w:tcPr>
            <w:tcW w:w="1421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 xml:space="preserve">матеріали </w:t>
            </w:r>
            <w:proofErr w:type="spellStart"/>
            <w:r w:rsidRPr="00175304">
              <w:rPr>
                <w:sz w:val="20"/>
                <w:szCs w:val="20"/>
                <w:lang w:eastAsia="ru-RU"/>
              </w:rPr>
              <w:t>пог</w:t>
            </w:r>
            <w:r w:rsidR="00C80CBC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д</w:t>
            </w:r>
            <w:r w:rsidR="00C80CBC">
              <w:rPr>
                <w:sz w:val="20"/>
                <w:szCs w:val="20"/>
                <w:lang w:eastAsia="ru-RU"/>
              </w:rPr>
              <w:t>-</w:t>
            </w:r>
            <w:r w:rsidRPr="00175304">
              <w:rPr>
                <w:sz w:val="20"/>
                <w:szCs w:val="20"/>
                <w:lang w:eastAsia="ru-RU"/>
              </w:rPr>
              <w:t>ження</w:t>
            </w:r>
            <w:proofErr w:type="spellEnd"/>
            <w:r w:rsidRPr="00175304">
              <w:rPr>
                <w:sz w:val="20"/>
                <w:szCs w:val="20"/>
                <w:lang w:eastAsia="ru-RU"/>
              </w:rPr>
              <w:t xml:space="preserve"> проекту землеустрою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матеріали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погод</w:t>
            </w:r>
            <w:r w:rsidR="00C80CBC" w:rsidRPr="00981F49">
              <w:rPr>
                <w:b w:val="0"/>
                <w:sz w:val="20"/>
                <w:szCs w:val="20"/>
                <w:lang w:eastAsia="ru-RU"/>
              </w:rPr>
              <w:t>-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ження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проекту землеустрою</w:t>
            </w: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2EB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42EB2" w:rsidRPr="00981F49" w:rsidRDefault="00F42EB2" w:rsidP="000A415E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sz w:val="20"/>
                <w:szCs w:val="20"/>
              </w:rPr>
              <w:t>5.17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2EB2" w:rsidRPr="00C80CBC" w:rsidRDefault="00C80CBC" w:rsidP="00DE25F0">
            <w:pPr>
              <w:jc w:val="both"/>
              <w:rPr>
                <w:sz w:val="20"/>
                <w:szCs w:val="20"/>
              </w:rPr>
            </w:pPr>
            <w:r w:rsidRPr="00C80CBC">
              <w:rPr>
                <w:sz w:val="20"/>
                <w:szCs w:val="20"/>
                <w:lang w:eastAsia="ru-RU"/>
              </w:rPr>
              <w:t>Проект землеус</w:t>
            </w:r>
            <w:r w:rsidRPr="00C80CBC">
              <w:rPr>
                <w:sz w:val="20"/>
                <w:szCs w:val="20"/>
                <w:lang w:eastAsia="ru-RU"/>
              </w:rPr>
              <w:t>т</w:t>
            </w:r>
            <w:r w:rsidRPr="00C80CBC">
              <w:rPr>
                <w:sz w:val="20"/>
                <w:szCs w:val="20"/>
                <w:lang w:eastAsia="ru-RU"/>
              </w:rPr>
              <w:t>рою щодо відв</w:t>
            </w:r>
            <w:r w:rsidRPr="00C80CBC">
              <w:rPr>
                <w:sz w:val="20"/>
                <w:szCs w:val="20"/>
                <w:lang w:eastAsia="ru-RU"/>
              </w:rPr>
              <w:t>е</w:t>
            </w:r>
            <w:r w:rsidRPr="00C80CBC">
              <w:rPr>
                <w:sz w:val="20"/>
                <w:szCs w:val="20"/>
                <w:lang w:eastAsia="ru-RU"/>
              </w:rPr>
              <w:t>дення земельних ділянок усіх  кат</w:t>
            </w:r>
            <w:r w:rsidRPr="00C80CBC">
              <w:rPr>
                <w:sz w:val="20"/>
                <w:szCs w:val="20"/>
                <w:lang w:eastAsia="ru-RU"/>
              </w:rPr>
              <w:t>е</w:t>
            </w:r>
            <w:r w:rsidRPr="00C80CBC">
              <w:rPr>
                <w:sz w:val="20"/>
                <w:szCs w:val="20"/>
                <w:lang w:eastAsia="ru-RU"/>
              </w:rPr>
              <w:t>горій та форм власності (крім земельних ділянок зони відчуження та зони безумо</w:t>
            </w:r>
            <w:r w:rsidRPr="00C80CBC">
              <w:rPr>
                <w:sz w:val="20"/>
                <w:szCs w:val="20"/>
                <w:lang w:eastAsia="ru-RU"/>
              </w:rPr>
              <w:t>в</w:t>
            </w:r>
            <w:r w:rsidRPr="00C80CBC">
              <w:rPr>
                <w:sz w:val="20"/>
                <w:szCs w:val="20"/>
                <w:lang w:eastAsia="ru-RU"/>
              </w:rPr>
              <w:t>но</w:t>
            </w:r>
            <w:r>
              <w:rPr>
                <w:sz w:val="20"/>
                <w:szCs w:val="20"/>
                <w:lang w:eastAsia="ru-RU"/>
              </w:rPr>
              <w:t xml:space="preserve">го </w:t>
            </w:r>
            <w:r w:rsidRPr="00C80CBC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C80CBC">
              <w:rPr>
                <w:sz w:val="20"/>
                <w:szCs w:val="20"/>
                <w:lang w:eastAsia="ru-RU"/>
              </w:rPr>
              <w:t>обов’язко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C80CBC">
              <w:rPr>
                <w:sz w:val="20"/>
                <w:szCs w:val="20"/>
                <w:lang w:eastAsia="ru-RU"/>
              </w:rPr>
              <w:t>вого</w:t>
            </w:r>
            <w:proofErr w:type="spellEnd"/>
            <w:r w:rsidRPr="00C80CBC">
              <w:rPr>
                <w:sz w:val="20"/>
                <w:szCs w:val="20"/>
                <w:lang w:eastAsia="ru-RU"/>
              </w:rPr>
              <w:t>) відселення території, що з</w:t>
            </w:r>
            <w:r w:rsidRPr="00C80CBC">
              <w:rPr>
                <w:sz w:val="20"/>
                <w:szCs w:val="20"/>
                <w:lang w:eastAsia="ru-RU"/>
              </w:rPr>
              <w:t>а</w:t>
            </w:r>
            <w:r w:rsidRPr="00C80CBC">
              <w:rPr>
                <w:sz w:val="20"/>
                <w:szCs w:val="20"/>
                <w:lang w:eastAsia="ru-RU"/>
              </w:rPr>
              <w:t>знала радіоакти</w:t>
            </w:r>
            <w:r w:rsidRPr="00C80CBC">
              <w:rPr>
                <w:sz w:val="20"/>
                <w:szCs w:val="20"/>
                <w:lang w:eastAsia="ru-RU"/>
              </w:rPr>
              <w:t>в</w:t>
            </w:r>
            <w:r w:rsidRPr="00C80CBC">
              <w:rPr>
                <w:sz w:val="20"/>
                <w:szCs w:val="20"/>
                <w:lang w:eastAsia="ru-RU"/>
              </w:rPr>
              <w:t>ного забруднення внаслідок Чорн</w:t>
            </w:r>
            <w:r w:rsidRPr="00C80CBC">
              <w:rPr>
                <w:sz w:val="20"/>
                <w:szCs w:val="20"/>
                <w:lang w:eastAsia="ru-RU"/>
              </w:rPr>
              <w:t>о</w:t>
            </w:r>
            <w:r w:rsidRPr="00C80CBC">
              <w:rPr>
                <w:sz w:val="20"/>
                <w:szCs w:val="20"/>
                <w:lang w:eastAsia="ru-RU"/>
              </w:rPr>
              <w:t>бильської катас</w:t>
            </w:r>
            <w:r w:rsidRPr="00C80CBC">
              <w:rPr>
                <w:sz w:val="20"/>
                <w:szCs w:val="20"/>
                <w:lang w:eastAsia="ru-RU"/>
              </w:rPr>
              <w:t>т</w:t>
            </w:r>
            <w:r w:rsidRPr="00C80CBC">
              <w:rPr>
                <w:sz w:val="20"/>
                <w:szCs w:val="20"/>
                <w:lang w:eastAsia="ru-RU"/>
              </w:rPr>
              <w:t xml:space="preserve">рофи) </w:t>
            </w:r>
            <w:proofErr w:type="spellStart"/>
            <w:r w:rsidRPr="00C80CBC">
              <w:rPr>
                <w:sz w:val="20"/>
                <w:szCs w:val="20"/>
                <w:lang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C80CBC">
              <w:rPr>
                <w:sz w:val="20"/>
                <w:szCs w:val="20"/>
                <w:lang w:eastAsia="ru-RU"/>
              </w:rPr>
              <w:t>годжено</w:t>
            </w:r>
            <w:proofErr w:type="spellEnd"/>
            <w:r w:rsidRPr="00C80CBC">
              <w:rPr>
                <w:sz w:val="20"/>
                <w:szCs w:val="20"/>
                <w:lang w:eastAsia="ru-RU"/>
              </w:rPr>
              <w:t xml:space="preserve"> з територіальним органом центр</w:t>
            </w:r>
            <w:r w:rsidRPr="00C80CBC">
              <w:rPr>
                <w:sz w:val="20"/>
                <w:szCs w:val="20"/>
                <w:lang w:eastAsia="ru-RU"/>
              </w:rPr>
              <w:t>а</w:t>
            </w:r>
            <w:r w:rsidRPr="00C80CBC">
              <w:rPr>
                <w:sz w:val="20"/>
                <w:szCs w:val="20"/>
                <w:lang w:eastAsia="ru-RU"/>
              </w:rPr>
              <w:t xml:space="preserve">льного органу </w:t>
            </w:r>
            <w:proofErr w:type="spellStart"/>
            <w:r w:rsidRPr="00C80CBC">
              <w:rPr>
                <w:sz w:val="20"/>
                <w:szCs w:val="20"/>
                <w:lang w:eastAsia="ru-RU"/>
              </w:rPr>
              <w:t>ви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C80CBC">
              <w:rPr>
                <w:sz w:val="20"/>
                <w:szCs w:val="20"/>
                <w:lang w:eastAsia="ru-RU"/>
              </w:rPr>
              <w:t>конавчої</w:t>
            </w:r>
            <w:proofErr w:type="spellEnd"/>
            <w:r w:rsidRPr="00C80CBC">
              <w:rPr>
                <w:sz w:val="20"/>
                <w:szCs w:val="20"/>
                <w:lang w:eastAsia="ru-RU"/>
              </w:rPr>
              <w:t xml:space="preserve"> влади, що реалізує де</w:t>
            </w:r>
            <w:r w:rsidRPr="00C80CBC">
              <w:rPr>
                <w:sz w:val="20"/>
                <w:szCs w:val="20"/>
                <w:lang w:eastAsia="ru-RU"/>
              </w:rPr>
              <w:t>р</w:t>
            </w:r>
            <w:r w:rsidRPr="00C80CBC">
              <w:rPr>
                <w:sz w:val="20"/>
                <w:szCs w:val="20"/>
                <w:lang w:eastAsia="ru-RU"/>
              </w:rPr>
              <w:t>жа</w:t>
            </w:r>
            <w:r>
              <w:rPr>
                <w:sz w:val="20"/>
                <w:szCs w:val="20"/>
                <w:lang w:eastAsia="ru-RU"/>
              </w:rPr>
              <w:t>вну</w:t>
            </w:r>
            <w:r w:rsidRPr="00C80CBC">
              <w:rPr>
                <w:sz w:val="20"/>
                <w:szCs w:val="20"/>
                <w:lang w:eastAsia="ru-RU"/>
              </w:rPr>
              <w:t xml:space="preserve"> політику у сфері земельних відносин</w:t>
            </w:r>
          </w:p>
        </w:tc>
        <w:tc>
          <w:tcPr>
            <w:tcW w:w="1421" w:type="dxa"/>
            <w:shd w:val="clear" w:color="auto" w:fill="auto"/>
          </w:tcPr>
          <w:p w:rsidR="00866EC3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Абзац  пе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 xml:space="preserve">ший частини </w:t>
            </w:r>
            <w:r w:rsidRPr="00746A6A">
              <w:rPr>
                <w:sz w:val="20"/>
                <w:szCs w:val="20"/>
              </w:rPr>
              <w:t>першої статті 186</w:t>
            </w:r>
            <w:r w:rsidRPr="00746A6A">
              <w:rPr>
                <w:sz w:val="20"/>
                <w:szCs w:val="20"/>
                <w:vertAlign w:val="superscript"/>
              </w:rPr>
              <w:t>1</w:t>
            </w:r>
            <w:r w:rsidRPr="00746A6A">
              <w:rPr>
                <w:sz w:val="20"/>
                <w:szCs w:val="20"/>
              </w:rPr>
              <w:t xml:space="preserve"> ЗКУ </w:t>
            </w:r>
          </w:p>
          <w:p w:rsidR="00F42EB2" w:rsidRPr="00175304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A6A">
              <w:rPr>
                <w:sz w:val="20"/>
                <w:szCs w:val="20"/>
              </w:rPr>
              <w:t>від 25.10.2001 № 2768-III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F42EB2" w:rsidRPr="00175304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F42EB2" w:rsidRPr="00175304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F42EB2" w:rsidRPr="00175304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Проект землеус</w:t>
            </w:r>
            <w:r w:rsidRPr="00175304">
              <w:rPr>
                <w:sz w:val="20"/>
                <w:szCs w:val="20"/>
                <w:lang w:eastAsia="ru-RU"/>
              </w:rPr>
              <w:t>т</w:t>
            </w:r>
            <w:r w:rsidRPr="00175304">
              <w:rPr>
                <w:sz w:val="20"/>
                <w:szCs w:val="20"/>
                <w:lang w:eastAsia="ru-RU"/>
              </w:rPr>
              <w:t>рою щодо відв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дення земельних ділянок усіх  кат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горій та форм власності (крім земельних ділянок зони відчуження та зони безумо</w:t>
            </w:r>
            <w:r w:rsidRPr="00175304">
              <w:rPr>
                <w:sz w:val="20"/>
                <w:szCs w:val="20"/>
                <w:lang w:eastAsia="ru-RU"/>
              </w:rPr>
              <w:t>в</w:t>
            </w:r>
            <w:r w:rsidRPr="00175304">
              <w:rPr>
                <w:sz w:val="20"/>
                <w:szCs w:val="20"/>
                <w:lang w:eastAsia="ru-RU"/>
              </w:rPr>
              <w:t>ного (обов’язкового) відселення тер</w:t>
            </w:r>
            <w:r w:rsidRPr="00175304">
              <w:rPr>
                <w:sz w:val="20"/>
                <w:szCs w:val="20"/>
                <w:lang w:eastAsia="ru-RU"/>
              </w:rPr>
              <w:t>и</w:t>
            </w:r>
            <w:r w:rsidRPr="00175304">
              <w:rPr>
                <w:sz w:val="20"/>
                <w:szCs w:val="20"/>
                <w:lang w:eastAsia="ru-RU"/>
              </w:rPr>
              <w:t>торії, що зазнала радіоактивного забруднення вн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слідок Чорн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бильської катас</w:t>
            </w:r>
            <w:r w:rsidRPr="00175304">
              <w:rPr>
                <w:sz w:val="20"/>
                <w:szCs w:val="20"/>
                <w:lang w:eastAsia="ru-RU"/>
              </w:rPr>
              <w:t>т</w:t>
            </w:r>
            <w:r w:rsidRPr="00175304">
              <w:rPr>
                <w:sz w:val="20"/>
                <w:szCs w:val="20"/>
                <w:lang w:eastAsia="ru-RU"/>
              </w:rPr>
              <w:t>рофи) не пог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джено з територ</w:t>
            </w:r>
            <w:r w:rsidRPr="00175304">
              <w:rPr>
                <w:sz w:val="20"/>
                <w:szCs w:val="20"/>
                <w:lang w:eastAsia="ru-RU"/>
              </w:rPr>
              <w:t>і</w:t>
            </w:r>
            <w:r w:rsidRPr="00175304">
              <w:rPr>
                <w:sz w:val="20"/>
                <w:szCs w:val="20"/>
                <w:lang w:eastAsia="ru-RU"/>
              </w:rPr>
              <w:t>альним органом центрального органу виконавчої влади, що реалізує державну             політику у сфері земельних відн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син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746A6A" w:rsidRPr="009064F9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F42EB2" w:rsidRPr="00175304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F42EB2" w:rsidRPr="00981F49" w:rsidRDefault="00F42EB2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відв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дення земельних ділянок усіх  кат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горій та форм власності (крім земельних ділянок зони відчуження та зони безумовного (обов’язкового) відселення терит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рії, що зазнала радіоактивного забруднення вн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слідок Чорнобил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ської катастрофи) погоджено з тер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торіальним орг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ном центрального органу виконавчої влади, щ</w:t>
            </w:r>
            <w:r w:rsidR="00C80CBC" w:rsidRPr="00981F49">
              <w:rPr>
                <w:b w:val="0"/>
                <w:sz w:val="20"/>
                <w:szCs w:val="20"/>
                <w:lang w:eastAsia="ru-RU"/>
              </w:rPr>
              <w:t xml:space="preserve">о реалізує державну  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політику у сфері земельних відносин</w:t>
            </w:r>
          </w:p>
        </w:tc>
        <w:tc>
          <w:tcPr>
            <w:tcW w:w="692" w:type="dxa"/>
            <w:shd w:val="clear" w:color="auto" w:fill="auto"/>
          </w:tcPr>
          <w:p w:rsidR="00F42EB2" w:rsidRPr="00175304" w:rsidRDefault="00F42EB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80CBC" w:rsidRPr="00175304" w:rsidTr="001911CC">
        <w:trPr>
          <w:trHeight w:val="4573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80CBC" w:rsidRPr="00981F49" w:rsidRDefault="00C80CBC" w:rsidP="000A415E">
            <w:pPr>
              <w:pStyle w:val="3"/>
              <w:ind w:left="-142" w:right="-108"/>
              <w:jc w:val="center"/>
              <w:rPr>
                <w:b w:val="0"/>
                <w:sz w:val="20"/>
                <w:szCs w:val="20"/>
              </w:rPr>
            </w:pPr>
            <w:r w:rsidRPr="00981F49">
              <w:rPr>
                <w:b w:val="0"/>
                <w:sz w:val="20"/>
                <w:szCs w:val="20"/>
              </w:rPr>
              <w:lastRenderedPageBreak/>
              <w:t>5.18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80CBC" w:rsidRPr="00F1345E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345E">
              <w:rPr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F1345E">
              <w:rPr>
                <w:sz w:val="20"/>
                <w:szCs w:val="20"/>
                <w:lang w:eastAsia="ru-RU"/>
              </w:rPr>
              <w:t>землеус</w:t>
            </w:r>
            <w:proofErr w:type="spellEnd"/>
            <w:r w:rsidRPr="00F1345E">
              <w:rPr>
                <w:sz w:val="20"/>
                <w:szCs w:val="20"/>
                <w:lang w:eastAsia="ru-RU"/>
              </w:rPr>
              <w:t xml:space="preserve"> трою щодо відв</w:t>
            </w:r>
            <w:r w:rsidRPr="00F1345E">
              <w:rPr>
                <w:sz w:val="20"/>
                <w:szCs w:val="20"/>
                <w:lang w:eastAsia="ru-RU"/>
              </w:rPr>
              <w:t>е</w:t>
            </w:r>
            <w:r w:rsidRPr="00F1345E">
              <w:rPr>
                <w:sz w:val="20"/>
                <w:szCs w:val="20"/>
                <w:lang w:eastAsia="ru-RU"/>
              </w:rPr>
              <w:t>дення земельних ділянок зони ві</w:t>
            </w:r>
            <w:r w:rsidRPr="00F1345E">
              <w:rPr>
                <w:sz w:val="20"/>
                <w:szCs w:val="20"/>
                <w:lang w:eastAsia="ru-RU"/>
              </w:rPr>
              <w:t>д</w:t>
            </w:r>
            <w:r w:rsidRPr="00F1345E">
              <w:rPr>
                <w:sz w:val="20"/>
                <w:szCs w:val="20"/>
                <w:lang w:eastAsia="ru-RU"/>
              </w:rPr>
              <w:t>чуження та зони безумовного (</w:t>
            </w:r>
            <w:proofErr w:type="spellStart"/>
            <w:r w:rsidRPr="00F1345E">
              <w:rPr>
                <w:sz w:val="20"/>
                <w:szCs w:val="20"/>
                <w:lang w:eastAsia="ru-RU"/>
              </w:rPr>
              <w:t>обов’яз-кового</w:t>
            </w:r>
            <w:proofErr w:type="spellEnd"/>
            <w:r w:rsidRPr="00F1345E">
              <w:rPr>
                <w:sz w:val="20"/>
                <w:szCs w:val="20"/>
                <w:lang w:eastAsia="ru-RU"/>
              </w:rPr>
              <w:t>) відселення тер</w:t>
            </w:r>
            <w:r w:rsidRPr="00F1345E">
              <w:rPr>
                <w:sz w:val="20"/>
                <w:szCs w:val="20"/>
                <w:lang w:eastAsia="ru-RU"/>
              </w:rPr>
              <w:t>и</w:t>
            </w:r>
            <w:r w:rsidRPr="00F1345E">
              <w:rPr>
                <w:sz w:val="20"/>
                <w:szCs w:val="20"/>
                <w:lang w:eastAsia="ru-RU"/>
              </w:rPr>
              <w:t>торії, що зазнала радіоактивного забруднення вн</w:t>
            </w:r>
            <w:r w:rsidRPr="00F1345E">
              <w:rPr>
                <w:sz w:val="20"/>
                <w:szCs w:val="20"/>
                <w:lang w:eastAsia="ru-RU"/>
              </w:rPr>
              <w:t>а</w:t>
            </w:r>
            <w:r w:rsidRPr="00F1345E">
              <w:rPr>
                <w:sz w:val="20"/>
                <w:szCs w:val="20"/>
                <w:lang w:eastAsia="ru-RU"/>
              </w:rPr>
              <w:t>слідок Чорнобил</w:t>
            </w:r>
            <w:r w:rsidRPr="00F1345E">
              <w:rPr>
                <w:sz w:val="20"/>
                <w:szCs w:val="20"/>
                <w:lang w:eastAsia="ru-RU"/>
              </w:rPr>
              <w:t>ь</w:t>
            </w:r>
            <w:r w:rsidRPr="00F1345E">
              <w:rPr>
                <w:sz w:val="20"/>
                <w:szCs w:val="20"/>
                <w:lang w:eastAsia="ru-RU"/>
              </w:rPr>
              <w:t xml:space="preserve">ської </w:t>
            </w:r>
            <w:proofErr w:type="spellStart"/>
            <w:r w:rsidRPr="00F1345E">
              <w:rPr>
                <w:sz w:val="20"/>
                <w:szCs w:val="20"/>
                <w:lang w:eastAsia="ru-RU"/>
              </w:rPr>
              <w:t>ка-тастрофи</w:t>
            </w:r>
            <w:proofErr w:type="spellEnd"/>
            <w:r w:rsidRPr="00F1345E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345E">
              <w:rPr>
                <w:sz w:val="20"/>
                <w:szCs w:val="20"/>
                <w:lang w:eastAsia="ru-RU"/>
              </w:rPr>
              <w:t>по-годжується</w:t>
            </w:r>
            <w:proofErr w:type="spellEnd"/>
            <w:r w:rsidRPr="00F1345E">
              <w:rPr>
                <w:sz w:val="20"/>
                <w:szCs w:val="20"/>
                <w:lang w:eastAsia="ru-RU"/>
              </w:rPr>
              <w:t xml:space="preserve"> з центральним </w:t>
            </w:r>
            <w:proofErr w:type="spellStart"/>
            <w:r w:rsidRPr="00F1345E">
              <w:rPr>
                <w:sz w:val="20"/>
                <w:szCs w:val="20"/>
                <w:lang w:eastAsia="ru-RU"/>
              </w:rPr>
              <w:t>ор-ганом</w:t>
            </w:r>
            <w:proofErr w:type="spellEnd"/>
            <w:r w:rsidRPr="00F1345E">
              <w:rPr>
                <w:sz w:val="20"/>
                <w:szCs w:val="20"/>
                <w:lang w:eastAsia="ru-RU"/>
              </w:rPr>
              <w:t xml:space="preserve"> виконавчої влади, що реалізує державну політику у сфері земельних відносин</w:t>
            </w:r>
          </w:p>
        </w:tc>
        <w:tc>
          <w:tcPr>
            <w:tcW w:w="1421" w:type="dxa"/>
            <w:shd w:val="clear" w:color="auto" w:fill="auto"/>
          </w:tcPr>
          <w:p w:rsidR="00866EC3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Абзац  </w:t>
            </w: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гий</w:t>
            </w:r>
            <w:r w:rsidRPr="00175304">
              <w:rPr>
                <w:sz w:val="20"/>
                <w:szCs w:val="20"/>
              </w:rPr>
              <w:t>частини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r w:rsidRPr="00746A6A">
              <w:rPr>
                <w:sz w:val="20"/>
                <w:szCs w:val="20"/>
              </w:rPr>
              <w:t>першої статті 186</w:t>
            </w:r>
            <w:r w:rsidRPr="00746A6A">
              <w:rPr>
                <w:sz w:val="20"/>
                <w:szCs w:val="20"/>
                <w:vertAlign w:val="superscript"/>
              </w:rPr>
              <w:t>1</w:t>
            </w:r>
            <w:r w:rsidRPr="00746A6A">
              <w:rPr>
                <w:sz w:val="20"/>
                <w:szCs w:val="20"/>
              </w:rPr>
              <w:t xml:space="preserve"> ЗКУ </w:t>
            </w:r>
          </w:p>
          <w:p w:rsidR="00C80CBC" w:rsidRPr="00175304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A6A">
              <w:rPr>
                <w:sz w:val="20"/>
                <w:szCs w:val="20"/>
              </w:rPr>
              <w:t>від 25.10.2001 № 2768-III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C80CBC" w:rsidRPr="00175304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C80CBC" w:rsidRPr="00175304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C80CBC" w:rsidRPr="00175304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C80CBC" w:rsidRPr="00F1345E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345E">
              <w:rPr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F1345E">
              <w:rPr>
                <w:sz w:val="20"/>
                <w:szCs w:val="20"/>
                <w:lang w:eastAsia="ru-RU"/>
              </w:rPr>
              <w:t>землеус</w:t>
            </w:r>
            <w:proofErr w:type="spellEnd"/>
            <w:r w:rsidRPr="00F1345E">
              <w:rPr>
                <w:sz w:val="20"/>
                <w:szCs w:val="20"/>
                <w:lang w:eastAsia="ru-RU"/>
              </w:rPr>
              <w:t xml:space="preserve"> трою щодо відв</w:t>
            </w:r>
            <w:r w:rsidRPr="00F1345E">
              <w:rPr>
                <w:sz w:val="20"/>
                <w:szCs w:val="20"/>
                <w:lang w:eastAsia="ru-RU"/>
              </w:rPr>
              <w:t>е</w:t>
            </w:r>
            <w:r w:rsidRPr="00F1345E">
              <w:rPr>
                <w:sz w:val="20"/>
                <w:szCs w:val="20"/>
                <w:lang w:eastAsia="ru-RU"/>
              </w:rPr>
              <w:t>дення земельних ділянок зони ві</w:t>
            </w:r>
            <w:r w:rsidRPr="00F1345E">
              <w:rPr>
                <w:sz w:val="20"/>
                <w:szCs w:val="20"/>
                <w:lang w:eastAsia="ru-RU"/>
              </w:rPr>
              <w:t>д</w:t>
            </w:r>
            <w:r w:rsidRPr="00F1345E">
              <w:rPr>
                <w:sz w:val="20"/>
                <w:szCs w:val="20"/>
                <w:lang w:eastAsia="ru-RU"/>
              </w:rPr>
              <w:t>чуження та зони безумовного (обов’язкового) відселення тер</w:t>
            </w:r>
            <w:r w:rsidRPr="00F1345E">
              <w:rPr>
                <w:sz w:val="20"/>
                <w:szCs w:val="20"/>
                <w:lang w:eastAsia="ru-RU"/>
              </w:rPr>
              <w:t>и</w:t>
            </w:r>
            <w:r w:rsidRPr="00F1345E">
              <w:rPr>
                <w:sz w:val="20"/>
                <w:szCs w:val="20"/>
                <w:lang w:eastAsia="ru-RU"/>
              </w:rPr>
              <w:t>торії, що зазнала радіоактивного забруднення вн</w:t>
            </w:r>
            <w:r w:rsidRPr="00F1345E">
              <w:rPr>
                <w:sz w:val="20"/>
                <w:szCs w:val="20"/>
                <w:lang w:eastAsia="ru-RU"/>
              </w:rPr>
              <w:t>а</w:t>
            </w:r>
            <w:r w:rsidRPr="00F1345E">
              <w:rPr>
                <w:sz w:val="20"/>
                <w:szCs w:val="20"/>
                <w:lang w:eastAsia="ru-RU"/>
              </w:rPr>
              <w:t>слідок Чорн</w:t>
            </w:r>
            <w:r w:rsidRPr="00F1345E">
              <w:rPr>
                <w:sz w:val="20"/>
                <w:szCs w:val="20"/>
                <w:lang w:eastAsia="ru-RU"/>
              </w:rPr>
              <w:t>о</w:t>
            </w:r>
            <w:r w:rsidRPr="00F1345E">
              <w:rPr>
                <w:sz w:val="20"/>
                <w:szCs w:val="20"/>
                <w:lang w:eastAsia="ru-RU"/>
              </w:rPr>
              <w:t>бильської катас</w:t>
            </w:r>
            <w:r w:rsidRPr="00F1345E">
              <w:rPr>
                <w:sz w:val="20"/>
                <w:szCs w:val="20"/>
                <w:lang w:eastAsia="ru-RU"/>
              </w:rPr>
              <w:t>т</w:t>
            </w:r>
            <w:r w:rsidRPr="00F1345E">
              <w:rPr>
                <w:sz w:val="20"/>
                <w:szCs w:val="20"/>
                <w:lang w:eastAsia="ru-RU"/>
              </w:rPr>
              <w:t>рофи, не пог</w:t>
            </w:r>
            <w:r w:rsidRPr="00F1345E">
              <w:rPr>
                <w:sz w:val="20"/>
                <w:szCs w:val="20"/>
                <w:lang w:eastAsia="ru-RU"/>
              </w:rPr>
              <w:t>о</w:t>
            </w:r>
            <w:r w:rsidRPr="00F1345E">
              <w:rPr>
                <w:sz w:val="20"/>
                <w:szCs w:val="20"/>
                <w:lang w:eastAsia="ru-RU"/>
              </w:rPr>
              <w:t>джено з централ</w:t>
            </w:r>
            <w:r w:rsidRPr="00F1345E">
              <w:rPr>
                <w:sz w:val="20"/>
                <w:szCs w:val="20"/>
                <w:lang w:eastAsia="ru-RU"/>
              </w:rPr>
              <w:t>ь</w:t>
            </w:r>
            <w:r w:rsidRPr="00F1345E">
              <w:rPr>
                <w:sz w:val="20"/>
                <w:szCs w:val="20"/>
                <w:lang w:eastAsia="ru-RU"/>
              </w:rPr>
              <w:t>ним органом в</w:t>
            </w:r>
            <w:r w:rsidRPr="00F1345E">
              <w:rPr>
                <w:sz w:val="20"/>
                <w:szCs w:val="20"/>
                <w:lang w:eastAsia="ru-RU"/>
              </w:rPr>
              <w:t>и</w:t>
            </w:r>
            <w:r w:rsidRPr="00F1345E">
              <w:rPr>
                <w:sz w:val="20"/>
                <w:szCs w:val="20"/>
                <w:lang w:eastAsia="ru-RU"/>
              </w:rPr>
              <w:t>конавчої влади, що реалізує де</w:t>
            </w:r>
            <w:r w:rsidRPr="00F1345E">
              <w:rPr>
                <w:sz w:val="20"/>
                <w:szCs w:val="20"/>
                <w:lang w:eastAsia="ru-RU"/>
              </w:rPr>
              <w:t>р</w:t>
            </w:r>
            <w:r w:rsidRPr="00F1345E">
              <w:rPr>
                <w:sz w:val="20"/>
                <w:szCs w:val="20"/>
                <w:lang w:eastAsia="ru-RU"/>
              </w:rPr>
              <w:t>жавну політику у сфері земельних відносин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746A6A" w:rsidRPr="009064F9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C80CBC" w:rsidRPr="00175304" w:rsidRDefault="00C80C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C80CBC" w:rsidRPr="00175304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C80CBC" w:rsidRPr="00981F49" w:rsidRDefault="00C80CBC" w:rsidP="00DE25F0">
            <w:pPr>
              <w:pStyle w:val="3"/>
              <w:ind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землеус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трою щодо відв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дення земельних ділянок зони 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чуження та зони безумовного (обов’язкового) відселення тер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торії, що зазнала радіоактивного забруднення вн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слідок Чорнобил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ської катастрофи, погоджено з центральним 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ганом виконавчої влади, що реалізує державну політику у сфері земельних відносин</w:t>
            </w:r>
          </w:p>
        </w:tc>
        <w:tc>
          <w:tcPr>
            <w:tcW w:w="692" w:type="dxa"/>
            <w:shd w:val="clear" w:color="auto" w:fill="auto"/>
          </w:tcPr>
          <w:p w:rsidR="00C80CBC" w:rsidRPr="00175304" w:rsidRDefault="00C80C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64F9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064F9" w:rsidRPr="00175304" w:rsidRDefault="009064F9" w:rsidP="000A4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5.19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064F9" w:rsidRPr="00F1345E" w:rsidRDefault="00F1345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345E">
              <w:rPr>
                <w:sz w:val="20"/>
                <w:szCs w:val="20"/>
                <w:lang w:eastAsia="ru-RU"/>
              </w:rPr>
              <w:t>Проект землеус</w:t>
            </w:r>
            <w:r w:rsidRPr="00F1345E">
              <w:rPr>
                <w:sz w:val="20"/>
                <w:szCs w:val="20"/>
                <w:lang w:eastAsia="ru-RU"/>
              </w:rPr>
              <w:t>т</w:t>
            </w:r>
            <w:r w:rsidRPr="00F1345E">
              <w:rPr>
                <w:sz w:val="20"/>
                <w:szCs w:val="20"/>
                <w:lang w:eastAsia="ru-RU"/>
              </w:rPr>
              <w:t>рою щодо відв</w:t>
            </w:r>
            <w:r w:rsidRPr="00F1345E">
              <w:rPr>
                <w:sz w:val="20"/>
                <w:szCs w:val="20"/>
                <w:lang w:eastAsia="ru-RU"/>
              </w:rPr>
              <w:t>е</w:t>
            </w:r>
            <w:r w:rsidRPr="00F1345E">
              <w:rPr>
                <w:sz w:val="20"/>
                <w:szCs w:val="20"/>
                <w:lang w:eastAsia="ru-RU"/>
              </w:rPr>
              <w:t>дення земельної ділянки у межах населеного пункту або земельної ділянки за межами населеного пун</w:t>
            </w:r>
            <w:r w:rsidRPr="00F1345E">
              <w:rPr>
                <w:sz w:val="20"/>
                <w:szCs w:val="20"/>
                <w:lang w:eastAsia="ru-RU"/>
              </w:rPr>
              <w:t>к</w:t>
            </w:r>
            <w:r w:rsidRPr="00F1345E">
              <w:rPr>
                <w:sz w:val="20"/>
                <w:szCs w:val="20"/>
                <w:lang w:eastAsia="ru-RU"/>
              </w:rPr>
              <w:t>ту, на якій розт</w:t>
            </w:r>
            <w:r w:rsidRPr="00F1345E">
              <w:rPr>
                <w:sz w:val="20"/>
                <w:szCs w:val="20"/>
                <w:lang w:eastAsia="ru-RU"/>
              </w:rPr>
              <w:t>а</w:t>
            </w:r>
            <w:r w:rsidRPr="00F1345E">
              <w:rPr>
                <w:sz w:val="20"/>
                <w:szCs w:val="20"/>
                <w:lang w:eastAsia="ru-RU"/>
              </w:rPr>
              <w:t>шовано об’єкт будівництва або планується розт</w:t>
            </w:r>
            <w:r w:rsidRPr="00F1345E">
              <w:rPr>
                <w:sz w:val="20"/>
                <w:szCs w:val="20"/>
                <w:lang w:eastAsia="ru-RU"/>
              </w:rPr>
              <w:t>а</w:t>
            </w:r>
            <w:r w:rsidRPr="00F1345E">
              <w:rPr>
                <w:sz w:val="20"/>
                <w:szCs w:val="20"/>
                <w:lang w:eastAsia="ru-RU"/>
              </w:rPr>
              <w:t>шування такого об’єкта (</w:t>
            </w:r>
            <w:r w:rsidR="00866EC3">
              <w:rPr>
                <w:sz w:val="20"/>
                <w:szCs w:val="20"/>
                <w:lang w:eastAsia="ru-RU"/>
              </w:rPr>
              <w:t>крім пр</w:t>
            </w:r>
            <w:r w:rsidR="00866EC3">
              <w:rPr>
                <w:sz w:val="20"/>
                <w:szCs w:val="20"/>
                <w:lang w:eastAsia="ru-RU"/>
              </w:rPr>
              <w:t>о</w:t>
            </w:r>
            <w:r w:rsidR="00866EC3">
              <w:rPr>
                <w:sz w:val="20"/>
                <w:szCs w:val="20"/>
                <w:lang w:eastAsia="ru-RU"/>
              </w:rPr>
              <w:t xml:space="preserve">екту землеустрою щодо </w:t>
            </w:r>
            <w:r w:rsidRPr="00F1345E">
              <w:rPr>
                <w:sz w:val="20"/>
                <w:szCs w:val="20"/>
                <w:lang w:eastAsia="ru-RU"/>
              </w:rPr>
              <w:t xml:space="preserve">відведення земельної ділянки зони відчуження або зони </w:t>
            </w:r>
            <w:proofErr w:type="spellStart"/>
            <w:r w:rsidRPr="00F1345E">
              <w:rPr>
                <w:sz w:val="20"/>
                <w:szCs w:val="20"/>
                <w:lang w:eastAsia="ru-RU"/>
              </w:rPr>
              <w:t>безу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F1345E">
              <w:rPr>
                <w:sz w:val="20"/>
                <w:szCs w:val="20"/>
                <w:lang w:eastAsia="ru-RU"/>
              </w:rPr>
              <w:t>мовного</w:t>
            </w:r>
            <w:proofErr w:type="spellEnd"/>
            <w:r w:rsidRPr="00F1345E">
              <w:rPr>
                <w:sz w:val="20"/>
                <w:szCs w:val="20"/>
                <w:lang w:eastAsia="ru-RU"/>
              </w:rPr>
              <w:t xml:space="preserve"> (обов’язкового) відселення тер</w:t>
            </w:r>
            <w:r w:rsidRPr="00F1345E">
              <w:rPr>
                <w:sz w:val="20"/>
                <w:szCs w:val="20"/>
                <w:lang w:eastAsia="ru-RU"/>
              </w:rPr>
              <w:t>и</w:t>
            </w:r>
            <w:r w:rsidRPr="00F1345E">
              <w:rPr>
                <w:sz w:val="20"/>
                <w:szCs w:val="20"/>
                <w:lang w:eastAsia="ru-RU"/>
              </w:rPr>
              <w:lastRenderedPageBreak/>
              <w:t>торії, що зазнала радіоактивного забруднення вн</w:t>
            </w:r>
            <w:r w:rsidRPr="00F1345E">
              <w:rPr>
                <w:sz w:val="20"/>
                <w:szCs w:val="20"/>
                <w:lang w:eastAsia="ru-RU"/>
              </w:rPr>
              <w:t>а</w:t>
            </w:r>
            <w:r w:rsidRPr="00F1345E">
              <w:rPr>
                <w:sz w:val="20"/>
                <w:szCs w:val="20"/>
                <w:lang w:eastAsia="ru-RU"/>
              </w:rPr>
              <w:t>слідок Чорнобил</w:t>
            </w:r>
            <w:r w:rsidRPr="00F1345E">
              <w:rPr>
                <w:sz w:val="20"/>
                <w:szCs w:val="20"/>
                <w:lang w:eastAsia="ru-RU"/>
              </w:rPr>
              <w:t>ь</w:t>
            </w:r>
            <w:r w:rsidRPr="00F1345E">
              <w:rPr>
                <w:sz w:val="20"/>
                <w:szCs w:val="20"/>
                <w:lang w:eastAsia="ru-RU"/>
              </w:rPr>
              <w:t xml:space="preserve">ської </w:t>
            </w:r>
            <w:r>
              <w:rPr>
                <w:sz w:val="20"/>
                <w:szCs w:val="20"/>
                <w:lang w:eastAsia="ru-RU"/>
              </w:rPr>
              <w:t>ка</w:t>
            </w:r>
            <w:r w:rsidRPr="00F1345E">
              <w:rPr>
                <w:sz w:val="20"/>
                <w:szCs w:val="20"/>
                <w:lang w:eastAsia="ru-RU"/>
              </w:rPr>
              <w:t>тастро</w:t>
            </w:r>
            <w:r>
              <w:rPr>
                <w:sz w:val="20"/>
                <w:szCs w:val="20"/>
                <w:lang w:eastAsia="ru-RU"/>
              </w:rPr>
              <w:t xml:space="preserve">фи), </w:t>
            </w:r>
            <w:r w:rsidRPr="00F1345E">
              <w:rPr>
                <w:sz w:val="20"/>
                <w:szCs w:val="20"/>
                <w:lang w:eastAsia="ru-RU"/>
              </w:rPr>
              <w:t>пого</w:t>
            </w:r>
            <w:r>
              <w:rPr>
                <w:sz w:val="20"/>
                <w:szCs w:val="20"/>
                <w:lang w:eastAsia="ru-RU"/>
              </w:rPr>
              <w:t xml:space="preserve">джується </w:t>
            </w:r>
            <w:r w:rsidRPr="00F1345E">
              <w:rPr>
                <w:sz w:val="20"/>
                <w:szCs w:val="20"/>
                <w:lang w:eastAsia="ru-RU"/>
              </w:rPr>
              <w:t>структурним пі</w:t>
            </w:r>
            <w:r w:rsidRPr="00F1345E">
              <w:rPr>
                <w:sz w:val="20"/>
                <w:szCs w:val="20"/>
                <w:lang w:eastAsia="ru-RU"/>
              </w:rPr>
              <w:t>д</w:t>
            </w:r>
            <w:r w:rsidRPr="00F1345E">
              <w:rPr>
                <w:sz w:val="20"/>
                <w:szCs w:val="20"/>
                <w:lang w:eastAsia="ru-RU"/>
              </w:rPr>
              <w:t>розділом райо</w:t>
            </w:r>
            <w:r w:rsidRPr="00F1345E">
              <w:rPr>
                <w:sz w:val="20"/>
                <w:szCs w:val="20"/>
                <w:lang w:eastAsia="ru-RU"/>
              </w:rPr>
              <w:t>н</w:t>
            </w:r>
            <w:r w:rsidRPr="00F1345E">
              <w:rPr>
                <w:sz w:val="20"/>
                <w:szCs w:val="20"/>
                <w:lang w:eastAsia="ru-RU"/>
              </w:rPr>
              <w:t xml:space="preserve">них, Київської та </w:t>
            </w:r>
            <w:proofErr w:type="spellStart"/>
            <w:r w:rsidRPr="00F1345E">
              <w:rPr>
                <w:sz w:val="20"/>
                <w:szCs w:val="20"/>
                <w:lang w:eastAsia="ru-RU"/>
              </w:rPr>
              <w:t>Се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F1345E">
              <w:rPr>
                <w:sz w:val="20"/>
                <w:szCs w:val="20"/>
                <w:lang w:eastAsia="ru-RU"/>
              </w:rPr>
              <w:t>вастопольської</w:t>
            </w:r>
            <w:proofErr w:type="spellEnd"/>
            <w:r w:rsidRPr="00F1345E">
              <w:rPr>
                <w:sz w:val="20"/>
                <w:szCs w:val="20"/>
                <w:lang w:eastAsia="ru-RU"/>
              </w:rPr>
              <w:t xml:space="preserve"> міських держа</w:t>
            </w:r>
            <w:r w:rsidRPr="00F1345E">
              <w:rPr>
                <w:sz w:val="20"/>
                <w:szCs w:val="20"/>
                <w:lang w:eastAsia="ru-RU"/>
              </w:rPr>
              <w:t>в</w:t>
            </w:r>
            <w:r w:rsidRPr="00F1345E">
              <w:rPr>
                <w:sz w:val="20"/>
                <w:szCs w:val="20"/>
                <w:lang w:eastAsia="ru-RU"/>
              </w:rPr>
              <w:t>них адміністрацій у сфері містобуд</w:t>
            </w:r>
            <w:r w:rsidRPr="00F1345E">
              <w:rPr>
                <w:sz w:val="20"/>
                <w:szCs w:val="20"/>
                <w:lang w:eastAsia="ru-RU"/>
              </w:rPr>
              <w:t>у</w:t>
            </w:r>
            <w:r w:rsidRPr="00F1345E">
              <w:rPr>
                <w:sz w:val="20"/>
                <w:szCs w:val="20"/>
                <w:lang w:eastAsia="ru-RU"/>
              </w:rPr>
              <w:t>вання та архіте</w:t>
            </w:r>
            <w:r w:rsidRPr="00F1345E">
              <w:rPr>
                <w:sz w:val="20"/>
                <w:szCs w:val="20"/>
                <w:lang w:eastAsia="ru-RU"/>
              </w:rPr>
              <w:t>к</w:t>
            </w:r>
            <w:r w:rsidRPr="00F1345E">
              <w:rPr>
                <w:sz w:val="20"/>
                <w:szCs w:val="20"/>
                <w:lang w:eastAsia="ru-RU"/>
              </w:rPr>
              <w:t>тури, а якщо місто не входить до території певного району – викона</w:t>
            </w:r>
            <w:r w:rsidRPr="00F1345E">
              <w:rPr>
                <w:sz w:val="20"/>
                <w:szCs w:val="20"/>
                <w:lang w:eastAsia="ru-RU"/>
              </w:rPr>
              <w:t>в</w:t>
            </w:r>
            <w:r w:rsidRPr="00F1345E">
              <w:rPr>
                <w:sz w:val="20"/>
                <w:szCs w:val="20"/>
                <w:lang w:eastAsia="ru-RU"/>
              </w:rPr>
              <w:t>чим органом міс</w:t>
            </w:r>
            <w:r w:rsidRPr="00F1345E">
              <w:rPr>
                <w:sz w:val="20"/>
                <w:szCs w:val="20"/>
                <w:lang w:eastAsia="ru-RU"/>
              </w:rPr>
              <w:t>ь</w:t>
            </w:r>
            <w:r w:rsidRPr="00F1345E">
              <w:rPr>
                <w:sz w:val="20"/>
                <w:szCs w:val="20"/>
                <w:lang w:eastAsia="ru-RU"/>
              </w:rPr>
              <w:t>кої ради у сфері містобудування та архітектури, а в разі, якщо такий орган не утвор</w:t>
            </w:r>
            <w:r w:rsidRPr="00F1345E">
              <w:rPr>
                <w:sz w:val="20"/>
                <w:szCs w:val="20"/>
                <w:lang w:eastAsia="ru-RU"/>
              </w:rPr>
              <w:t>е</w:t>
            </w:r>
            <w:r w:rsidRPr="00F1345E">
              <w:rPr>
                <w:sz w:val="20"/>
                <w:szCs w:val="20"/>
                <w:lang w:eastAsia="ru-RU"/>
              </w:rPr>
              <w:t>ний – органом вико</w:t>
            </w:r>
            <w:r>
              <w:rPr>
                <w:sz w:val="20"/>
                <w:szCs w:val="20"/>
                <w:lang w:eastAsia="ru-RU"/>
              </w:rPr>
              <w:t xml:space="preserve">навчої влади Автономної </w:t>
            </w:r>
            <w:r w:rsidRPr="00F1345E">
              <w:rPr>
                <w:sz w:val="20"/>
                <w:szCs w:val="20"/>
                <w:lang w:eastAsia="ru-RU"/>
              </w:rPr>
              <w:t>Ре</w:t>
            </w:r>
            <w:r w:rsidRPr="00F1345E">
              <w:rPr>
                <w:sz w:val="20"/>
                <w:szCs w:val="20"/>
                <w:lang w:eastAsia="ru-RU"/>
              </w:rPr>
              <w:t>с</w:t>
            </w:r>
            <w:r w:rsidRPr="00F1345E">
              <w:rPr>
                <w:sz w:val="20"/>
                <w:szCs w:val="20"/>
                <w:lang w:eastAsia="ru-RU"/>
              </w:rPr>
              <w:t>публіки Крим з питань містобуд</w:t>
            </w:r>
            <w:r w:rsidRPr="00F1345E">
              <w:rPr>
                <w:sz w:val="20"/>
                <w:szCs w:val="20"/>
                <w:lang w:eastAsia="ru-RU"/>
              </w:rPr>
              <w:t>у</w:t>
            </w:r>
            <w:r w:rsidRPr="00F1345E">
              <w:rPr>
                <w:sz w:val="20"/>
                <w:szCs w:val="20"/>
                <w:lang w:eastAsia="ru-RU"/>
              </w:rPr>
              <w:t>вання та архіте</w:t>
            </w:r>
            <w:r w:rsidRPr="00F1345E">
              <w:rPr>
                <w:sz w:val="20"/>
                <w:szCs w:val="20"/>
                <w:lang w:eastAsia="ru-RU"/>
              </w:rPr>
              <w:t>к</w:t>
            </w:r>
            <w:r w:rsidRPr="00F1345E">
              <w:rPr>
                <w:sz w:val="20"/>
                <w:szCs w:val="20"/>
                <w:lang w:eastAsia="ru-RU"/>
              </w:rPr>
              <w:t>тури чи структу</w:t>
            </w:r>
            <w:r w:rsidRPr="00F1345E">
              <w:rPr>
                <w:sz w:val="20"/>
                <w:szCs w:val="20"/>
                <w:lang w:eastAsia="ru-RU"/>
              </w:rPr>
              <w:t>р</w:t>
            </w:r>
            <w:r w:rsidRPr="00F1345E">
              <w:rPr>
                <w:sz w:val="20"/>
                <w:szCs w:val="20"/>
                <w:lang w:eastAsia="ru-RU"/>
              </w:rPr>
              <w:t xml:space="preserve">ним </w:t>
            </w:r>
            <w:proofErr w:type="spellStart"/>
            <w:r w:rsidRPr="00F1345E">
              <w:rPr>
                <w:sz w:val="20"/>
                <w:szCs w:val="20"/>
                <w:lang w:eastAsia="ru-RU"/>
              </w:rPr>
              <w:t>під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F1345E">
              <w:rPr>
                <w:sz w:val="20"/>
                <w:szCs w:val="20"/>
                <w:lang w:eastAsia="ru-RU"/>
              </w:rPr>
              <w:t>розділом</w:t>
            </w:r>
            <w:proofErr w:type="spellEnd"/>
            <w:r w:rsidRPr="00F1345E">
              <w:rPr>
                <w:sz w:val="20"/>
                <w:szCs w:val="20"/>
                <w:lang w:eastAsia="ru-RU"/>
              </w:rPr>
              <w:t xml:space="preserve"> обласної держа</w:t>
            </w:r>
            <w:r w:rsidRPr="00F1345E">
              <w:rPr>
                <w:sz w:val="20"/>
                <w:szCs w:val="20"/>
                <w:lang w:eastAsia="ru-RU"/>
              </w:rPr>
              <w:t>в</w:t>
            </w:r>
            <w:r w:rsidRPr="00F1345E">
              <w:rPr>
                <w:sz w:val="20"/>
                <w:szCs w:val="20"/>
                <w:lang w:eastAsia="ru-RU"/>
              </w:rPr>
              <w:t>ної адміністрації з питань містобуд</w:t>
            </w:r>
            <w:r w:rsidRPr="00F1345E">
              <w:rPr>
                <w:sz w:val="20"/>
                <w:szCs w:val="20"/>
                <w:lang w:eastAsia="ru-RU"/>
              </w:rPr>
              <w:t>у</w:t>
            </w:r>
            <w:r w:rsidRPr="00F1345E">
              <w:rPr>
                <w:sz w:val="20"/>
                <w:szCs w:val="20"/>
                <w:lang w:eastAsia="ru-RU"/>
              </w:rPr>
              <w:t>вання та архіте</w:t>
            </w:r>
            <w:r w:rsidRPr="00F1345E">
              <w:rPr>
                <w:sz w:val="20"/>
                <w:szCs w:val="20"/>
                <w:lang w:eastAsia="ru-RU"/>
              </w:rPr>
              <w:t>к</w:t>
            </w:r>
            <w:r w:rsidRPr="00F1345E">
              <w:rPr>
                <w:sz w:val="20"/>
                <w:szCs w:val="20"/>
                <w:lang w:eastAsia="ru-RU"/>
              </w:rPr>
              <w:t>тури</w:t>
            </w:r>
          </w:p>
        </w:tc>
        <w:tc>
          <w:tcPr>
            <w:tcW w:w="1421" w:type="dxa"/>
            <w:shd w:val="clear" w:color="auto" w:fill="auto"/>
          </w:tcPr>
          <w:p w:rsidR="00866EC3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Частина др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га </w:t>
            </w:r>
            <w:r w:rsidRPr="00746A6A">
              <w:rPr>
                <w:sz w:val="20"/>
                <w:szCs w:val="20"/>
              </w:rPr>
              <w:t xml:space="preserve">статті </w:t>
            </w:r>
          </w:p>
          <w:p w:rsidR="00866EC3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A6A">
              <w:rPr>
                <w:sz w:val="20"/>
                <w:szCs w:val="20"/>
              </w:rPr>
              <w:t>186</w:t>
            </w:r>
            <w:r w:rsidRPr="00746A6A">
              <w:rPr>
                <w:sz w:val="20"/>
                <w:szCs w:val="20"/>
                <w:vertAlign w:val="superscript"/>
              </w:rPr>
              <w:t>1</w:t>
            </w:r>
            <w:r w:rsidRPr="00746A6A">
              <w:rPr>
                <w:sz w:val="20"/>
                <w:szCs w:val="20"/>
              </w:rPr>
              <w:t xml:space="preserve"> ЗКУ </w:t>
            </w:r>
          </w:p>
          <w:p w:rsidR="009064F9" w:rsidRPr="00175304" w:rsidRDefault="00746A6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A6A">
              <w:rPr>
                <w:sz w:val="20"/>
                <w:szCs w:val="20"/>
              </w:rPr>
              <w:t>від 25.10.2001 № 2768-III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064F9" w:rsidRPr="00175304" w:rsidRDefault="00F1345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9064F9" w:rsidRPr="00175304" w:rsidRDefault="00F1345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9064F9" w:rsidRPr="00175304" w:rsidRDefault="00F1345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9064F9" w:rsidRPr="00F1345E" w:rsidRDefault="00F1345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345E">
              <w:rPr>
                <w:sz w:val="20"/>
                <w:szCs w:val="20"/>
                <w:lang w:eastAsia="ru-RU"/>
              </w:rPr>
              <w:t>Проект землеус</w:t>
            </w:r>
            <w:r w:rsidRPr="00F1345E">
              <w:rPr>
                <w:sz w:val="20"/>
                <w:szCs w:val="20"/>
                <w:lang w:eastAsia="ru-RU"/>
              </w:rPr>
              <w:t>т</w:t>
            </w:r>
            <w:r w:rsidRPr="00F1345E">
              <w:rPr>
                <w:sz w:val="20"/>
                <w:szCs w:val="20"/>
                <w:lang w:eastAsia="ru-RU"/>
              </w:rPr>
              <w:t>рою щодо відв</w:t>
            </w:r>
            <w:r w:rsidRPr="00F1345E">
              <w:rPr>
                <w:sz w:val="20"/>
                <w:szCs w:val="20"/>
                <w:lang w:eastAsia="ru-RU"/>
              </w:rPr>
              <w:t>е</w:t>
            </w:r>
            <w:r w:rsidRPr="00F1345E">
              <w:rPr>
                <w:sz w:val="20"/>
                <w:szCs w:val="20"/>
                <w:lang w:eastAsia="ru-RU"/>
              </w:rPr>
              <w:t>дення земельної ділянки у межах населеного пункту або земельної ділянки за меж</w:t>
            </w:r>
            <w:r w:rsidRPr="00F1345E">
              <w:rPr>
                <w:sz w:val="20"/>
                <w:szCs w:val="20"/>
                <w:lang w:eastAsia="ru-RU"/>
              </w:rPr>
              <w:t>а</w:t>
            </w:r>
            <w:r w:rsidRPr="00F1345E">
              <w:rPr>
                <w:sz w:val="20"/>
                <w:szCs w:val="20"/>
                <w:lang w:eastAsia="ru-RU"/>
              </w:rPr>
              <w:t>ми населеного пункту, на якій розташовано об’єкт будівниц</w:t>
            </w:r>
            <w:r w:rsidRPr="00F1345E">
              <w:rPr>
                <w:sz w:val="20"/>
                <w:szCs w:val="20"/>
                <w:lang w:eastAsia="ru-RU"/>
              </w:rPr>
              <w:t>т</w:t>
            </w:r>
            <w:r w:rsidRPr="00F1345E">
              <w:rPr>
                <w:sz w:val="20"/>
                <w:szCs w:val="20"/>
                <w:lang w:eastAsia="ru-RU"/>
              </w:rPr>
              <w:t>ва або планується розташування такого об’єкта (крім проекту землеустрою щ</w:t>
            </w:r>
            <w:r w:rsidRPr="00F1345E">
              <w:rPr>
                <w:sz w:val="20"/>
                <w:szCs w:val="20"/>
                <w:lang w:eastAsia="ru-RU"/>
              </w:rPr>
              <w:t>о</w:t>
            </w:r>
            <w:r w:rsidRPr="00F1345E">
              <w:rPr>
                <w:sz w:val="20"/>
                <w:szCs w:val="20"/>
                <w:lang w:eastAsia="ru-RU"/>
              </w:rPr>
              <w:t>до   відведення земельної ділянки зони відчуження або зони безумо</w:t>
            </w:r>
            <w:r w:rsidRPr="00F1345E">
              <w:rPr>
                <w:sz w:val="20"/>
                <w:szCs w:val="20"/>
                <w:lang w:eastAsia="ru-RU"/>
              </w:rPr>
              <w:t>в</w:t>
            </w:r>
            <w:r w:rsidRPr="00F1345E">
              <w:rPr>
                <w:sz w:val="20"/>
                <w:szCs w:val="20"/>
                <w:lang w:eastAsia="ru-RU"/>
              </w:rPr>
              <w:t xml:space="preserve">ного (обов’язкового) </w:t>
            </w:r>
            <w:r w:rsidRPr="00F1345E">
              <w:rPr>
                <w:sz w:val="20"/>
                <w:szCs w:val="20"/>
                <w:lang w:eastAsia="ru-RU"/>
              </w:rPr>
              <w:lastRenderedPageBreak/>
              <w:t>відселення тер</w:t>
            </w:r>
            <w:r w:rsidRPr="00F1345E">
              <w:rPr>
                <w:sz w:val="20"/>
                <w:szCs w:val="20"/>
                <w:lang w:eastAsia="ru-RU"/>
              </w:rPr>
              <w:t>и</w:t>
            </w:r>
            <w:r w:rsidRPr="00F1345E">
              <w:rPr>
                <w:sz w:val="20"/>
                <w:szCs w:val="20"/>
                <w:lang w:eastAsia="ru-RU"/>
              </w:rPr>
              <w:t>торії, що зазнала радіоактивного забруднення вн</w:t>
            </w:r>
            <w:r w:rsidRPr="00F1345E">
              <w:rPr>
                <w:sz w:val="20"/>
                <w:szCs w:val="20"/>
                <w:lang w:eastAsia="ru-RU"/>
              </w:rPr>
              <w:t>а</w:t>
            </w:r>
            <w:r w:rsidRPr="00F1345E">
              <w:rPr>
                <w:sz w:val="20"/>
                <w:szCs w:val="20"/>
                <w:lang w:eastAsia="ru-RU"/>
              </w:rPr>
              <w:t>слідок Чорн</w:t>
            </w:r>
            <w:r w:rsidRPr="00F1345E">
              <w:rPr>
                <w:sz w:val="20"/>
                <w:szCs w:val="20"/>
                <w:lang w:eastAsia="ru-RU"/>
              </w:rPr>
              <w:t>о</w:t>
            </w:r>
            <w:r w:rsidRPr="00F1345E">
              <w:rPr>
                <w:sz w:val="20"/>
                <w:szCs w:val="20"/>
                <w:lang w:eastAsia="ru-RU"/>
              </w:rPr>
              <w:t>бильської катас</w:t>
            </w:r>
            <w:r w:rsidRPr="00F1345E">
              <w:rPr>
                <w:sz w:val="20"/>
                <w:szCs w:val="20"/>
                <w:lang w:eastAsia="ru-RU"/>
              </w:rPr>
              <w:t>т</w:t>
            </w:r>
            <w:r w:rsidRPr="00F1345E">
              <w:rPr>
                <w:sz w:val="20"/>
                <w:szCs w:val="20"/>
                <w:lang w:eastAsia="ru-RU"/>
              </w:rPr>
              <w:t xml:space="preserve">рофи), 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F1345E">
              <w:rPr>
                <w:sz w:val="20"/>
                <w:szCs w:val="20"/>
                <w:lang w:eastAsia="ru-RU"/>
              </w:rPr>
              <w:t>пог</w:t>
            </w:r>
            <w:r w:rsidRPr="00F1345E">
              <w:rPr>
                <w:sz w:val="20"/>
                <w:szCs w:val="20"/>
                <w:lang w:eastAsia="ru-RU"/>
              </w:rPr>
              <w:t>о</w:t>
            </w:r>
            <w:r w:rsidRPr="00F1345E">
              <w:rPr>
                <w:sz w:val="20"/>
                <w:szCs w:val="20"/>
                <w:lang w:eastAsia="ru-RU"/>
              </w:rPr>
              <w:t>дже</w:t>
            </w:r>
            <w:r>
              <w:rPr>
                <w:sz w:val="20"/>
                <w:szCs w:val="20"/>
                <w:lang w:eastAsia="ru-RU"/>
              </w:rPr>
              <w:t xml:space="preserve">но </w:t>
            </w:r>
            <w:r w:rsidRPr="00F1345E">
              <w:rPr>
                <w:sz w:val="20"/>
                <w:szCs w:val="20"/>
                <w:lang w:eastAsia="ru-RU"/>
              </w:rPr>
              <w:t>структу</w:t>
            </w:r>
            <w:r w:rsidRPr="00F1345E">
              <w:rPr>
                <w:sz w:val="20"/>
                <w:szCs w:val="20"/>
                <w:lang w:eastAsia="ru-RU"/>
              </w:rPr>
              <w:t>р</w:t>
            </w:r>
            <w:r w:rsidRPr="00F1345E">
              <w:rPr>
                <w:sz w:val="20"/>
                <w:szCs w:val="20"/>
                <w:lang w:eastAsia="ru-RU"/>
              </w:rPr>
              <w:t>ним підрозділом районних, Київс</w:t>
            </w:r>
            <w:r w:rsidRPr="00F1345E">
              <w:rPr>
                <w:sz w:val="20"/>
                <w:szCs w:val="20"/>
                <w:lang w:eastAsia="ru-RU"/>
              </w:rPr>
              <w:t>ь</w:t>
            </w:r>
            <w:r w:rsidRPr="00F1345E">
              <w:rPr>
                <w:sz w:val="20"/>
                <w:szCs w:val="20"/>
                <w:lang w:eastAsia="ru-RU"/>
              </w:rPr>
              <w:t>кої та Севаст</w:t>
            </w:r>
            <w:r w:rsidRPr="00F1345E">
              <w:rPr>
                <w:sz w:val="20"/>
                <w:szCs w:val="20"/>
                <w:lang w:eastAsia="ru-RU"/>
              </w:rPr>
              <w:t>о</w:t>
            </w:r>
            <w:r w:rsidRPr="00F1345E">
              <w:rPr>
                <w:sz w:val="20"/>
                <w:szCs w:val="20"/>
                <w:lang w:eastAsia="ru-RU"/>
              </w:rPr>
              <w:t>польської міських державних адмін</w:t>
            </w:r>
            <w:r w:rsidRPr="00F1345E">
              <w:rPr>
                <w:sz w:val="20"/>
                <w:szCs w:val="20"/>
                <w:lang w:eastAsia="ru-RU"/>
              </w:rPr>
              <w:t>і</w:t>
            </w:r>
            <w:r w:rsidRPr="00F1345E">
              <w:rPr>
                <w:sz w:val="20"/>
                <w:szCs w:val="20"/>
                <w:lang w:eastAsia="ru-RU"/>
              </w:rPr>
              <w:t>страцій у сфері містобудування та архітектури, а якщо місто не входить до тер</w:t>
            </w:r>
            <w:r w:rsidRPr="00F1345E">
              <w:rPr>
                <w:sz w:val="20"/>
                <w:szCs w:val="20"/>
                <w:lang w:eastAsia="ru-RU"/>
              </w:rPr>
              <w:t>и</w:t>
            </w:r>
            <w:r w:rsidRPr="00F1345E">
              <w:rPr>
                <w:sz w:val="20"/>
                <w:szCs w:val="20"/>
                <w:lang w:eastAsia="ru-RU"/>
              </w:rPr>
              <w:t>торії певного району – викона</w:t>
            </w:r>
            <w:r w:rsidRPr="00F1345E">
              <w:rPr>
                <w:sz w:val="20"/>
                <w:szCs w:val="20"/>
                <w:lang w:eastAsia="ru-RU"/>
              </w:rPr>
              <w:t>в</w:t>
            </w:r>
            <w:r w:rsidRPr="00F1345E">
              <w:rPr>
                <w:sz w:val="20"/>
                <w:szCs w:val="20"/>
                <w:lang w:eastAsia="ru-RU"/>
              </w:rPr>
              <w:t>чим органом міс</w:t>
            </w:r>
            <w:r w:rsidRPr="00F1345E">
              <w:rPr>
                <w:sz w:val="20"/>
                <w:szCs w:val="20"/>
                <w:lang w:eastAsia="ru-RU"/>
              </w:rPr>
              <w:t>ь</w:t>
            </w:r>
            <w:r w:rsidRPr="00F1345E">
              <w:rPr>
                <w:sz w:val="20"/>
                <w:szCs w:val="20"/>
                <w:lang w:eastAsia="ru-RU"/>
              </w:rPr>
              <w:t>кої ради у сфері містобудування та архітектури, а в разі, якщо такий орган не утвор</w:t>
            </w:r>
            <w:r w:rsidRPr="00F1345E">
              <w:rPr>
                <w:sz w:val="20"/>
                <w:szCs w:val="20"/>
                <w:lang w:eastAsia="ru-RU"/>
              </w:rPr>
              <w:t>е</w:t>
            </w:r>
            <w:r w:rsidRPr="00F1345E">
              <w:rPr>
                <w:sz w:val="20"/>
                <w:szCs w:val="20"/>
                <w:lang w:eastAsia="ru-RU"/>
              </w:rPr>
              <w:t>ний – органом виконавчої влади Автономної       Республіки Крим з питань містоб</w:t>
            </w:r>
            <w:r w:rsidRPr="00F1345E">
              <w:rPr>
                <w:sz w:val="20"/>
                <w:szCs w:val="20"/>
                <w:lang w:eastAsia="ru-RU"/>
              </w:rPr>
              <w:t>у</w:t>
            </w:r>
            <w:r w:rsidRPr="00F1345E">
              <w:rPr>
                <w:sz w:val="20"/>
                <w:szCs w:val="20"/>
                <w:lang w:eastAsia="ru-RU"/>
              </w:rPr>
              <w:t>дування та архіт</w:t>
            </w:r>
            <w:r w:rsidRPr="00F1345E">
              <w:rPr>
                <w:sz w:val="20"/>
                <w:szCs w:val="20"/>
                <w:lang w:eastAsia="ru-RU"/>
              </w:rPr>
              <w:t>е</w:t>
            </w:r>
            <w:r w:rsidRPr="00F1345E">
              <w:rPr>
                <w:sz w:val="20"/>
                <w:szCs w:val="20"/>
                <w:lang w:eastAsia="ru-RU"/>
              </w:rPr>
              <w:t>ктури чи структ</w:t>
            </w:r>
            <w:r w:rsidRPr="00F1345E">
              <w:rPr>
                <w:sz w:val="20"/>
                <w:szCs w:val="20"/>
                <w:lang w:eastAsia="ru-RU"/>
              </w:rPr>
              <w:t>у</w:t>
            </w:r>
            <w:r w:rsidRPr="00F1345E">
              <w:rPr>
                <w:sz w:val="20"/>
                <w:szCs w:val="20"/>
                <w:lang w:eastAsia="ru-RU"/>
              </w:rPr>
              <w:t>рним підрозділом обласної держа</w:t>
            </w:r>
            <w:r w:rsidRPr="00F1345E">
              <w:rPr>
                <w:sz w:val="20"/>
                <w:szCs w:val="20"/>
                <w:lang w:eastAsia="ru-RU"/>
              </w:rPr>
              <w:t>в</w:t>
            </w:r>
            <w:r w:rsidRPr="00F1345E">
              <w:rPr>
                <w:sz w:val="20"/>
                <w:szCs w:val="20"/>
                <w:lang w:eastAsia="ru-RU"/>
              </w:rPr>
              <w:t>ної адміністрації з питань містобуд</w:t>
            </w:r>
            <w:r w:rsidRPr="00F1345E">
              <w:rPr>
                <w:sz w:val="20"/>
                <w:szCs w:val="20"/>
                <w:lang w:eastAsia="ru-RU"/>
              </w:rPr>
              <w:t>у</w:t>
            </w:r>
            <w:r w:rsidRPr="00F1345E">
              <w:rPr>
                <w:sz w:val="20"/>
                <w:szCs w:val="20"/>
                <w:lang w:eastAsia="ru-RU"/>
              </w:rPr>
              <w:t>вання та архіте</w:t>
            </w:r>
            <w:r w:rsidRPr="00F1345E">
              <w:rPr>
                <w:sz w:val="20"/>
                <w:szCs w:val="20"/>
                <w:lang w:eastAsia="ru-RU"/>
              </w:rPr>
              <w:t>к</w:t>
            </w:r>
            <w:r w:rsidRPr="00F1345E">
              <w:rPr>
                <w:sz w:val="20"/>
                <w:szCs w:val="20"/>
                <w:lang w:eastAsia="ru-RU"/>
              </w:rPr>
              <w:t>тури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F1345E" w:rsidRPr="009064F9" w:rsidRDefault="00F1345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9064F9" w:rsidRPr="00175304" w:rsidRDefault="00F1345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відв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дення земельної ділянки у межах населеного пункту або земельної ділянки за межами населеного пункту, на якій розташов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 об’єкт будівн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цтва або плануєт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ся розташування такого об’єкта (крім проекту землеустрою щодо   відведення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 зони відчуження або зони безумовного (обов’язкового) відселення терит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рії, що зазнала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радіоактивного забруднення вн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слідок Чорнобил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ської катастрофи),  погоджено  стру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турним підрозд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лом районних, Київської та Сева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топольської міс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ких державних адміністрацій у сфері містобуд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вання та архітект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ри, а якщо місто не входить до терит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рії певного району – виконавчим органом міської ради у сфері міст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будування та арх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тектури, а в разі, якщо такий орган не утворений – органом виконавчої влади Автономної       Республіки Крим з питань містобуд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вання та архітект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 чи структурним підрозділом обла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державної адміністрації з питань містобуд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вання та архітект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</w:t>
            </w:r>
          </w:p>
        </w:tc>
        <w:tc>
          <w:tcPr>
            <w:tcW w:w="692" w:type="dxa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64F9" w:rsidRPr="00175304" w:rsidTr="001911CC">
        <w:trPr>
          <w:trHeight w:val="854"/>
          <w:jc w:val="center"/>
        </w:trPr>
        <w:tc>
          <w:tcPr>
            <w:tcW w:w="835" w:type="dxa"/>
            <w:gridSpan w:val="2"/>
            <w:shd w:val="clear" w:color="auto" w:fill="auto"/>
          </w:tcPr>
          <w:p w:rsidR="009064F9" w:rsidRPr="00AF5E34" w:rsidRDefault="009064F9" w:rsidP="000A4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5E34">
              <w:rPr>
                <w:sz w:val="20"/>
                <w:szCs w:val="20"/>
              </w:rPr>
              <w:lastRenderedPageBreak/>
              <w:t>5.20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064F9" w:rsidRPr="00AF5E34" w:rsidRDefault="00AF5E3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E34">
              <w:rPr>
                <w:sz w:val="20"/>
                <w:szCs w:val="20"/>
                <w:lang w:eastAsia="ru-RU"/>
              </w:rPr>
              <w:t>Проект землеус</w:t>
            </w:r>
            <w:r w:rsidRPr="00AF5E34">
              <w:rPr>
                <w:sz w:val="20"/>
                <w:szCs w:val="20"/>
                <w:lang w:eastAsia="ru-RU"/>
              </w:rPr>
              <w:t>т</w:t>
            </w:r>
            <w:r w:rsidRPr="00AF5E34">
              <w:rPr>
                <w:sz w:val="20"/>
                <w:szCs w:val="20"/>
                <w:lang w:eastAsia="ru-RU"/>
              </w:rPr>
              <w:t>рою щодо відв</w:t>
            </w:r>
            <w:r w:rsidRPr="00AF5E34">
              <w:rPr>
                <w:sz w:val="20"/>
                <w:szCs w:val="20"/>
                <w:lang w:eastAsia="ru-RU"/>
              </w:rPr>
              <w:t>е</w:t>
            </w:r>
            <w:r w:rsidRPr="00AF5E34">
              <w:rPr>
                <w:sz w:val="20"/>
                <w:szCs w:val="20"/>
                <w:lang w:eastAsia="ru-RU"/>
              </w:rPr>
              <w:t>дення земельної ділянки: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64F9" w:rsidRPr="00AF5E34" w:rsidRDefault="009064F9" w:rsidP="00DE25F0">
            <w:pPr>
              <w:pStyle w:val="a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AF5E3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AF5E3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AF5E3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9064F9" w:rsidRPr="00AF5E34" w:rsidRDefault="00AF5E3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E34">
              <w:rPr>
                <w:sz w:val="20"/>
                <w:szCs w:val="20"/>
                <w:lang w:eastAsia="ru-RU"/>
              </w:rPr>
              <w:t>Проект землеус</w:t>
            </w:r>
            <w:r w:rsidRPr="00AF5E34">
              <w:rPr>
                <w:sz w:val="20"/>
                <w:szCs w:val="20"/>
                <w:lang w:eastAsia="ru-RU"/>
              </w:rPr>
              <w:t>т</w:t>
            </w:r>
            <w:r w:rsidRPr="00AF5E34">
              <w:rPr>
                <w:sz w:val="20"/>
                <w:szCs w:val="20"/>
                <w:lang w:eastAsia="ru-RU"/>
              </w:rPr>
              <w:t>рою щодо відв</w:t>
            </w:r>
            <w:r w:rsidRPr="00AF5E34">
              <w:rPr>
                <w:sz w:val="20"/>
                <w:szCs w:val="20"/>
                <w:lang w:eastAsia="ru-RU"/>
              </w:rPr>
              <w:t>е</w:t>
            </w:r>
            <w:r w:rsidRPr="00AF5E34">
              <w:rPr>
                <w:sz w:val="20"/>
                <w:szCs w:val="20"/>
                <w:lang w:eastAsia="ru-RU"/>
              </w:rPr>
              <w:t>дення земельної ділянки: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AF5E3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AF5E3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відв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дення земельної ділянки:</w:t>
            </w:r>
          </w:p>
        </w:tc>
        <w:tc>
          <w:tcPr>
            <w:tcW w:w="692" w:type="dxa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074BC" w:rsidRPr="00175304" w:rsidTr="001911CC">
        <w:trPr>
          <w:trHeight w:val="4214"/>
          <w:jc w:val="center"/>
        </w:trPr>
        <w:tc>
          <w:tcPr>
            <w:tcW w:w="835" w:type="dxa"/>
            <w:gridSpan w:val="2"/>
            <w:shd w:val="clear" w:color="auto" w:fill="auto"/>
          </w:tcPr>
          <w:p w:rsidR="00F074BC" w:rsidRPr="00AF5E34" w:rsidRDefault="00F074BC" w:rsidP="000A4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5.20.1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074BC" w:rsidRPr="00AF5E34" w:rsidRDefault="00F074BC" w:rsidP="00866EC3">
            <w:pPr>
              <w:jc w:val="both"/>
              <w:rPr>
                <w:sz w:val="20"/>
                <w:szCs w:val="20"/>
              </w:rPr>
            </w:pPr>
            <w:proofErr w:type="spellStart"/>
            <w:r w:rsidRPr="00AF5E34">
              <w:rPr>
                <w:sz w:val="20"/>
                <w:szCs w:val="20"/>
                <w:lang w:eastAsia="ru-RU"/>
              </w:rPr>
              <w:t>природно-запо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AF5E34">
              <w:rPr>
                <w:sz w:val="20"/>
                <w:szCs w:val="20"/>
                <w:lang w:eastAsia="ru-RU"/>
              </w:rPr>
              <w:t>відного</w:t>
            </w:r>
            <w:proofErr w:type="spellEnd"/>
            <w:r w:rsidRPr="00AF5E34">
              <w:rPr>
                <w:sz w:val="20"/>
                <w:szCs w:val="20"/>
                <w:lang w:eastAsia="ru-RU"/>
              </w:rPr>
              <w:t xml:space="preserve"> та іншого природоохоронн</w:t>
            </w:r>
            <w:r w:rsidRPr="00AF5E34">
              <w:rPr>
                <w:sz w:val="20"/>
                <w:szCs w:val="20"/>
                <w:lang w:eastAsia="ru-RU"/>
              </w:rPr>
              <w:t>о</w:t>
            </w:r>
            <w:r w:rsidRPr="00AF5E34">
              <w:rPr>
                <w:sz w:val="20"/>
                <w:szCs w:val="20"/>
                <w:lang w:eastAsia="ru-RU"/>
              </w:rPr>
              <w:t>го призначення, земельної діля</w:t>
            </w:r>
            <w:r>
              <w:rPr>
                <w:sz w:val="20"/>
                <w:szCs w:val="20"/>
                <w:lang w:eastAsia="ru-RU"/>
              </w:rPr>
              <w:t xml:space="preserve">нки, </w:t>
            </w:r>
            <w:r w:rsidRPr="00AF5E34">
              <w:rPr>
                <w:sz w:val="20"/>
                <w:szCs w:val="20"/>
                <w:lang w:eastAsia="ru-RU"/>
              </w:rPr>
              <w:t xml:space="preserve">розташованої на території чи в межах об’єкта </w:t>
            </w:r>
            <w:proofErr w:type="spellStart"/>
            <w:r w:rsidRPr="00AF5E34">
              <w:rPr>
                <w:sz w:val="20"/>
                <w:szCs w:val="20"/>
                <w:lang w:eastAsia="ru-RU"/>
              </w:rPr>
              <w:t>природно-запові</w:t>
            </w:r>
            <w:r w:rsidR="00866EC3">
              <w:rPr>
                <w:sz w:val="20"/>
                <w:szCs w:val="20"/>
                <w:lang w:eastAsia="ru-RU"/>
              </w:rPr>
              <w:t>-</w:t>
            </w:r>
            <w:r w:rsidRPr="00AF5E34">
              <w:rPr>
                <w:sz w:val="20"/>
                <w:szCs w:val="20"/>
                <w:lang w:eastAsia="ru-RU"/>
              </w:rPr>
              <w:t>ного</w:t>
            </w:r>
            <w:proofErr w:type="spellEnd"/>
            <w:r w:rsidRPr="00AF5E34">
              <w:rPr>
                <w:sz w:val="20"/>
                <w:szCs w:val="20"/>
                <w:lang w:eastAsia="ru-RU"/>
              </w:rPr>
              <w:t xml:space="preserve"> фонду або в межах прибере</w:t>
            </w:r>
            <w:r w:rsidRPr="00AF5E34">
              <w:rPr>
                <w:sz w:val="20"/>
                <w:szCs w:val="20"/>
                <w:lang w:eastAsia="ru-RU"/>
              </w:rPr>
              <w:t>ж</w:t>
            </w:r>
            <w:r w:rsidRPr="00AF5E34">
              <w:rPr>
                <w:sz w:val="20"/>
                <w:szCs w:val="20"/>
                <w:lang w:eastAsia="ru-RU"/>
              </w:rPr>
              <w:t>ної захисної см</w:t>
            </w:r>
            <w:r w:rsidRPr="00AF5E34">
              <w:rPr>
                <w:sz w:val="20"/>
                <w:szCs w:val="20"/>
                <w:lang w:eastAsia="ru-RU"/>
              </w:rPr>
              <w:t>у</w:t>
            </w:r>
            <w:r w:rsidRPr="00AF5E34">
              <w:rPr>
                <w:sz w:val="20"/>
                <w:szCs w:val="20"/>
                <w:lang w:eastAsia="ru-RU"/>
              </w:rPr>
              <w:t>ги, погодж</w:t>
            </w:r>
            <w:r>
              <w:rPr>
                <w:sz w:val="20"/>
                <w:szCs w:val="20"/>
                <w:lang w:eastAsia="ru-RU"/>
              </w:rPr>
              <w:t xml:space="preserve">ується </w:t>
            </w:r>
            <w:r w:rsidRPr="00AF5E34">
              <w:rPr>
                <w:sz w:val="20"/>
                <w:szCs w:val="20"/>
                <w:lang w:eastAsia="ru-RU"/>
              </w:rPr>
              <w:t>з орган</w:t>
            </w:r>
            <w:r w:rsidR="00866EC3">
              <w:rPr>
                <w:sz w:val="20"/>
                <w:szCs w:val="20"/>
                <w:lang w:eastAsia="ru-RU"/>
              </w:rPr>
              <w:t>ом викона</w:t>
            </w:r>
            <w:r w:rsidR="00866EC3">
              <w:rPr>
                <w:sz w:val="20"/>
                <w:szCs w:val="20"/>
                <w:lang w:eastAsia="ru-RU"/>
              </w:rPr>
              <w:t>в</w:t>
            </w:r>
            <w:r w:rsidR="00866EC3">
              <w:rPr>
                <w:sz w:val="20"/>
                <w:szCs w:val="20"/>
                <w:lang w:eastAsia="ru-RU"/>
              </w:rPr>
              <w:t>чої влади Автон</w:t>
            </w:r>
            <w:r w:rsidR="00866EC3">
              <w:rPr>
                <w:sz w:val="20"/>
                <w:szCs w:val="20"/>
                <w:lang w:eastAsia="ru-RU"/>
              </w:rPr>
              <w:t>о</w:t>
            </w:r>
            <w:r w:rsidR="00866EC3">
              <w:rPr>
                <w:sz w:val="20"/>
                <w:szCs w:val="20"/>
                <w:lang w:eastAsia="ru-RU"/>
              </w:rPr>
              <w:t xml:space="preserve">мної </w:t>
            </w:r>
            <w:r w:rsidRPr="00AF5E34">
              <w:rPr>
                <w:sz w:val="20"/>
                <w:szCs w:val="20"/>
                <w:lang w:eastAsia="ru-RU"/>
              </w:rPr>
              <w:t>Республіки Крим у сфері ох</w:t>
            </w:r>
            <w:r w:rsidRPr="00AF5E34">
              <w:rPr>
                <w:sz w:val="20"/>
                <w:szCs w:val="20"/>
                <w:lang w:eastAsia="ru-RU"/>
              </w:rPr>
              <w:t>о</w:t>
            </w:r>
            <w:r w:rsidRPr="00AF5E34">
              <w:rPr>
                <w:sz w:val="20"/>
                <w:szCs w:val="20"/>
                <w:lang w:eastAsia="ru-RU"/>
              </w:rPr>
              <w:t>рони навколи</w:t>
            </w:r>
            <w:r w:rsidRPr="00AF5E34">
              <w:rPr>
                <w:sz w:val="20"/>
                <w:szCs w:val="20"/>
                <w:lang w:eastAsia="ru-RU"/>
              </w:rPr>
              <w:t>ш</w:t>
            </w:r>
            <w:r w:rsidRPr="00AF5E34">
              <w:rPr>
                <w:sz w:val="20"/>
                <w:szCs w:val="20"/>
                <w:lang w:eastAsia="ru-RU"/>
              </w:rPr>
              <w:t>нього природного середовища, стр</w:t>
            </w:r>
            <w:r w:rsidRPr="00AF5E34">
              <w:rPr>
                <w:sz w:val="20"/>
                <w:szCs w:val="20"/>
                <w:lang w:eastAsia="ru-RU"/>
              </w:rPr>
              <w:t>у</w:t>
            </w:r>
            <w:r w:rsidRPr="00AF5E34">
              <w:rPr>
                <w:sz w:val="20"/>
                <w:szCs w:val="20"/>
                <w:lang w:eastAsia="ru-RU"/>
              </w:rPr>
              <w:t>ктурним підрозд</w:t>
            </w:r>
            <w:r w:rsidRPr="00AF5E34">
              <w:rPr>
                <w:sz w:val="20"/>
                <w:szCs w:val="20"/>
                <w:lang w:eastAsia="ru-RU"/>
              </w:rPr>
              <w:t>і</w:t>
            </w:r>
            <w:r w:rsidRPr="00AF5E34">
              <w:rPr>
                <w:sz w:val="20"/>
                <w:szCs w:val="20"/>
                <w:lang w:eastAsia="ru-RU"/>
              </w:rPr>
              <w:t>лом обласної, Київської чи Сев</w:t>
            </w:r>
            <w:r w:rsidRPr="00AF5E34">
              <w:rPr>
                <w:sz w:val="20"/>
                <w:szCs w:val="20"/>
                <w:lang w:eastAsia="ru-RU"/>
              </w:rPr>
              <w:t>а</w:t>
            </w:r>
            <w:r w:rsidRPr="00AF5E34">
              <w:rPr>
                <w:sz w:val="20"/>
                <w:szCs w:val="20"/>
                <w:lang w:eastAsia="ru-RU"/>
              </w:rPr>
              <w:t>стопольської міс</w:t>
            </w:r>
            <w:r w:rsidRPr="00AF5E34">
              <w:rPr>
                <w:sz w:val="20"/>
                <w:szCs w:val="20"/>
                <w:lang w:eastAsia="ru-RU"/>
              </w:rPr>
              <w:t>ь</w:t>
            </w:r>
            <w:r w:rsidRPr="00AF5E34">
              <w:rPr>
                <w:sz w:val="20"/>
                <w:szCs w:val="20"/>
                <w:lang w:eastAsia="ru-RU"/>
              </w:rPr>
              <w:t>кої державної адміністрації у сфері охорони навколишнього природного сер</w:t>
            </w:r>
            <w:r w:rsidRPr="00AF5E34">
              <w:rPr>
                <w:sz w:val="20"/>
                <w:szCs w:val="20"/>
                <w:lang w:eastAsia="ru-RU"/>
              </w:rPr>
              <w:t>е</w:t>
            </w:r>
            <w:r w:rsidRPr="00AF5E34">
              <w:rPr>
                <w:sz w:val="20"/>
                <w:szCs w:val="20"/>
                <w:lang w:eastAsia="ru-RU"/>
              </w:rPr>
              <w:t>довища, а земел</w:t>
            </w:r>
            <w:r w:rsidRPr="00AF5E34">
              <w:rPr>
                <w:sz w:val="20"/>
                <w:szCs w:val="20"/>
                <w:lang w:eastAsia="ru-RU"/>
              </w:rPr>
              <w:t>ь</w:t>
            </w:r>
            <w:r w:rsidRPr="00AF5E34">
              <w:rPr>
                <w:sz w:val="20"/>
                <w:szCs w:val="20"/>
                <w:lang w:eastAsia="ru-RU"/>
              </w:rPr>
              <w:t>ної ділянки, ро</w:t>
            </w:r>
            <w:r w:rsidRPr="00AF5E34">
              <w:rPr>
                <w:sz w:val="20"/>
                <w:szCs w:val="20"/>
                <w:lang w:eastAsia="ru-RU"/>
              </w:rPr>
              <w:t>з</w:t>
            </w:r>
            <w:r w:rsidRPr="00AF5E34">
              <w:rPr>
                <w:sz w:val="20"/>
                <w:szCs w:val="20"/>
                <w:lang w:eastAsia="ru-RU"/>
              </w:rPr>
              <w:t>ташованої у зоні відчуження або зоні безумовного (</w:t>
            </w:r>
            <w:proofErr w:type="spellStart"/>
            <w:r w:rsidRPr="00AF5E34">
              <w:rPr>
                <w:sz w:val="20"/>
                <w:szCs w:val="20"/>
                <w:lang w:eastAsia="ru-RU"/>
              </w:rPr>
              <w:t>обов’яз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AF5E34">
              <w:rPr>
                <w:sz w:val="20"/>
                <w:szCs w:val="20"/>
                <w:lang w:eastAsia="ru-RU"/>
              </w:rPr>
              <w:t>кового</w:t>
            </w:r>
            <w:proofErr w:type="spellEnd"/>
            <w:r w:rsidRPr="00AF5E34">
              <w:rPr>
                <w:sz w:val="20"/>
                <w:szCs w:val="20"/>
                <w:lang w:eastAsia="ru-RU"/>
              </w:rPr>
              <w:t>) відселення тер</w:t>
            </w:r>
            <w:r w:rsidRPr="00AF5E34">
              <w:rPr>
                <w:sz w:val="20"/>
                <w:szCs w:val="20"/>
                <w:lang w:eastAsia="ru-RU"/>
              </w:rPr>
              <w:t>и</w:t>
            </w:r>
            <w:r w:rsidRPr="00AF5E34">
              <w:rPr>
                <w:sz w:val="20"/>
                <w:szCs w:val="20"/>
                <w:lang w:eastAsia="ru-RU"/>
              </w:rPr>
              <w:t>торії, що зазнала радіоактивного забруднення вн</w:t>
            </w:r>
            <w:r w:rsidRPr="00AF5E34">
              <w:rPr>
                <w:sz w:val="20"/>
                <w:szCs w:val="20"/>
                <w:lang w:eastAsia="ru-RU"/>
              </w:rPr>
              <w:t>а</w:t>
            </w:r>
            <w:r w:rsidRPr="00AF5E34">
              <w:rPr>
                <w:sz w:val="20"/>
                <w:szCs w:val="20"/>
                <w:lang w:eastAsia="ru-RU"/>
              </w:rPr>
              <w:t>слідок Чорнобил</w:t>
            </w:r>
            <w:r w:rsidRPr="00AF5E34">
              <w:rPr>
                <w:sz w:val="20"/>
                <w:szCs w:val="20"/>
                <w:lang w:eastAsia="ru-RU"/>
              </w:rPr>
              <w:t>ь</w:t>
            </w:r>
            <w:r w:rsidRPr="00AF5E34">
              <w:rPr>
                <w:sz w:val="20"/>
                <w:szCs w:val="20"/>
                <w:lang w:eastAsia="ru-RU"/>
              </w:rPr>
              <w:lastRenderedPageBreak/>
              <w:t xml:space="preserve">ської катастрофи – з центральним </w:t>
            </w:r>
            <w:proofErr w:type="spellStart"/>
            <w:r w:rsidRPr="00AF5E34">
              <w:rPr>
                <w:sz w:val="20"/>
                <w:szCs w:val="20"/>
                <w:lang w:eastAsia="ru-RU"/>
              </w:rPr>
              <w:t>ор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AF5E34">
              <w:rPr>
                <w:sz w:val="20"/>
                <w:szCs w:val="20"/>
                <w:lang w:eastAsia="ru-RU"/>
              </w:rPr>
              <w:t>ганом</w:t>
            </w:r>
            <w:proofErr w:type="spellEnd"/>
            <w:r w:rsidRPr="00AF5E34">
              <w:rPr>
                <w:sz w:val="20"/>
                <w:szCs w:val="20"/>
                <w:lang w:eastAsia="ru-RU"/>
              </w:rPr>
              <w:t xml:space="preserve"> виконавчої влади, що забе</w:t>
            </w:r>
            <w:r w:rsidRPr="00AF5E34">
              <w:rPr>
                <w:sz w:val="20"/>
                <w:szCs w:val="20"/>
                <w:lang w:eastAsia="ru-RU"/>
              </w:rPr>
              <w:t>з</w:t>
            </w:r>
            <w:r w:rsidRPr="00AF5E34">
              <w:rPr>
                <w:sz w:val="20"/>
                <w:szCs w:val="20"/>
                <w:lang w:eastAsia="ru-RU"/>
              </w:rPr>
              <w:t>печує формування та реалізує держ</w:t>
            </w:r>
            <w:r w:rsidRPr="00AF5E34">
              <w:rPr>
                <w:sz w:val="20"/>
                <w:szCs w:val="20"/>
                <w:lang w:eastAsia="ru-RU"/>
              </w:rPr>
              <w:t>а</w:t>
            </w:r>
            <w:r w:rsidRPr="00AF5E34">
              <w:rPr>
                <w:sz w:val="20"/>
                <w:szCs w:val="20"/>
                <w:lang w:eastAsia="ru-RU"/>
              </w:rPr>
              <w:t>вну політику у сфері охорони навколишнього природного сер</w:t>
            </w:r>
            <w:r w:rsidRPr="00AF5E34">
              <w:rPr>
                <w:sz w:val="20"/>
                <w:szCs w:val="20"/>
                <w:lang w:eastAsia="ru-RU"/>
              </w:rPr>
              <w:t>е</w:t>
            </w:r>
            <w:r w:rsidRPr="00AF5E34">
              <w:rPr>
                <w:sz w:val="20"/>
                <w:szCs w:val="20"/>
                <w:lang w:eastAsia="ru-RU"/>
              </w:rPr>
              <w:t>довища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866EC3" w:rsidRDefault="00F074BC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AF5E34">
              <w:rPr>
                <w:sz w:val="20"/>
                <w:szCs w:val="20"/>
                <w:lang w:val="uk-UA"/>
              </w:rPr>
              <w:lastRenderedPageBreak/>
              <w:t xml:space="preserve">Частина третя статті </w:t>
            </w:r>
          </w:p>
          <w:p w:rsidR="00866EC3" w:rsidRDefault="00F074BC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AF5E34">
              <w:rPr>
                <w:sz w:val="20"/>
                <w:szCs w:val="20"/>
                <w:lang w:val="uk-UA"/>
              </w:rPr>
              <w:t>186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ЗКУ</w:t>
            </w:r>
            <w:r w:rsidRPr="00AF5E34">
              <w:rPr>
                <w:sz w:val="20"/>
                <w:szCs w:val="20"/>
                <w:lang w:val="uk-UA"/>
              </w:rPr>
              <w:t xml:space="preserve"> </w:t>
            </w:r>
          </w:p>
          <w:p w:rsidR="00F074BC" w:rsidRPr="00AF5E34" w:rsidRDefault="00F074BC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AF5E34">
              <w:rPr>
                <w:sz w:val="20"/>
                <w:szCs w:val="20"/>
                <w:lang w:val="uk-UA"/>
              </w:rPr>
              <w:t>від 25.10.2001</w:t>
            </w:r>
          </w:p>
          <w:p w:rsidR="00F074BC" w:rsidRPr="00175304" w:rsidRDefault="00F074BC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AF5E34">
              <w:rPr>
                <w:sz w:val="20"/>
                <w:szCs w:val="20"/>
                <w:lang w:val="uk-UA"/>
              </w:rPr>
              <w:t>№ 2768-III</w:t>
            </w:r>
          </w:p>
          <w:p w:rsidR="00F074BC" w:rsidRPr="00AF5E34" w:rsidRDefault="00F074BC" w:rsidP="00DE25F0">
            <w:pPr>
              <w:pStyle w:val="a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F074BC" w:rsidRPr="00AF5E3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F074BC" w:rsidRPr="00AF5E3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F074BC" w:rsidRPr="00AF5E3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F074BC" w:rsidRPr="00B2062D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2062D">
              <w:rPr>
                <w:sz w:val="20"/>
                <w:szCs w:val="20"/>
                <w:lang w:eastAsia="ru-RU"/>
              </w:rPr>
              <w:t>природно-заповід-ного</w:t>
            </w:r>
            <w:proofErr w:type="spellEnd"/>
            <w:r w:rsidRPr="00B2062D">
              <w:rPr>
                <w:sz w:val="20"/>
                <w:szCs w:val="20"/>
                <w:lang w:eastAsia="ru-RU"/>
              </w:rPr>
              <w:t xml:space="preserve"> та іншого природоохоро</w:t>
            </w:r>
            <w:r w:rsidRPr="00B2062D">
              <w:rPr>
                <w:sz w:val="20"/>
                <w:szCs w:val="20"/>
                <w:lang w:eastAsia="ru-RU"/>
              </w:rPr>
              <w:t>н</w:t>
            </w:r>
            <w:r w:rsidRPr="00B2062D">
              <w:rPr>
                <w:sz w:val="20"/>
                <w:szCs w:val="20"/>
                <w:lang w:eastAsia="ru-RU"/>
              </w:rPr>
              <w:t xml:space="preserve">ного призначення, земельної ділянки,  розташованої на території чи в межах об’єкта </w:t>
            </w:r>
            <w:proofErr w:type="spellStart"/>
            <w:r w:rsidRPr="00B2062D">
              <w:rPr>
                <w:sz w:val="20"/>
                <w:szCs w:val="20"/>
                <w:lang w:eastAsia="ru-RU"/>
              </w:rPr>
              <w:t>природно-заповід-ного</w:t>
            </w:r>
            <w:proofErr w:type="spellEnd"/>
            <w:r w:rsidRPr="00B2062D">
              <w:rPr>
                <w:sz w:val="20"/>
                <w:szCs w:val="20"/>
                <w:lang w:eastAsia="ru-RU"/>
              </w:rPr>
              <w:t xml:space="preserve"> фонду або в межах прибере</w:t>
            </w:r>
            <w:r w:rsidRPr="00B2062D">
              <w:rPr>
                <w:sz w:val="20"/>
                <w:szCs w:val="20"/>
                <w:lang w:eastAsia="ru-RU"/>
              </w:rPr>
              <w:t>ж</w:t>
            </w:r>
            <w:r w:rsidRPr="00B2062D">
              <w:rPr>
                <w:sz w:val="20"/>
                <w:szCs w:val="20"/>
                <w:lang w:eastAsia="ru-RU"/>
              </w:rPr>
              <w:t>ної захисної см</w:t>
            </w:r>
            <w:r w:rsidRPr="00B2062D">
              <w:rPr>
                <w:sz w:val="20"/>
                <w:szCs w:val="20"/>
                <w:lang w:eastAsia="ru-RU"/>
              </w:rPr>
              <w:t>у</w:t>
            </w:r>
            <w:r w:rsidRPr="00B2062D">
              <w:rPr>
                <w:sz w:val="20"/>
                <w:szCs w:val="20"/>
                <w:lang w:eastAsia="ru-RU"/>
              </w:rPr>
              <w:t xml:space="preserve">ги,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B2062D">
              <w:rPr>
                <w:sz w:val="20"/>
                <w:szCs w:val="20"/>
                <w:lang w:eastAsia="ru-RU"/>
              </w:rPr>
              <w:t>погоджено з органом викона</w:t>
            </w:r>
            <w:r w:rsidRPr="00B2062D">
              <w:rPr>
                <w:sz w:val="20"/>
                <w:szCs w:val="20"/>
                <w:lang w:eastAsia="ru-RU"/>
              </w:rPr>
              <w:t>в</w:t>
            </w:r>
            <w:r w:rsidRPr="00B2062D">
              <w:rPr>
                <w:sz w:val="20"/>
                <w:szCs w:val="20"/>
                <w:lang w:eastAsia="ru-RU"/>
              </w:rPr>
              <w:t>чої влади Авт</w:t>
            </w:r>
            <w:r w:rsidRPr="00B2062D">
              <w:rPr>
                <w:sz w:val="20"/>
                <w:szCs w:val="20"/>
                <w:lang w:eastAsia="ru-RU"/>
              </w:rPr>
              <w:t>о</w:t>
            </w:r>
            <w:r w:rsidRPr="00B2062D">
              <w:rPr>
                <w:sz w:val="20"/>
                <w:szCs w:val="20"/>
                <w:lang w:eastAsia="ru-RU"/>
              </w:rPr>
              <w:t>номної  Республ</w:t>
            </w:r>
            <w:r w:rsidRPr="00B2062D">
              <w:rPr>
                <w:sz w:val="20"/>
                <w:szCs w:val="20"/>
                <w:lang w:eastAsia="ru-RU"/>
              </w:rPr>
              <w:t>і</w:t>
            </w:r>
            <w:r w:rsidRPr="00B2062D">
              <w:rPr>
                <w:sz w:val="20"/>
                <w:szCs w:val="20"/>
                <w:lang w:eastAsia="ru-RU"/>
              </w:rPr>
              <w:t>ки Крим у сфері охорони навк</w:t>
            </w:r>
            <w:r w:rsidRPr="00B2062D">
              <w:rPr>
                <w:sz w:val="20"/>
                <w:szCs w:val="20"/>
                <w:lang w:eastAsia="ru-RU"/>
              </w:rPr>
              <w:t>о</w:t>
            </w:r>
            <w:r w:rsidRPr="00B2062D">
              <w:rPr>
                <w:sz w:val="20"/>
                <w:szCs w:val="20"/>
                <w:lang w:eastAsia="ru-RU"/>
              </w:rPr>
              <w:t>лишнього прир</w:t>
            </w:r>
            <w:r w:rsidRPr="00B2062D">
              <w:rPr>
                <w:sz w:val="20"/>
                <w:szCs w:val="20"/>
                <w:lang w:eastAsia="ru-RU"/>
              </w:rPr>
              <w:t>о</w:t>
            </w:r>
            <w:r w:rsidRPr="00B2062D">
              <w:rPr>
                <w:sz w:val="20"/>
                <w:szCs w:val="20"/>
                <w:lang w:eastAsia="ru-RU"/>
              </w:rPr>
              <w:t>дного середов</w:t>
            </w:r>
            <w:r w:rsidRPr="00B2062D">
              <w:rPr>
                <w:sz w:val="20"/>
                <w:szCs w:val="20"/>
                <w:lang w:eastAsia="ru-RU"/>
              </w:rPr>
              <w:t>и</w:t>
            </w:r>
            <w:r w:rsidRPr="00B2062D">
              <w:rPr>
                <w:sz w:val="20"/>
                <w:szCs w:val="20"/>
                <w:lang w:eastAsia="ru-RU"/>
              </w:rPr>
              <w:t>ща, структурним підрозділом обл</w:t>
            </w:r>
            <w:r w:rsidRPr="00B2062D">
              <w:rPr>
                <w:sz w:val="20"/>
                <w:szCs w:val="20"/>
                <w:lang w:eastAsia="ru-RU"/>
              </w:rPr>
              <w:t>а</w:t>
            </w:r>
            <w:r w:rsidRPr="00B2062D">
              <w:rPr>
                <w:sz w:val="20"/>
                <w:szCs w:val="20"/>
                <w:lang w:eastAsia="ru-RU"/>
              </w:rPr>
              <w:t>сної, Київської чи Севастопольської міської державної адміністрації у сфері охорони навколишнього природного сер</w:t>
            </w:r>
            <w:r w:rsidRPr="00B2062D">
              <w:rPr>
                <w:sz w:val="20"/>
                <w:szCs w:val="20"/>
                <w:lang w:eastAsia="ru-RU"/>
              </w:rPr>
              <w:t>е</w:t>
            </w:r>
            <w:r w:rsidRPr="00B2062D">
              <w:rPr>
                <w:sz w:val="20"/>
                <w:szCs w:val="20"/>
                <w:lang w:eastAsia="ru-RU"/>
              </w:rPr>
              <w:t>довища, а земел</w:t>
            </w:r>
            <w:r w:rsidRPr="00B2062D">
              <w:rPr>
                <w:sz w:val="20"/>
                <w:szCs w:val="20"/>
                <w:lang w:eastAsia="ru-RU"/>
              </w:rPr>
              <w:t>ь</w:t>
            </w:r>
            <w:r w:rsidRPr="00B2062D">
              <w:rPr>
                <w:sz w:val="20"/>
                <w:szCs w:val="20"/>
                <w:lang w:eastAsia="ru-RU"/>
              </w:rPr>
              <w:t>ної ділянки, ро</w:t>
            </w:r>
            <w:r w:rsidRPr="00B2062D">
              <w:rPr>
                <w:sz w:val="20"/>
                <w:szCs w:val="20"/>
                <w:lang w:eastAsia="ru-RU"/>
              </w:rPr>
              <w:t>з</w:t>
            </w:r>
            <w:r w:rsidRPr="00B2062D">
              <w:rPr>
                <w:sz w:val="20"/>
                <w:szCs w:val="20"/>
                <w:lang w:eastAsia="ru-RU"/>
              </w:rPr>
              <w:t>ташованої у зоні відчуження або зоні безумовного (обов’язкового) відселення тер</w:t>
            </w:r>
            <w:r w:rsidRPr="00B2062D">
              <w:rPr>
                <w:sz w:val="20"/>
                <w:szCs w:val="20"/>
                <w:lang w:eastAsia="ru-RU"/>
              </w:rPr>
              <w:t>и</w:t>
            </w:r>
            <w:r w:rsidRPr="00B2062D">
              <w:rPr>
                <w:sz w:val="20"/>
                <w:szCs w:val="20"/>
                <w:lang w:eastAsia="ru-RU"/>
              </w:rPr>
              <w:t xml:space="preserve">торії, що зазнала </w:t>
            </w:r>
            <w:proofErr w:type="spellStart"/>
            <w:r w:rsidRPr="00B2062D">
              <w:rPr>
                <w:sz w:val="20"/>
                <w:szCs w:val="20"/>
                <w:lang w:eastAsia="ru-RU"/>
              </w:rPr>
              <w:t>ра-діоактивного</w:t>
            </w:r>
            <w:proofErr w:type="spellEnd"/>
            <w:r w:rsidRPr="00B2062D">
              <w:rPr>
                <w:sz w:val="20"/>
                <w:szCs w:val="20"/>
                <w:lang w:eastAsia="ru-RU"/>
              </w:rPr>
              <w:t xml:space="preserve"> забруднення вн</w:t>
            </w:r>
            <w:r w:rsidRPr="00B2062D">
              <w:rPr>
                <w:sz w:val="20"/>
                <w:szCs w:val="20"/>
                <w:lang w:eastAsia="ru-RU"/>
              </w:rPr>
              <w:t>а</w:t>
            </w:r>
            <w:r w:rsidRPr="00B2062D">
              <w:rPr>
                <w:sz w:val="20"/>
                <w:szCs w:val="20"/>
                <w:lang w:eastAsia="ru-RU"/>
              </w:rPr>
              <w:t>слідок Чорн</w:t>
            </w:r>
            <w:r w:rsidRPr="00B2062D">
              <w:rPr>
                <w:sz w:val="20"/>
                <w:szCs w:val="20"/>
                <w:lang w:eastAsia="ru-RU"/>
              </w:rPr>
              <w:t>о</w:t>
            </w:r>
            <w:r w:rsidRPr="00B2062D">
              <w:rPr>
                <w:sz w:val="20"/>
                <w:szCs w:val="20"/>
                <w:lang w:eastAsia="ru-RU"/>
              </w:rPr>
              <w:t>бильської катас</w:t>
            </w:r>
            <w:r w:rsidRPr="00B2062D">
              <w:rPr>
                <w:sz w:val="20"/>
                <w:szCs w:val="20"/>
                <w:lang w:eastAsia="ru-RU"/>
              </w:rPr>
              <w:t>т</w:t>
            </w:r>
            <w:r w:rsidRPr="00B2062D">
              <w:rPr>
                <w:sz w:val="20"/>
                <w:szCs w:val="20"/>
                <w:lang w:eastAsia="ru-RU"/>
              </w:rPr>
              <w:t>рофи – з центр</w:t>
            </w:r>
            <w:r w:rsidRPr="00B2062D">
              <w:rPr>
                <w:sz w:val="20"/>
                <w:szCs w:val="20"/>
                <w:lang w:eastAsia="ru-RU"/>
              </w:rPr>
              <w:t>а</w:t>
            </w:r>
            <w:r w:rsidRPr="00B2062D">
              <w:rPr>
                <w:sz w:val="20"/>
                <w:szCs w:val="20"/>
                <w:lang w:eastAsia="ru-RU"/>
              </w:rPr>
              <w:t xml:space="preserve">льним органом </w:t>
            </w:r>
            <w:r w:rsidRPr="00B2062D">
              <w:rPr>
                <w:sz w:val="20"/>
                <w:szCs w:val="20"/>
                <w:lang w:eastAsia="ru-RU"/>
              </w:rPr>
              <w:lastRenderedPageBreak/>
              <w:t>виконавчої влади, що забезпечує формування та реалізує державну політику у сфері охорони навк</w:t>
            </w:r>
            <w:r w:rsidRPr="00B2062D">
              <w:rPr>
                <w:sz w:val="20"/>
                <w:szCs w:val="20"/>
                <w:lang w:eastAsia="ru-RU"/>
              </w:rPr>
              <w:t>о</w:t>
            </w:r>
            <w:r w:rsidRPr="00B2062D">
              <w:rPr>
                <w:sz w:val="20"/>
                <w:szCs w:val="20"/>
                <w:lang w:eastAsia="ru-RU"/>
              </w:rPr>
              <w:t>лишнього прир</w:t>
            </w:r>
            <w:r w:rsidRPr="00B2062D">
              <w:rPr>
                <w:sz w:val="20"/>
                <w:szCs w:val="20"/>
                <w:lang w:eastAsia="ru-RU"/>
              </w:rPr>
              <w:t>о</w:t>
            </w:r>
            <w:r w:rsidRPr="00B2062D">
              <w:rPr>
                <w:sz w:val="20"/>
                <w:szCs w:val="20"/>
                <w:lang w:eastAsia="ru-RU"/>
              </w:rPr>
              <w:t>дного середовища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F074BC" w:rsidRPr="00AF5E3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F074BC" w:rsidRPr="00AF5E3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F074BC" w:rsidRPr="00981F49" w:rsidRDefault="00F074BC" w:rsidP="00DE25F0">
            <w:pPr>
              <w:pStyle w:val="3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природно-заповід-ного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та іншого природоохоронн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го призначення, земельної ділянки,  розташованої на території чи в межах об’єкта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природно-заповід-ного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фонду або в межах прибережної захисної смуги, погоджено з орг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ном виконавчої влади Автономної  Республіки Крим у сфері охорони навколишнього природного сер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довища, структу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ним підрозділом обласної, Київської чи Севастопольс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кої міської держа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адміністрації у сфері охорони навколишнього природного сер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довища, а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ділянки, розт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шованої у зоні відчуження або зоні безумовного (обов’язкового) відселення терит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рії, що зазнала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ра-діоактивного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бруднення внасл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док Чорнобильс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кої катастрофи – з центральним орг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ном виконавчої влади, що забезп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чує формування та реалізує державну політику у сфері охорони навкол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шнього природного середовища</w:t>
            </w:r>
          </w:p>
        </w:tc>
        <w:tc>
          <w:tcPr>
            <w:tcW w:w="692" w:type="dxa"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074B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074BC" w:rsidRPr="00B2062D" w:rsidRDefault="00F074BC" w:rsidP="000A4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62D">
              <w:rPr>
                <w:sz w:val="20"/>
                <w:szCs w:val="20"/>
                <w:lang w:eastAsia="ru-RU"/>
              </w:rPr>
              <w:lastRenderedPageBreak/>
              <w:t>5.20.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розташованої на території пам’яток культурної спа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щини націонал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ного значення, їх охоронних зон та охоронюваних археологічних територіях, підл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гає також пог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дженню з центр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льним органом виконавчої влади, що реалізує 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жавну політику у сфері охорони культурної спа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щини;</w:t>
            </w:r>
          </w:p>
          <w:p w:rsidR="00F074BC" w:rsidRPr="00AF5E3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розташованої на території земель історико-культурного при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начення, пам’яток культурної спа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 xml:space="preserve">щини місцевого </w:t>
            </w:r>
            <w:r w:rsidRPr="00175304">
              <w:rPr>
                <w:sz w:val="20"/>
                <w:szCs w:val="20"/>
              </w:rPr>
              <w:lastRenderedPageBreak/>
              <w:t>значення, їх ох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ронних зон, в історичних аре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лах населених місць та інших землях історико-культурного при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начення, крім випадків, зазнач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них в абзаці тр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тьому цієї част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ни, підлягає також погодженню з органом викона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чої влади Автон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мної Республіки Крим у сфері ох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рони культурної спадщини, відп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відним структу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ним підрозділом обласної, Київс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кої чи Севаст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польської міської державної адмін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страції у сфері охорони культу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ної спадщи</w:t>
            </w:r>
            <w:r>
              <w:rPr>
                <w:sz w:val="20"/>
                <w:szCs w:val="20"/>
              </w:rPr>
              <w:t>ни</w:t>
            </w:r>
          </w:p>
        </w:tc>
        <w:tc>
          <w:tcPr>
            <w:tcW w:w="1421" w:type="dxa"/>
            <w:vMerge/>
            <w:shd w:val="clear" w:color="auto" w:fill="auto"/>
          </w:tcPr>
          <w:p w:rsidR="00F074BC" w:rsidRPr="00AF5E34" w:rsidRDefault="00F074BC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074BC" w:rsidRPr="00AF5E3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074BC" w:rsidRPr="00AF5E3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074BC" w:rsidRPr="00AF5E3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074BC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розташованої на території пам’яток культурної спа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щини націонал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 xml:space="preserve">ного значення, їх охоронних зон та охоронюваних археологічних </w:t>
            </w:r>
            <w:proofErr w:type="spellStart"/>
            <w:r w:rsidRPr="00175304"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риторіях</w:t>
            </w:r>
            <w:proofErr w:type="spellEnd"/>
            <w:r w:rsidRPr="00175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не </w:t>
            </w:r>
            <w:r w:rsidRPr="00175304">
              <w:rPr>
                <w:sz w:val="20"/>
                <w:szCs w:val="20"/>
              </w:rPr>
              <w:t>пог</w:t>
            </w:r>
            <w:r w:rsidRPr="0017530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джено</w:t>
            </w:r>
            <w:r w:rsidRPr="00175304">
              <w:rPr>
                <w:sz w:val="20"/>
                <w:szCs w:val="20"/>
              </w:rPr>
              <w:t xml:space="preserve"> з </w:t>
            </w:r>
            <w:proofErr w:type="spellStart"/>
            <w:r w:rsidRPr="00175304">
              <w:rPr>
                <w:sz w:val="20"/>
                <w:szCs w:val="20"/>
              </w:rPr>
              <w:t>цент</w:t>
            </w:r>
            <w:r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ральним</w:t>
            </w:r>
            <w:proofErr w:type="spellEnd"/>
            <w:r w:rsidRPr="00175304">
              <w:rPr>
                <w:sz w:val="20"/>
                <w:szCs w:val="20"/>
              </w:rPr>
              <w:t xml:space="preserve"> органом виконавчої влади, що реалізує 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жавну політику у сфері охорони культурної спа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щини;</w:t>
            </w:r>
            <w:r>
              <w:rPr>
                <w:sz w:val="20"/>
                <w:szCs w:val="20"/>
              </w:rPr>
              <w:t xml:space="preserve"> </w:t>
            </w:r>
          </w:p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розташованої на території земель </w:t>
            </w:r>
            <w:proofErr w:type="spellStart"/>
            <w:r w:rsidRPr="00175304">
              <w:rPr>
                <w:sz w:val="20"/>
                <w:szCs w:val="20"/>
              </w:rPr>
              <w:t>історико-куль</w:t>
            </w:r>
            <w:r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турного</w:t>
            </w:r>
            <w:proofErr w:type="spellEnd"/>
            <w:r w:rsidRPr="00175304">
              <w:rPr>
                <w:sz w:val="20"/>
                <w:szCs w:val="20"/>
              </w:rPr>
              <w:t xml:space="preserve"> призн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чення, пам’яток культурної спа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щини місцевого значення, їх ох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lastRenderedPageBreak/>
              <w:t>ронних зон, в історичних аре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лах населених місць та інших землях історико-культурного пр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значення, крім випадків, зазнач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них в абзаці тр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тьому цієї част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ни, підлягає також погодженню з органом викона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чої влади Авт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номної Республ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ки Крим у сфері охорони культу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ної спадщини, відповідним стр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ктурним підрозд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лом обласної, Київської чи С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вастопольської міської державної адміністрації у сфері охорони культурної спа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щи</w:t>
            </w:r>
            <w:r>
              <w:rPr>
                <w:sz w:val="20"/>
                <w:szCs w:val="20"/>
              </w:rPr>
              <w:t>ни</w:t>
            </w:r>
          </w:p>
          <w:p w:rsidR="00F074BC" w:rsidRPr="00AF5E3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074BC" w:rsidRPr="00AF5E3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розташованої на території пам’яток культ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рної спадщини національного значення, їх ох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ронних зон та охоронюваних археологічних територіях, пог</w:t>
            </w:r>
            <w:r w:rsidRPr="0017530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джено</w:t>
            </w:r>
            <w:r w:rsidRPr="00175304">
              <w:rPr>
                <w:sz w:val="20"/>
                <w:szCs w:val="20"/>
              </w:rPr>
              <w:t xml:space="preserve"> з центр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льним органом виконавчої влади, що реалізує 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жавну політику у сфері охорони культурної спа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щини;</w:t>
            </w:r>
          </w:p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розташованої на території земель історико-культурного пр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значення, пам’яток культ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 xml:space="preserve">рної спадщини </w:t>
            </w:r>
            <w:r w:rsidRPr="00175304">
              <w:rPr>
                <w:sz w:val="20"/>
                <w:szCs w:val="20"/>
              </w:rPr>
              <w:lastRenderedPageBreak/>
              <w:t>місцевого зн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чення, їх охоро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них зон, в істор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чних ареалах населених місць та інших землях історико-культурного пр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значення, крім випадків, зазн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чених в абзаці третьому цієї частини, підлягає також погодже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ню з органом виконавчої влади Автономної Ре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публіки Крим у сфері охорони культурної спа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щини, відпові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ним структурним підрозділом 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ласної, Київської чи Севастопол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ської міської державної адм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ністрації у сфері охорони культу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ної спадщи</w:t>
            </w:r>
            <w:r>
              <w:rPr>
                <w:sz w:val="20"/>
                <w:szCs w:val="20"/>
              </w:rPr>
              <w:t>ни</w:t>
            </w:r>
          </w:p>
          <w:p w:rsidR="00F074BC" w:rsidRPr="00981F49" w:rsidRDefault="00F074B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074BC" w:rsidRPr="00175304" w:rsidTr="001911CC">
        <w:trPr>
          <w:trHeight w:val="4611"/>
          <w:jc w:val="center"/>
        </w:trPr>
        <w:tc>
          <w:tcPr>
            <w:tcW w:w="835" w:type="dxa"/>
            <w:gridSpan w:val="2"/>
            <w:shd w:val="clear" w:color="auto" w:fill="auto"/>
          </w:tcPr>
          <w:p w:rsidR="00F074BC" w:rsidRPr="00981F49" w:rsidRDefault="00F074BC" w:rsidP="000A415E">
            <w:pPr>
              <w:pStyle w:val="3"/>
              <w:spacing w:before="0" w:beforeAutospacing="0" w:after="0" w:afterAutospacing="0"/>
              <w:ind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5.20.3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074BC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лісогосподарськ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призначення підлягає також погодженню з центральним 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ганом виконавчої влади, що реалізує державну політику у сфері лісового господарства, а на території Автон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мної Республіки Крим - з органом виконавчої влади Автономної Ре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публіки Крим з питань лісового господарст</w:t>
            </w:r>
            <w:r>
              <w:rPr>
                <w:sz w:val="20"/>
                <w:szCs w:val="20"/>
              </w:rPr>
              <w:t>ва</w:t>
            </w:r>
          </w:p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F074BC" w:rsidRPr="00981F49" w:rsidRDefault="00F074B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074BC" w:rsidRPr="00F074BC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74BC">
              <w:rPr>
                <w:sz w:val="20"/>
                <w:szCs w:val="20"/>
                <w:lang w:eastAsia="ru-RU"/>
              </w:rPr>
              <w:t>лісогосподарськ</w:t>
            </w:r>
            <w:r w:rsidRPr="00F074BC">
              <w:rPr>
                <w:sz w:val="20"/>
                <w:szCs w:val="20"/>
                <w:lang w:eastAsia="ru-RU"/>
              </w:rPr>
              <w:t>о</w:t>
            </w:r>
            <w:r w:rsidRPr="00F074BC">
              <w:rPr>
                <w:sz w:val="20"/>
                <w:szCs w:val="20"/>
                <w:lang w:eastAsia="ru-RU"/>
              </w:rPr>
              <w:t xml:space="preserve">го призначення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F074BC">
              <w:rPr>
                <w:sz w:val="20"/>
                <w:szCs w:val="20"/>
                <w:lang w:eastAsia="ru-RU"/>
              </w:rPr>
              <w:t xml:space="preserve">погоджено з </w:t>
            </w:r>
            <w:proofErr w:type="spellStart"/>
            <w:r w:rsidRPr="00F074BC">
              <w:rPr>
                <w:sz w:val="20"/>
                <w:szCs w:val="20"/>
                <w:lang w:eastAsia="ru-RU"/>
              </w:rPr>
              <w:t>цент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F074BC">
              <w:rPr>
                <w:sz w:val="20"/>
                <w:szCs w:val="20"/>
                <w:lang w:eastAsia="ru-RU"/>
              </w:rPr>
              <w:t>ральним</w:t>
            </w:r>
            <w:proofErr w:type="spellEnd"/>
            <w:r w:rsidRPr="00F074BC">
              <w:rPr>
                <w:sz w:val="20"/>
                <w:szCs w:val="20"/>
                <w:lang w:eastAsia="ru-RU"/>
              </w:rPr>
              <w:t xml:space="preserve"> органом виконавчої влади, що реалізує де</w:t>
            </w:r>
            <w:r w:rsidRPr="00F074BC">
              <w:rPr>
                <w:sz w:val="20"/>
                <w:szCs w:val="20"/>
                <w:lang w:eastAsia="ru-RU"/>
              </w:rPr>
              <w:t>р</w:t>
            </w:r>
            <w:r w:rsidRPr="00F074BC">
              <w:rPr>
                <w:sz w:val="20"/>
                <w:szCs w:val="20"/>
                <w:lang w:eastAsia="ru-RU"/>
              </w:rPr>
              <w:t>жавну політику у сфері лісового господарства, а на території Автон</w:t>
            </w:r>
            <w:r w:rsidRPr="00F074BC">
              <w:rPr>
                <w:sz w:val="20"/>
                <w:szCs w:val="20"/>
                <w:lang w:eastAsia="ru-RU"/>
              </w:rPr>
              <w:t>о</w:t>
            </w:r>
            <w:r w:rsidRPr="00F074BC">
              <w:rPr>
                <w:sz w:val="20"/>
                <w:szCs w:val="20"/>
                <w:lang w:eastAsia="ru-RU"/>
              </w:rPr>
              <w:t>мної Республіки Крим – з органом виконавчої влади Автономної Ре</w:t>
            </w:r>
            <w:r w:rsidRPr="00F074BC">
              <w:rPr>
                <w:sz w:val="20"/>
                <w:szCs w:val="20"/>
                <w:lang w:eastAsia="ru-RU"/>
              </w:rPr>
              <w:t>с</w:t>
            </w:r>
            <w:r w:rsidRPr="00F074BC">
              <w:rPr>
                <w:sz w:val="20"/>
                <w:szCs w:val="20"/>
                <w:lang w:eastAsia="ru-RU"/>
              </w:rPr>
              <w:t>публіки Крим з питань лісового господарства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074BC" w:rsidRPr="00981F49" w:rsidRDefault="00F074B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лісогосподарського призначення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джено з централ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ним органом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навчої влади, що реалізує державну політику у сфері лісового господа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ства, а на території Автономної Респ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бліки Крим – з органом виконавчої влади Автономної Республіки Крим з питань лісового господарства</w:t>
            </w:r>
          </w:p>
        </w:tc>
        <w:tc>
          <w:tcPr>
            <w:tcW w:w="692" w:type="dxa"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074B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074BC" w:rsidRPr="00981F49" w:rsidRDefault="00F074BC" w:rsidP="00866EC3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5.20.4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074BC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водного фонду підлягає також погодженню з центральним 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ганом виконавчої влади, що реалізує державну політику у сфері розвитку водного господа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ства, а на території Автономної Ре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публіки Крим - з органом викона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чої влади Автон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мної Республіки Крим з питань водного господа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ства</w:t>
            </w:r>
          </w:p>
          <w:p w:rsidR="00866EC3" w:rsidRPr="00175304" w:rsidRDefault="00866EC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F074BC" w:rsidRPr="00F074BC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74BC">
              <w:rPr>
                <w:sz w:val="20"/>
                <w:szCs w:val="20"/>
                <w:lang w:eastAsia="ru-RU"/>
              </w:rPr>
              <w:t xml:space="preserve">водного фонду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F074BC">
              <w:rPr>
                <w:sz w:val="20"/>
                <w:szCs w:val="20"/>
                <w:lang w:eastAsia="ru-RU"/>
              </w:rPr>
              <w:t xml:space="preserve">погоджено з </w:t>
            </w:r>
            <w:proofErr w:type="spellStart"/>
            <w:r w:rsidRPr="00F074BC">
              <w:rPr>
                <w:sz w:val="20"/>
                <w:szCs w:val="20"/>
                <w:lang w:eastAsia="ru-RU"/>
              </w:rPr>
              <w:t>цент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F074BC">
              <w:rPr>
                <w:sz w:val="20"/>
                <w:szCs w:val="20"/>
                <w:lang w:eastAsia="ru-RU"/>
              </w:rPr>
              <w:t>ральним</w:t>
            </w:r>
            <w:proofErr w:type="spellEnd"/>
            <w:r w:rsidRPr="00F074BC">
              <w:rPr>
                <w:sz w:val="20"/>
                <w:szCs w:val="20"/>
                <w:lang w:eastAsia="ru-RU"/>
              </w:rPr>
              <w:t xml:space="preserve"> органом виконавчої влади, що реалізує де</w:t>
            </w:r>
            <w:r w:rsidRPr="00F074BC">
              <w:rPr>
                <w:sz w:val="20"/>
                <w:szCs w:val="20"/>
                <w:lang w:eastAsia="ru-RU"/>
              </w:rPr>
              <w:t>р</w:t>
            </w:r>
            <w:r w:rsidRPr="00F074BC">
              <w:rPr>
                <w:sz w:val="20"/>
                <w:szCs w:val="20"/>
                <w:lang w:eastAsia="ru-RU"/>
              </w:rPr>
              <w:t>жавну політику у сфері розвитку водного господа</w:t>
            </w:r>
            <w:r w:rsidRPr="00F074BC">
              <w:rPr>
                <w:sz w:val="20"/>
                <w:szCs w:val="20"/>
                <w:lang w:eastAsia="ru-RU"/>
              </w:rPr>
              <w:t>р</w:t>
            </w:r>
            <w:r w:rsidRPr="00F074BC">
              <w:rPr>
                <w:sz w:val="20"/>
                <w:szCs w:val="20"/>
                <w:lang w:eastAsia="ru-RU"/>
              </w:rPr>
              <w:t>ства, а на терит</w:t>
            </w:r>
            <w:r w:rsidRPr="00F074BC">
              <w:rPr>
                <w:sz w:val="20"/>
                <w:szCs w:val="20"/>
                <w:lang w:eastAsia="ru-RU"/>
              </w:rPr>
              <w:t>о</w:t>
            </w:r>
            <w:r w:rsidRPr="00F074BC">
              <w:rPr>
                <w:sz w:val="20"/>
                <w:szCs w:val="20"/>
                <w:lang w:eastAsia="ru-RU"/>
              </w:rPr>
              <w:t>рії Автономної Республіки Крим – з органом вик</w:t>
            </w:r>
            <w:r w:rsidRPr="00F074BC">
              <w:rPr>
                <w:sz w:val="20"/>
                <w:szCs w:val="20"/>
                <w:lang w:eastAsia="ru-RU"/>
              </w:rPr>
              <w:t>о</w:t>
            </w:r>
            <w:r w:rsidRPr="00F074BC">
              <w:rPr>
                <w:sz w:val="20"/>
                <w:szCs w:val="20"/>
                <w:lang w:eastAsia="ru-RU"/>
              </w:rPr>
              <w:t>навчої влади А</w:t>
            </w:r>
            <w:r w:rsidRPr="00F074BC">
              <w:rPr>
                <w:sz w:val="20"/>
                <w:szCs w:val="20"/>
                <w:lang w:eastAsia="ru-RU"/>
              </w:rPr>
              <w:t>в</w:t>
            </w:r>
            <w:r w:rsidRPr="00F074BC">
              <w:rPr>
                <w:sz w:val="20"/>
                <w:szCs w:val="20"/>
                <w:lang w:eastAsia="ru-RU"/>
              </w:rPr>
              <w:t>тономної Респу</w:t>
            </w:r>
            <w:r w:rsidRPr="00F074BC">
              <w:rPr>
                <w:sz w:val="20"/>
                <w:szCs w:val="20"/>
                <w:lang w:eastAsia="ru-RU"/>
              </w:rPr>
              <w:t>б</w:t>
            </w:r>
            <w:r w:rsidRPr="00F074BC">
              <w:rPr>
                <w:sz w:val="20"/>
                <w:szCs w:val="20"/>
                <w:lang w:eastAsia="ru-RU"/>
              </w:rPr>
              <w:t>ліки Крим з п</w:t>
            </w:r>
            <w:r w:rsidRPr="00F074BC">
              <w:rPr>
                <w:sz w:val="20"/>
                <w:szCs w:val="20"/>
                <w:lang w:eastAsia="ru-RU"/>
              </w:rPr>
              <w:t>и</w:t>
            </w:r>
            <w:r w:rsidRPr="00F074BC">
              <w:rPr>
                <w:sz w:val="20"/>
                <w:szCs w:val="20"/>
                <w:lang w:eastAsia="ru-RU"/>
              </w:rPr>
              <w:t>тань водного го</w:t>
            </w:r>
            <w:r w:rsidRPr="00F074BC">
              <w:rPr>
                <w:sz w:val="20"/>
                <w:szCs w:val="20"/>
                <w:lang w:eastAsia="ru-RU"/>
              </w:rPr>
              <w:t>с</w:t>
            </w:r>
            <w:r w:rsidRPr="00F074BC">
              <w:rPr>
                <w:sz w:val="20"/>
                <w:szCs w:val="20"/>
                <w:lang w:eastAsia="ru-RU"/>
              </w:rPr>
              <w:t>подарства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074BC" w:rsidRPr="00981F49" w:rsidRDefault="00F074B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водного фонду погоджено з центральним орг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ном виконавчої влади, що реалізує державну політику у сфері розвитку водного господар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тва, а на території Автономної Респ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бліки Крим – з органом виконавчої влади Автономної Республіки Крим з питань водного господарства</w:t>
            </w:r>
          </w:p>
        </w:tc>
        <w:tc>
          <w:tcPr>
            <w:tcW w:w="692" w:type="dxa"/>
            <w:shd w:val="clear" w:color="auto" w:fill="auto"/>
          </w:tcPr>
          <w:p w:rsidR="00F074BC" w:rsidRPr="00175304" w:rsidRDefault="00F074B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64F9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064F9" w:rsidRPr="00981F49" w:rsidRDefault="009064F9" w:rsidP="00866EC3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t>5.21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064F9" w:rsidRPr="0022418B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2418B">
              <w:rPr>
                <w:sz w:val="20"/>
                <w:szCs w:val="20"/>
                <w:lang w:eastAsia="ru-RU"/>
              </w:rPr>
              <w:t>Проекти землеу</w:t>
            </w:r>
            <w:r w:rsidRPr="0022418B">
              <w:rPr>
                <w:sz w:val="20"/>
                <w:szCs w:val="20"/>
                <w:lang w:eastAsia="ru-RU"/>
              </w:rPr>
              <w:t>с</w:t>
            </w:r>
            <w:r w:rsidRPr="0022418B">
              <w:rPr>
                <w:sz w:val="20"/>
                <w:szCs w:val="20"/>
                <w:lang w:eastAsia="ru-RU"/>
              </w:rPr>
              <w:t>трою щодо впор</w:t>
            </w:r>
            <w:r w:rsidRPr="0022418B">
              <w:rPr>
                <w:sz w:val="20"/>
                <w:szCs w:val="20"/>
                <w:lang w:eastAsia="ru-RU"/>
              </w:rPr>
              <w:t>я</w:t>
            </w:r>
            <w:r w:rsidRPr="0022418B">
              <w:rPr>
                <w:sz w:val="20"/>
                <w:szCs w:val="20"/>
                <w:lang w:eastAsia="ru-RU"/>
              </w:rPr>
              <w:t>дкування території населених пунктів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9064F9" w:rsidRPr="0022418B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2418B">
              <w:rPr>
                <w:sz w:val="20"/>
                <w:szCs w:val="20"/>
                <w:lang w:eastAsia="ru-RU"/>
              </w:rPr>
              <w:t>Проекти землеу</w:t>
            </w:r>
            <w:r w:rsidRPr="0022418B">
              <w:rPr>
                <w:sz w:val="20"/>
                <w:szCs w:val="20"/>
                <w:lang w:eastAsia="ru-RU"/>
              </w:rPr>
              <w:t>с</w:t>
            </w:r>
            <w:r w:rsidRPr="0022418B">
              <w:rPr>
                <w:sz w:val="20"/>
                <w:szCs w:val="20"/>
                <w:lang w:eastAsia="ru-RU"/>
              </w:rPr>
              <w:t>трою щодо впор</w:t>
            </w:r>
            <w:r w:rsidRPr="0022418B">
              <w:rPr>
                <w:sz w:val="20"/>
                <w:szCs w:val="20"/>
                <w:lang w:eastAsia="ru-RU"/>
              </w:rPr>
              <w:t>я</w:t>
            </w:r>
            <w:r w:rsidRPr="0022418B">
              <w:rPr>
                <w:sz w:val="20"/>
                <w:szCs w:val="20"/>
                <w:lang w:eastAsia="ru-RU"/>
              </w:rPr>
              <w:t>дкування терит</w:t>
            </w:r>
            <w:r w:rsidRPr="0022418B">
              <w:rPr>
                <w:sz w:val="20"/>
                <w:szCs w:val="20"/>
                <w:lang w:eastAsia="ru-RU"/>
              </w:rPr>
              <w:t>о</w:t>
            </w:r>
            <w:r w:rsidRPr="0022418B">
              <w:rPr>
                <w:sz w:val="20"/>
                <w:szCs w:val="20"/>
                <w:lang w:eastAsia="ru-RU"/>
              </w:rPr>
              <w:t xml:space="preserve">рії населених </w:t>
            </w:r>
            <w:r w:rsidRPr="0022418B">
              <w:rPr>
                <w:sz w:val="20"/>
                <w:szCs w:val="20"/>
                <w:lang w:eastAsia="ru-RU"/>
              </w:rPr>
              <w:lastRenderedPageBreak/>
              <w:t>пунктів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впоря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кування території населених пунктів:</w:t>
            </w:r>
          </w:p>
        </w:tc>
        <w:tc>
          <w:tcPr>
            <w:tcW w:w="692" w:type="dxa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2418B" w:rsidRPr="00175304" w:rsidTr="001911CC">
        <w:trPr>
          <w:trHeight w:val="2604"/>
          <w:jc w:val="center"/>
        </w:trPr>
        <w:tc>
          <w:tcPr>
            <w:tcW w:w="835" w:type="dxa"/>
            <w:gridSpan w:val="2"/>
            <w:shd w:val="clear" w:color="auto" w:fill="auto"/>
          </w:tcPr>
          <w:p w:rsidR="0022418B" w:rsidRPr="00981F49" w:rsidRDefault="0022418B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5.21.1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418B" w:rsidRPr="00981F49" w:rsidRDefault="0022418B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складаються на основі затверджених у встановленому законодавством порядку генерал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планів насел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пунктів або можуть розробл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тись окремою їх частиною</w:t>
            </w:r>
          </w:p>
          <w:p w:rsidR="0022418B" w:rsidRPr="0022418B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866EC3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Частина пе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 xml:space="preserve">ша статті </w:t>
            </w:r>
          </w:p>
          <w:p w:rsidR="0022418B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53 </w:t>
            </w:r>
            <w:r>
              <w:rPr>
                <w:sz w:val="20"/>
                <w:szCs w:val="20"/>
              </w:rPr>
              <w:t xml:space="preserve">ЗУ </w:t>
            </w:r>
          </w:p>
          <w:p w:rsidR="0022418B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 № 858-IV</w:t>
            </w:r>
          </w:p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Докментація</w:t>
            </w:r>
            <w:proofErr w:type="spellEnd"/>
            <w:r>
              <w:rPr>
                <w:sz w:val="20"/>
                <w:szCs w:val="20"/>
              </w:rPr>
              <w:t xml:space="preserve">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22418B" w:rsidRPr="00866EC3" w:rsidRDefault="0022418B" w:rsidP="00866EC3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складено не на основі затвердж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у встановлен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му законодавством порядку генерал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планів насел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пунктів або можуть р</w:t>
            </w:r>
            <w:r w:rsidR="00866EC3">
              <w:rPr>
                <w:b w:val="0"/>
                <w:sz w:val="20"/>
                <w:szCs w:val="20"/>
                <w:lang w:eastAsia="ru-RU"/>
              </w:rPr>
              <w:t>озробл</w:t>
            </w:r>
            <w:r w:rsidR="00866EC3">
              <w:rPr>
                <w:b w:val="0"/>
                <w:sz w:val="20"/>
                <w:szCs w:val="20"/>
                <w:lang w:eastAsia="ru-RU"/>
              </w:rPr>
              <w:t>я</w:t>
            </w:r>
            <w:r w:rsidR="00866EC3">
              <w:rPr>
                <w:b w:val="0"/>
                <w:sz w:val="20"/>
                <w:szCs w:val="20"/>
                <w:lang w:eastAsia="ru-RU"/>
              </w:rPr>
              <w:t>тись окремою їх частиною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22418B" w:rsidRPr="00981F49" w:rsidRDefault="0022418B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складено на основі затверджених у встановленому законодавством порядку генерал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планів насел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пунктів або можуть розробл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тись окремою їх частиною</w:t>
            </w:r>
          </w:p>
          <w:p w:rsidR="0022418B" w:rsidRPr="00981F49" w:rsidRDefault="0022418B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2418B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22418B" w:rsidRPr="0022418B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2418B">
              <w:rPr>
                <w:sz w:val="20"/>
                <w:szCs w:val="20"/>
                <w:lang w:eastAsia="ru-RU"/>
              </w:rPr>
              <w:t>5.21.2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2418B" w:rsidRPr="00981F49" w:rsidRDefault="0022418B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розробляютьс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на підставі рішення відповідної сільс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кої, селищної, міс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кої ради</w:t>
            </w:r>
          </w:p>
          <w:p w:rsidR="0022418B" w:rsidRPr="0022418B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22418B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Частина п’ята </w:t>
            </w:r>
            <w:r w:rsidRPr="00175304">
              <w:rPr>
                <w:sz w:val="20"/>
                <w:szCs w:val="20"/>
              </w:rPr>
              <w:t xml:space="preserve">статті 53 </w:t>
            </w:r>
            <w:r>
              <w:rPr>
                <w:sz w:val="20"/>
                <w:szCs w:val="20"/>
              </w:rPr>
              <w:t xml:space="preserve">ЗУ </w:t>
            </w:r>
          </w:p>
          <w:p w:rsidR="0022418B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 № 858-IV</w:t>
            </w:r>
          </w:p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22418B" w:rsidRPr="00981F49" w:rsidRDefault="0022418B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розроблені не на підставі рішення відповідної сільс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кої, селищної, міс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кої ради</w:t>
            </w:r>
          </w:p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22418B" w:rsidRPr="00981F49" w:rsidRDefault="0022418B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розроблені на підставі рішення відповідної сільс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кої, селищної, міської ради</w:t>
            </w:r>
          </w:p>
          <w:p w:rsidR="0022418B" w:rsidRPr="00981F49" w:rsidRDefault="0022418B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2418B" w:rsidRPr="00175304" w:rsidTr="001911CC">
        <w:trPr>
          <w:trHeight w:val="1345"/>
          <w:jc w:val="center"/>
        </w:trPr>
        <w:tc>
          <w:tcPr>
            <w:tcW w:w="835" w:type="dxa"/>
            <w:gridSpan w:val="2"/>
            <w:shd w:val="clear" w:color="auto" w:fill="auto"/>
          </w:tcPr>
          <w:p w:rsidR="0022418B" w:rsidRPr="00981F49" w:rsidRDefault="0022418B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</w:rPr>
              <w:t>5.22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2418B" w:rsidRPr="0022418B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2418B">
              <w:rPr>
                <w:sz w:val="20"/>
                <w:szCs w:val="20"/>
                <w:lang w:eastAsia="ru-RU"/>
              </w:rPr>
              <w:t>Проекти землеу</w:t>
            </w:r>
            <w:r w:rsidRPr="0022418B">
              <w:rPr>
                <w:sz w:val="20"/>
                <w:szCs w:val="20"/>
                <w:lang w:eastAsia="ru-RU"/>
              </w:rPr>
              <w:t>с</w:t>
            </w:r>
            <w:r w:rsidRPr="0022418B">
              <w:rPr>
                <w:sz w:val="20"/>
                <w:szCs w:val="20"/>
                <w:lang w:eastAsia="ru-RU"/>
              </w:rPr>
              <w:t>трою щодо впор</w:t>
            </w:r>
            <w:r w:rsidRPr="0022418B">
              <w:rPr>
                <w:sz w:val="20"/>
                <w:szCs w:val="20"/>
                <w:lang w:eastAsia="ru-RU"/>
              </w:rPr>
              <w:t>я</w:t>
            </w:r>
            <w:r w:rsidRPr="0022418B">
              <w:rPr>
                <w:sz w:val="20"/>
                <w:szCs w:val="20"/>
                <w:lang w:eastAsia="ru-RU"/>
              </w:rPr>
              <w:t>дкування терит</w:t>
            </w:r>
            <w:r w:rsidRPr="0022418B">
              <w:rPr>
                <w:sz w:val="20"/>
                <w:szCs w:val="20"/>
                <w:lang w:eastAsia="ru-RU"/>
              </w:rPr>
              <w:t>о</w:t>
            </w:r>
            <w:r w:rsidRPr="0022418B">
              <w:rPr>
                <w:sz w:val="20"/>
                <w:szCs w:val="20"/>
                <w:lang w:eastAsia="ru-RU"/>
              </w:rPr>
              <w:t>рій населених пунктів включ</w:t>
            </w:r>
            <w:r w:rsidRPr="0022418B">
              <w:rPr>
                <w:sz w:val="20"/>
                <w:szCs w:val="20"/>
                <w:lang w:eastAsia="ru-RU"/>
              </w:rPr>
              <w:t>а</w:t>
            </w:r>
            <w:r w:rsidRPr="0022418B">
              <w:rPr>
                <w:sz w:val="20"/>
                <w:szCs w:val="20"/>
                <w:lang w:eastAsia="ru-RU"/>
              </w:rPr>
              <w:t>ють: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2418B" w:rsidRPr="00175304" w:rsidRDefault="0022418B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22418B" w:rsidRPr="0022418B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2418B">
              <w:rPr>
                <w:sz w:val="20"/>
                <w:szCs w:val="20"/>
                <w:lang w:eastAsia="ru-RU"/>
              </w:rPr>
              <w:t>Проекти землеу</w:t>
            </w:r>
            <w:r w:rsidRPr="0022418B">
              <w:rPr>
                <w:sz w:val="20"/>
                <w:szCs w:val="20"/>
                <w:lang w:eastAsia="ru-RU"/>
              </w:rPr>
              <w:t>с</w:t>
            </w:r>
            <w:r w:rsidRPr="0022418B">
              <w:rPr>
                <w:sz w:val="20"/>
                <w:szCs w:val="20"/>
                <w:lang w:eastAsia="ru-RU"/>
              </w:rPr>
              <w:t>трою щодо впор</w:t>
            </w:r>
            <w:r w:rsidRPr="0022418B">
              <w:rPr>
                <w:sz w:val="20"/>
                <w:szCs w:val="20"/>
                <w:lang w:eastAsia="ru-RU"/>
              </w:rPr>
              <w:t>я</w:t>
            </w:r>
            <w:r w:rsidRPr="0022418B">
              <w:rPr>
                <w:sz w:val="20"/>
                <w:szCs w:val="20"/>
                <w:lang w:eastAsia="ru-RU"/>
              </w:rPr>
              <w:t>дкування терит</w:t>
            </w:r>
            <w:r w:rsidRPr="0022418B">
              <w:rPr>
                <w:sz w:val="20"/>
                <w:szCs w:val="20"/>
                <w:lang w:eastAsia="ru-RU"/>
              </w:rPr>
              <w:t>о</w:t>
            </w:r>
            <w:r w:rsidRPr="0022418B">
              <w:rPr>
                <w:sz w:val="20"/>
                <w:szCs w:val="20"/>
                <w:lang w:eastAsia="ru-RU"/>
              </w:rPr>
              <w:t xml:space="preserve">рій населених пунктів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22418B">
              <w:rPr>
                <w:sz w:val="20"/>
                <w:szCs w:val="20"/>
                <w:lang w:eastAsia="ru-RU"/>
              </w:rPr>
              <w:t>вкл</w:t>
            </w:r>
            <w:r w:rsidRPr="0022418B">
              <w:rPr>
                <w:sz w:val="20"/>
                <w:szCs w:val="20"/>
                <w:lang w:eastAsia="ru-RU"/>
              </w:rPr>
              <w:t>ю</w:t>
            </w:r>
            <w:r w:rsidRPr="0022418B">
              <w:rPr>
                <w:sz w:val="20"/>
                <w:szCs w:val="20"/>
                <w:lang w:eastAsia="ru-RU"/>
              </w:rPr>
              <w:t>чають: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22418B" w:rsidRPr="00981F49" w:rsidRDefault="0022418B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впоря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кування територій населених пунктів включають: </w:t>
            </w:r>
          </w:p>
        </w:tc>
        <w:tc>
          <w:tcPr>
            <w:tcW w:w="692" w:type="dxa"/>
            <w:vMerge w:val="restart"/>
            <w:shd w:val="clear" w:color="auto" w:fill="auto"/>
          </w:tcPr>
          <w:p w:rsidR="0022418B" w:rsidRPr="00175304" w:rsidRDefault="0022418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trHeight w:val="1603"/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981F49" w:rsidRDefault="0032384A" w:rsidP="00DE25F0">
            <w:pPr>
              <w:pStyle w:val="3"/>
              <w:ind w:left="-142" w:right="-108"/>
              <w:jc w:val="both"/>
              <w:rPr>
                <w:b w:val="0"/>
                <w:sz w:val="20"/>
                <w:szCs w:val="20"/>
              </w:rPr>
            </w:pPr>
            <w:r w:rsidRPr="00981F49">
              <w:rPr>
                <w:b w:val="0"/>
                <w:sz w:val="20"/>
                <w:szCs w:val="20"/>
              </w:rPr>
              <w:t>5.22.1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проекту зе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леустрою</w:t>
            </w:r>
          </w:p>
          <w:p w:rsidR="0032384A" w:rsidRDefault="0032384A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866EC3" w:rsidRDefault="00866EC3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Частина шо</w:t>
            </w:r>
            <w:r>
              <w:rPr>
                <w:b w:val="0"/>
                <w:sz w:val="20"/>
                <w:szCs w:val="20"/>
                <w:lang w:eastAsia="ru-RU"/>
              </w:rPr>
              <w:t>с</w:t>
            </w:r>
            <w:r>
              <w:rPr>
                <w:b w:val="0"/>
                <w:sz w:val="20"/>
                <w:szCs w:val="20"/>
                <w:lang w:eastAsia="ru-RU"/>
              </w:rPr>
              <w:t xml:space="preserve">та статті </w:t>
            </w:r>
          </w:p>
          <w:p w:rsidR="00866EC3" w:rsidRDefault="00866EC3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 xml:space="preserve">53 ЗУ </w:t>
            </w:r>
          </w:p>
          <w:p w:rsidR="0032384A" w:rsidRPr="007C2A20" w:rsidRDefault="0032384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 22.05.2003 № 858-IV</w:t>
            </w:r>
          </w:p>
          <w:p w:rsidR="0032384A" w:rsidRPr="00175304" w:rsidRDefault="0032384A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Докуметація</w:t>
            </w:r>
            <w:proofErr w:type="spellEnd"/>
            <w:r>
              <w:rPr>
                <w:sz w:val="20"/>
                <w:szCs w:val="20"/>
              </w:rPr>
              <w:t xml:space="preserve">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проекту землеустрою</w:t>
            </w:r>
          </w:p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32384A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2384A" w:rsidRPr="0032384A" w:rsidRDefault="0032384A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дання землеустрою </w:t>
            </w:r>
          </w:p>
        </w:tc>
        <w:tc>
          <w:tcPr>
            <w:tcW w:w="692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7C2A20" w:rsidRDefault="0032384A" w:rsidP="00866E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2A20">
              <w:rPr>
                <w:sz w:val="20"/>
                <w:szCs w:val="20"/>
                <w:lang w:eastAsia="ru-RU"/>
              </w:rPr>
              <w:t>5.22.2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ску</w:t>
            </w:r>
          </w:p>
        </w:tc>
        <w:tc>
          <w:tcPr>
            <w:tcW w:w="1421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</w:tc>
        <w:tc>
          <w:tcPr>
            <w:tcW w:w="692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trHeight w:val="1670"/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981F49" w:rsidRDefault="0032384A" w:rsidP="00866EC3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5.22.3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384A" w:rsidRPr="00175304" w:rsidRDefault="0032384A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рішення відпові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ної сільської, с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лищної, міської ради про 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лення проекту землеустрою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відповідної сільської, селищної, міської ради про розроблення прое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 землеустрою</w:t>
            </w:r>
          </w:p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відпові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сільської, 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лищної, міської ради про розро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лення проекту землеустрою</w:t>
            </w:r>
          </w:p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981F49" w:rsidRDefault="0032384A" w:rsidP="00866EC3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5.22.4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384A" w:rsidRPr="00175304" w:rsidRDefault="0032384A" w:rsidP="00866EC3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викопіювання з містобудівної </w:t>
            </w:r>
            <w:r w:rsidRPr="00175304">
              <w:rPr>
                <w:sz w:val="20"/>
                <w:szCs w:val="20"/>
              </w:rPr>
              <w:lastRenderedPageBreak/>
              <w:t>документації (за наявності)</w:t>
            </w:r>
          </w:p>
        </w:tc>
        <w:tc>
          <w:tcPr>
            <w:tcW w:w="1421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2384A" w:rsidRPr="007C2A20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DD4C44">
              <w:rPr>
                <w:sz w:val="20"/>
                <w:szCs w:val="20"/>
                <w:lang w:eastAsia="ru-RU"/>
              </w:rPr>
              <w:t xml:space="preserve">викопіювання з містобудівної </w:t>
            </w:r>
            <w:r w:rsidRPr="00DD4C44">
              <w:rPr>
                <w:sz w:val="20"/>
                <w:szCs w:val="20"/>
                <w:lang w:eastAsia="ru-RU"/>
              </w:rPr>
              <w:lastRenderedPageBreak/>
              <w:t>документації (за наявності)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2384A" w:rsidRPr="007C2A20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2384A" w:rsidRPr="007C2A20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highlight w:val="yellow"/>
                <w:lang w:eastAsia="ru-RU"/>
              </w:rPr>
            </w:pPr>
            <w:r w:rsidRPr="00DD4C44">
              <w:rPr>
                <w:b w:val="0"/>
                <w:sz w:val="20"/>
                <w:szCs w:val="20"/>
                <w:lang w:eastAsia="ru-RU"/>
              </w:rPr>
              <w:t xml:space="preserve">викопіювання з містобудівної </w:t>
            </w:r>
            <w:r w:rsidRPr="00DD4C44">
              <w:rPr>
                <w:b w:val="0"/>
                <w:sz w:val="20"/>
                <w:szCs w:val="20"/>
                <w:lang w:eastAsia="ru-RU"/>
              </w:rPr>
              <w:lastRenderedPageBreak/>
              <w:t>документації (за наявності)</w:t>
            </w:r>
          </w:p>
        </w:tc>
        <w:tc>
          <w:tcPr>
            <w:tcW w:w="692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trHeight w:val="996"/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981F49" w:rsidRDefault="0032384A" w:rsidP="00866EC3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5.22.5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384A" w:rsidRPr="00DD4C4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175304">
              <w:rPr>
                <w:sz w:val="20"/>
                <w:szCs w:val="20"/>
              </w:rPr>
              <w:t>матеріали геод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зичних та земле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порядних вишук</w:t>
            </w:r>
            <w:r w:rsidRPr="0017530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вань</w:t>
            </w:r>
          </w:p>
          <w:p w:rsidR="0032384A" w:rsidRPr="00175304" w:rsidRDefault="0032384A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2384A" w:rsidRPr="00DD4C4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175304">
              <w:rPr>
                <w:sz w:val="20"/>
                <w:szCs w:val="20"/>
              </w:rPr>
              <w:t>матеріали геод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зичних та земле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порядних виш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ку</w:t>
            </w:r>
            <w:r>
              <w:rPr>
                <w:sz w:val="20"/>
                <w:szCs w:val="20"/>
              </w:rPr>
              <w:t>вань</w:t>
            </w:r>
          </w:p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геодез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чних та землевп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рядних вишукувань</w:t>
            </w:r>
          </w:p>
        </w:tc>
        <w:tc>
          <w:tcPr>
            <w:tcW w:w="692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trHeight w:val="4674"/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981F49" w:rsidRDefault="0032384A" w:rsidP="00866EC3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5.22.6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384A" w:rsidRPr="00175304" w:rsidRDefault="0032384A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переліки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них ділянок (з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мель), наданих у власність (кори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тування) з кадас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ровими номерами, наданих у 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ність (користува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ня) без кадастр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вих номерів, не наданих у 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ність чи корист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вання у розрізі угідь, що викори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товуються без документів, які посвідчують пра</w:t>
            </w:r>
            <w:r>
              <w:rPr>
                <w:sz w:val="20"/>
                <w:szCs w:val="20"/>
              </w:rPr>
              <w:t>во на них</w:t>
            </w:r>
          </w:p>
        </w:tc>
        <w:tc>
          <w:tcPr>
            <w:tcW w:w="1421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переліки земельних ділянок (земель), наданих у власність (користування) з  кадастровими 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мерами, наданих у  власність (корист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вання) без кадас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рових номерів, не наданих у власність чи користування у розрізі угідь, що використовуються без документів, які посвідчують право на них</w:t>
            </w:r>
          </w:p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переліки земельних ділянок (земель), наданих у власність (користування) з  кадастровими номерами, наданих у  власність (кори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тування) без када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трових номерів, не наданих у власність чи користування у розрізі угідь, що використовуються без документів, які посвідчують право на них</w:t>
            </w:r>
          </w:p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981F49" w:rsidRDefault="0032384A" w:rsidP="00866EC3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5.22.7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384A" w:rsidRPr="00DE25F0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75304">
              <w:rPr>
                <w:sz w:val="20"/>
                <w:szCs w:val="20"/>
              </w:rPr>
              <w:t xml:space="preserve"> переліки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них ділянок, на які встанов</w:t>
            </w:r>
            <w:r>
              <w:rPr>
                <w:sz w:val="20"/>
                <w:szCs w:val="20"/>
              </w:rPr>
              <w:t>лено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меження або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тяження</w:t>
            </w:r>
          </w:p>
          <w:p w:rsidR="0032384A" w:rsidRPr="00175304" w:rsidRDefault="0032384A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переліки земельних ділянок, на які встановлено обм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ження або обтяже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</w:t>
            </w:r>
          </w:p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переліки земельних ділянок, на які встановлено обм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ження або обт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ження</w:t>
            </w:r>
          </w:p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trHeight w:val="1678"/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981F49" w:rsidRDefault="0032384A" w:rsidP="00866EC3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5.22.8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384A" w:rsidRPr="00DE25F0" w:rsidRDefault="0032384A" w:rsidP="00DE25F0">
            <w:pPr>
              <w:jc w:val="both"/>
              <w:rPr>
                <w:sz w:val="20"/>
                <w:szCs w:val="20"/>
                <w:lang w:val="ru-RU"/>
              </w:rPr>
            </w:pPr>
            <w:r w:rsidRPr="00175304">
              <w:rPr>
                <w:sz w:val="20"/>
                <w:szCs w:val="20"/>
              </w:rPr>
              <w:t>експлікацію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льних угідь за власниками та користувачами земельних діля</w:t>
            </w:r>
            <w:r>
              <w:rPr>
                <w:sz w:val="20"/>
                <w:szCs w:val="20"/>
              </w:rPr>
              <w:t>нок</w:t>
            </w:r>
          </w:p>
        </w:tc>
        <w:tc>
          <w:tcPr>
            <w:tcW w:w="1421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експлікацію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угідь за вла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никами та корист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вачами земельних ділянок</w:t>
            </w:r>
          </w:p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експлікацію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угідь за власниками та користувачами земельних ділянок</w:t>
            </w:r>
          </w:p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trHeight w:val="979"/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981F49" w:rsidRDefault="0032384A" w:rsidP="00866EC3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5.22.9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384A" w:rsidRPr="00593A20" w:rsidRDefault="0032384A" w:rsidP="00593A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відомості про обчислення площі земельних діля</w:t>
            </w:r>
            <w:r>
              <w:rPr>
                <w:sz w:val="20"/>
                <w:szCs w:val="20"/>
              </w:rPr>
              <w:t>нок</w:t>
            </w:r>
          </w:p>
        </w:tc>
        <w:tc>
          <w:tcPr>
            <w:tcW w:w="1421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2384A" w:rsidRPr="00DD4C4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4C44">
              <w:rPr>
                <w:sz w:val="20"/>
                <w:szCs w:val="20"/>
                <w:lang w:eastAsia="ru-RU"/>
              </w:rPr>
              <w:t>відомості про обчислення площі земельних ділянок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відомості про обчислення площі земельних ділянок</w:t>
            </w:r>
          </w:p>
        </w:tc>
        <w:tc>
          <w:tcPr>
            <w:tcW w:w="692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981F49" w:rsidRDefault="0032384A" w:rsidP="00866EC3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5.22.10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384A" w:rsidRPr="00DD4C4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175304">
              <w:rPr>
                <w:sz w:val="20"/>
                <w:szCs w:val="20"/>
              </w:rPr>
              <w:t>план організації території насел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ного пун</w:t>
            </w:r>
            <w:r>
              <w:rPr>
                <w:sz w:val="20"/>
                <w:szCs w:val="20"/>
              </w:rPr>
              <w:t>кту</w:t>
            </w:r>
          </w:p>
          <w:p w:rsidR="0032384A" w:rsidRPr="00175304" w:rsidRDefault="0032384A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 організації території населен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 пункту</w:t>
            </w:r>
          </w:p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 організації території населен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 пункту</w:t>
            </w:r>
          </w:p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trHeight w:val="2232"/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981F49" w:rsidRDefault="0032384A" w:rsidP="00866EC3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5.22.11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384A" w:rsidRPr="00175304" w:rsidRDefault="0032384A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и) викопіювання із кадастрових карт (планів) з від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браженням існу</w:t>
            </w:r>
            <w:r w:rsidRPr="00175304">
              <w:rPr>
                <w:sz w:val="20"/>
                <w:szCs w:val="20"/>
              </w:rPr>
              <w:t>ю</w:t>
            </w:r>
            <w:r w:rsidRPr="00175304">
              <w:rPr>
                <w:sz w:val="20"/>
                <w:szCs w:val="20"/>
              </w:rPr>
              <w:t xml:space="preserve">чих (за наявності) та проектних меж відповідного </w:t>
            </w:r>
            <w:proofErr w:type="spellStart"/>
            <w:r w:rsidRPr="00175304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селеного</w:t>
            </w:r>
            <w:proofErr w:type="spellEnd"/>
            <w:r w:rsidRPr="00175304">
              <w:rPr>
                <w:sz w:val="20"/>
                <w:szCs w:val="20"/>
              </w:rPr>
              <w:t xml:space="preserve"> пункту</w:t>
            </w:r>
          </w:p>
        </w:tc>
        <w:tc>
          <w:tcPr>
            <w:tcW w:w="1421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викопіювання із кадастрових карт (планів) з відобр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женням існуючих (за  наявності) та проектних меж відповідного нас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леного пункту</w:t>
            </w:r>
          </w:p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викопіювання із кадастрових карт (планів) з відобр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женням існуючих (за  наявності) та проектних меж відповідного нас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леного пункту</w:t>
            </w:r>
          </w:p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981F49" w:rsidRDefault="0032384A" w:rsidP="00866EC3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5.22.12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бірний план з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мельних ділянок, наданих у 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ність чи корист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вання, та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них ділянок, не наданих у 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ність чи кори</w:t>
            </w:r>
            <w:r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вання</w:t>
            </w:r>
          </w:p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збірний план 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ділянок, наданих у власність чи користування, та  земельних ділянок,  не наданих у вла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ність чи корист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вання</w:t>
            </w:r>
          </w:p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збірний план  земельних ділянок, наданих у власність чи користування, та  земельних ділянок,  не наданих у вла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ність чи корист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вання</w:t>
            </w:r>
          </w:p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981F49" w:rsidRDefault="0032384A" w:rsidP="00866EC3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5.22.13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384A" w:rsidRPr="00175304" w:rsidRDefault="00593A2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плани сучасного та перспективного використання земель у межах відповідного </w:t>
            </w:r>
            <w:proofErr w:type="spellStart"/>
            <w:r w:rsidRPr="00175304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селеного</w:t>
            </w:r>
            <w:proofErr w:type="spellEnd"/>
            <w:r w:rsidRPr="00175304">
              <w:rPr>
                <w:sz w:val="20"/>
                <w:szCs w:val="20"/>
              </w:rPr>
              <w:t xml:space="preserve"> пункту</w:t>
            </w:r>
          </w:p>
        </w:tc>
        <w:tc>
          <w:tcPr>
            <w:tcW w:w="1421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плани сучасного  та перспективного використання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мель у межах відп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відного населеного пункту</w:t>
            </w:r>
          </w:p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плани сучасного  та перспективного використання земель у межах відповідного нас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леного пункту</w:t>
            </w:r>
          </w:p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981F49" w:rsidRDefault="0032384A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5.22.14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384A" w:rsidRPr="00175304" w:rsidRDefault="0032384A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план розподілу земель за катег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ріями, власниками і користувачами (форма власності, вид речового пр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 xml:space="preserve">ва), угіддями з </w:t>
            </w:r>
            <w:r w:rsidRPr="00175304">
              <w:rPr>
                <w:sz w:val="20"/>
                <w:szCs w:val="20"/>
              </w:rPr>
              <w:lastRenderedPageBreak/>
              <w:t>відображенням наявних обмежень (обтяжень)</w:t>
            </w:r>
          </w:p>
        </w:tc>
        <w:tc>
          <w:tcPr>
            <w:tcW w:w="1421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 розподілу  земель за категор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ями, власниками і користувачами (форма власності, вид речового пр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ва), угіддями з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відображенням наявних обмежень (обтяжень)</w:t>
            </w:r>
          </w:p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 розподілу  земель за категор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ями, власниками і користувачами (форма власності, вид речового пр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ва), угіддями з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відображенням наявних обмежень (обтяжень)</w:t>
            </w:r>
          </w:p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981F49" w:rsidRDefault="0032384A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5.22.15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384A" w:rsidRPr="00175304" w:rsidRDefault="0032384A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дження проекту землеустрою, встановлені ста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тею 186 Земельн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кодексу Укра</w:t>
            </w:r>
            <w:r w:rsidRPr="00175304">
              <w:rPr>
                <w:sz w:val="20"/>
                <w:szCs w:val="20"/>
              </w:rPr>
              <w:t>ї</w:t>
            </w:r>
            <w:r w:rsidRPr="00175304">
              <w:rPr>
                <w:sz w:val="20"/>
                <w:szCs w:val="20"/>
              </w:rPr>
              <w:t>ни</w:t>
            </w:r>
          </w:p>
        </w:tc>
        <w:tc>
          <w:tcPr>
            <w:tcW w:w="1421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 проекту  землеустрою, вст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новлені статтею 186 Земельного кодексу України</w:t>
            </w:r>
          </w:p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 проекту  землеустрою, встановлені ста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тею 186 Земельн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 кодексу України</w:t>
            </w:r>
          </w:p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84A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2384A" w:rsidRPr="00593A20" w:rsidRDefault="0032384A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593A20">
              <w:rPr>
                <w:b w:val="0"/>
                <w:sz w:val="20"/>
                <w:szCs w:val="20"/>
              </w:rPr>
              <w:t>5.23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384A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032D">
              <w:rPr>
                <w:sz w:val="20"/>
                <w:szCs w:val="20"/>
              </w:rPr>
              <w:t>У разі формування земельної ділянки проект землеус</w:t>
            </w:r>
            <w:r w:rsidRPr="0001032D">
              <w:rPr>
                <w:sz w:val="20"/>
                <w:szCs w:val="20"/>
              </w:rPr>
              <w:t>т</w:t>
            </w:r>
            <w:r w:rsidRPr="0001032D">
              <w:rPr>
                <w:sz w:val="20"/>
                <w:szCs w:val="20"/>
              </w:rPr>
              <w:t>рою щодо впоря</w:t>
            </w:r>
            <w:r w:rsidRPr="0001032D">
              <w:rPr>
                <w:sz w:val="20"/>
                <w:szCs w:val="20"/>
              </w:rPr>
              <w:t>д</w:t>
            </w:r>
            <w:r w:rsidRPr="0001032D">
              <w:rPr>
                <w:sz w:val="20"/>
                <w:szCs w:val="20"/>
              </w:rPr>
              <w:t>кування територій населених пунктів також включає:</w:t>
            </w:r>
          </w:p>
        </w:tc>
        <w:tc>
          <w:tcPr>
            <w:tcW w:w="142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384A">
              <w:rPr>
                <w:sz w:val="20"/>
                <w:szCs w:val="20"/>
                <w:lang w:eastAsia="ru-RU"/>
              </w:rPr>
              <w:t>У разі формува</w:t>
            </w:r>
            <w:r w:rsidRPr="0032384A">
              <w:rPr>
                <w:sz w:val="20"/>
                <w:szCs w:val="20"/>
                <w:lang w:eastAsia="ru-RU"/>
              </w:rPr>
              <w:t>н</w:t>
            </w:r>
            <w:r w:rsidRPr="0032384A">
              <w:rPr>
                <w:sz w:val="20"/>
                <w:szCs w:val="20"/>
                <w:lang w:eastAsia="ru-RU"/>
              </w:rPr>
              <w:t>ня земельної діл</w:t>
            </w:r>
            <w:r w:rsidRPr="0032384A">
              <w:rPr>
                <w:sz w:val="20"/>
                <w:szCs w:val="20"/>
                <w:lang w:eastAsia="ru-RU"/>
              </w:rPr>
              <w:t>я</w:t>
            </w:r>
            <w:r w:rsidRPr="0032384A">
              <w:rPr>
                <w:sz w:val="20"/>
                <w:szCs w:val="20"/>
                <w:lang w:eastAsia="ru-RU"/>
              </w:rPr>
              <w:t>нки проект земл</w:t>
            </w:r>
            <w:r w:rsidRPr="0032384A">
              <w:rPr>
                <w:sz w:val="20"/>
                <w:szCs w:val="20"/>
                <w:lang w:eastAsia="ru-RU"/>
              </w:rPr>
              <w:t>е</w:t>
            </w:r>
            <w:r w:rsidRPr="0032384A">
              <w:rPr>
                <w:sz w:val="20"/>
                <w:szCs w:val="20"/>
                <w:lang w:eastAsia="ru-RU"/>
              </w:rPr>
              <w:t>устрою щодо впорядкування територій насел</w:t>
            </w:r>
            <w:r w:rsidRPr="0032384A">
              <w:rPr>
                <w:sz w:val="20"/>
                <w:szCs w:val="20"/>
                <w:lang w:eastAsia="ru-RU"/>
              </w:rPr>
              <w:t>е</w:t>
            </w:r>
            <w:r w:rsidRPr="0032384A">
              <w:rPr>
                <w:sz w:val="20"/>
                <w:szCs w:val="20"/>
                <w:lang w:eastAsia="ru-RU"/>
              </w:rPr>
              <w:t xml:space="preserve">них пунктів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32384A">
              <w:rPr>
                <w:sz w:val="20"/>
                <w:szCs w:val="20"/>
                <w:lang w:eastAsia="ru-RU"/>
              </w:rPr>
              <w:t>містить:</w:t>
            </w:r>
          </w:p>
        </w:tc>
        <w:tc>
          <w:tcPr>
            <w:tcW w:w="1466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2384A" w:rsidRPr="00981F49" w:rsidRDefault="0032384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формування земельної ділянки проект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впоря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кування територій населених пунктів містить:</w:t>
            </w:r>
          </w:p>
        </w:tc>
        <w:tc>
          <w:tcPr>
            <w:tcW w:w="692" w:type="dxa"/>
            <w:shd w:val="clear" w:color="auto" w:fill="auto"/>
          </w:tcPr>
          <w:p w:rsidR="0032384A" w:rsidRPr="00175304" w:rsidRDefault="0032384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593A20" w:rsidRDefault="0001032D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593A20">
              <w:rPr>
                <w:b w:val="0"/>
                <w:sz w:val="20"/>
                <w:szCs w:val="20"/>
                <w:lang w:eastAsia="ru-RU"/>
              </w:rPr>
              <w:t>5.23.1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відомості про обч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слення площі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ділянки</w:t>
            </w:r>
          </w:p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593A20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Частина сь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ма статті </w:t>
            </w:r>
          </w:p>
          <w:p w:rsidR="00593A20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53</w:t>
            </w:r>
            <w:r w:rsidR="00593A20">
              <w:rPr>
                <w:b w:val="0"/>
                <w:sz w:val="20"/>
                <w:szCs w:val="20"/>
                <w:lang w:eastAsia="ru-RU"/>
              </w:rPr>
              <w:t xml:space="preserve"> ЗУ</w:t>
            </w:r>
          </w:p>
          <w:p w:rsidR="0001032D" w:rsidRP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 22.05.2003 № 858-IV</w:t>
            </w: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відомості про обч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слення площі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ділянки</w:t>
            </w:r>
          </w:p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01032D" w:rsidRPr="009064F9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відомості про обчислення площі земельної ділянки</w:t>
            </w:r>
          </w:p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593A20" w:rsidRDefault="0001032D" w:rsidP="00593A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3A20">
              <w:rPr>
                <w:sz w:val="20"/>
                <w:szCs w:val="20"/>
                <w:lang w:eastAsia="ru-RU"/>
              </w:rPr>
              <w:t>5.23.2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032D" w:rsidRPr="0001032D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кадастровий план земельної ділянки</w:t>
            </w:r>
          </w:p>
        </w:tc>
        <w:tc>
          <w:tcPr>
            <w:tcW w:w="1421" w:type="dxa"/>
            <w:vMerge/>
            <w:shd w:val="clear" w:color="auto" w:fill="auto"/>
          </w:tcPr>
          <w:p w:rsidR="0001032D" w:rsidRPr="00175304" w:rsidRDefault="0001032D" w:rsidP="00DE25F0">
            <w:pPr>
              <w:pStyle w:val="3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1032D" w:rsidRPr="0001032D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кадастровий план земельної ділянки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кадастровий план земельної ділянки</w:t>
            </w: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593A20" w:rsidRDefault="0001032D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593A20">
              <w:rPr>
                <w:b w:val="0"/>
                <w:sz w:val="20"/>
                <w:szCs w:val="20"/>
                <w:lang w:eastAsia="ru-RU"/>
              </w:rPr>
              <w:t>5.23.3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032D" w:rsidRPr="00175304" w:rsidRDefault="0001032D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перен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сення меж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ної ділянки в 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туру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вість)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 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сення меж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 в натуру (на місцевість)</w:t>
            </w:r>
          </w:p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 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сення меж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 в нат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ру (на місцевість)</w:t>
            </w:r>
          </w:p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981F49" w:rsidRDefault="0001032D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5.23.4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032D" w:rsidRPr="00175304" w:rsidRDefault="0001032D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перелік обмежень у використанні земельних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нок;</w:t>
            </w:r>
          </w:p>
        </w:tc>
        <w:tc>
          <w:tcPr>
            <w:tcW w:w="1421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 обмежень у використанні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ділянок</w:t>
            </w:r>
          </w:p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 обмежень у використанні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ділянок</w:t>
            </w:r>
          </w:p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981F49" w:rsidRDefault="0001032D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5.23.5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032D" w:rsidRPr="00175304" w:rsidRDefault="0001032D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акт приймання-переда</w:t>
            </w:r>
            <w:r w:rsidR="00593A20">
              <w:rPr>
                <w:sz w:val="20"/>
                <w:szCs w:val="20"/>
              </w:rPr>
              <w:t>чі межових знаків на збер</w:t>
            </w:r>
            <w:r w:rsidR="00593A20">
              <w:rPr>
                <w:sz w:val="20"/>
                <w:szCs w:val="20"/>
              </w:rPr>
              <w:t>і</w:t>
            </w:r>
            <w:r w:rsidR="00593A20">
              <w:rPr>
                <w:sz w:val="20"/>
                <w:szCs w:val="20"/>
              </w:rPr>
              <w:t>гання</w:t>
            </w:r>
          </w:p>
        </w:tc>
        <w:tc>
          <w:tcPr>
            <w:tcW w:w="1421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приймання-передачі межових знаків на зберігання</w:t>
            </w:r>
          </w:p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приймання-передачі межових знаків на зберіга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</w:t>
            </w:r>
          </w:p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trHeight w:val="3028"/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981F49" w:rsidRDefault="0001032D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5.23.6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032D" w:rsidRPr="00175304" w:rsidRDefault="0001032D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акт перенесення в натуру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вість) меж ох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ронних зон, </w:t>
            </w:r>
            <w:proofErr w:type="spellStart"/>
            <w:r w:rsidRPr="00175304">
              <w:rPr>
                <w:sz w:val="20"/>
                <w:szCs w:val="20"/>
              </w:rPr>
              <w:t>зон</w:t>
            </w:r>
            <w:proofErr w:type="spellEnd"/>
            <w:r w:rsidRPr="00175304">
              <w:rPr>
                <w:sz w:val="20"/>
                <w:szCs w:val="20"/>
              </w:rPr>
              <w:t xml:space="preserve"> санітарної охор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ни, санітарно-захисних зон і зон особливого реж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му використання земель за їх ная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ності</w:t>
            </w:r>
          </w:p>
        </w:tc>
        <w:tc>
          <w:tcPr>
            <w:tcW w:w="1421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1032D" w:rsidRPr="0001032D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032D">
              <w:rPr>
                <w:sz w:val="20"/>
                <w:szCs w:val="20"/>
                <w:lang w:eastAsia="ru-RU"/>
              </w:rPr>
              <w:t>акт перенесення в  натуру (на місц</w:t>
            </w:r>
            <w:r w:rsidRPr="0001032D">
              <w:rPr>
                <w:sz w:val="20"/>
                <w:szCs w:val="20"/>
                <w:lang w:eastAsia="ru-RU"/>
              </w:rPr>
              <w:t>е</w:t>
            </w:r>
            <w:r w:rsidRPr="0001032D">
              <w:rPr>
                <w:sz w:val="20"/>
                <w:szCs w:val="20"/>
                <w:lang w:eastAsia="ru-RU"/>
              </w:rPr>
              <w:t>вість) меж ох</w:t>
            </w:r>
            <w:r w:rsidRPr="0001032D">
              <w:rPr>
                <w:sz w:val="20"/>
                <w:szCs w:val="20"/>
                <w:lang w:eastAsia="ru-RU"/>
              </w:rPr>
              <w:t>о</w:t>
            </w:r>
            <w:r w:rsidRPr="0001032D">
              <w:rPr>
                <w:sz w:val="20"/>
                <w:szCs w:val="20"/>
                <w:lang w:eastAsia="ru-RU"/>
              </w:rPr>
              <w:t xml:space="preserve">ронних зон,   </w:t>
            </w:r>
            <w:proofErr w:type="spellStart"/>
            <w:r w:rsidRPr="0001032D">
              <w:rPr>
                <w:sz w:val="20"/>
                <w:szCs w:val="20"/>
                <w:lang w:eastAsia="ru-RU"/>
              </w:rPr>
              <w:t>зон</w:t>
            </w:r>
            <w:proofErr w:type="spellEnd"/>
            <w:r w:rsidRPr="0001032D">
              <w:rPr>
                <w:sz w:val="20"/>
                <w:szCs w:val="20"/>
                <w:lang w:eastAsia="ru-RU"/>
              </w:rPr>
              <w:t xml:space="preserve"> санітарної охор</w:t>
            </w:r>
            <w:r w:rsidRPr="0001032D">
              <w:rPr>
                <w:sz w:val="20"/>
                <w:szCs w:val="20"/>
                <w:lang w:eastAsia="ru-RU"/>
              </w:rPr>
              <w:t>о</w:t>
            </w:r>
            <w:r w:rsidRPr="0001032D">
              <w:rPr>
                <w:sz w:val="20"/>
                <w:szCs w:val="20"/>
                <w:lang w:eastAsia="ru-RU"/>
              </w:rPr>
              <w:t>ни, санітарно-захисних зон і зон особливого реж</w:t>
            </w:r>
            <w:r w:rsidRPr="0001032D">
              <w:rPr>
                <w:sz w:val="20"/>
                <w:szCs w:val="20"/>
                <w:lang w:eastAsia="ru-RU"/>
              </w:rPr>
              <w:t>и</w:t>
            </w:r>
            <w:r w:rsidRPr="0001032D">
              <w:rPr>
                <w:sz w:val="20"/>
                <w:szCs w:val="20"/>
                <w:lang w:eastAsia="ru-RU"/>
              </w:rPr>
              <w:t>му використання земель за їх ная</w:t>
            </w:r>
            <w:r w:rsidRPr="0001032D">
              <w:rPr>
                <w:sz w:val="20"/>
                <w:szCs w:val="20"/>
                <w:lang w:eastAsia="ru-RU"/>
              </w:rPr>
              <w:t>в</w:t>
            </w:r>
            <w:r w:rsidRPr="0001032D">
              <w:rPr>
                <w:sz w:val="20"/>
                <w:szCs w:val="20"/>
                <w:lang w:eastAsia="ru-RU"/>
              </w:rPr>
              <w:t>ності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перенесення в 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 меж охоро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них зон,  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зон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сан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тарної охорони, санітарно-захисних зон і зон особлив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 режиму викор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стання земель за їх наявності</w:t>
            </w: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64F9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064F9" w:rsidRPr="0001032D" w:rsidRDefault="009064F9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01032D">
              <w:rPr>
                <w:b w:val="0"/>
                <w:sz w:val="20"/>
                <w:szCs w:val="20"/>
              </w:rPr>
              <w:t>5.24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064F9" w:rsidRPr="0001032D" w:rsidRDefault="0001032D" w:rsidP="00DE25F0">
            <w:pPr>
              <w:jc w:val="both"/>
              <w:rPr>
                <w:sz w:val="20"/>
                <w:szCs w:val="20"/>
              </w:rPr>
            </w:pPr>
            <w:r w:rsidRPr="0001032D">
              <w:rPr>
                <w:bCs/>
                <w:sz w:val="20"/>
                <w:szCs w:val="20"/>
                <w:lang w:eastAsia="ru-RU"/>
              </w:rPr>
              <w:t>Проекти землеу</w:t>
            </w:r>
            <w:r w:rsidRPr="0001032D">
              <w:rPr>
                <w:bCs/>
                <w:sz w:val="20"/>
                <w:szCs w:val="20"/>
                <w:lang w:eastAsia="ru-RU"/>
              </w:rPr>
              <w:t>с</w:t>
            </w:r>
            <w:r w:rsidRPr="0001032D">
              <w:rPr>
                <w:bCs/>
                <w:sz w:val="20"/>
                <w:szCs w:val="20"/>
                <w:lang w:eastAsia="ru-RU"/>
              </w:rPr>
              <w:t>трою щодо впор</w:t>
            </w:r>
            <w:r w:rsidRPr="0001032D">
              <w:rPr>
                <w:bCs/>
                <w:sz w:val="20"/>
                <w:szCs w:val="20"/>
                <w:lang w:eastAsia="ru-RU"/>
              </w:rPr>
              <w:t>я</w:t>
            </w:r>
            <w:r w:rsidRPr="0001032D">
              <w:rPr>
                <w:bCs/>
                <w:sz w:val="20"/>
                <w:szCs w:val="20"/>
                <w:lang w:eastAsia="ru-RU"/>
              </w:rPr>
              <w:t>дкування території населених пунктів погоджені в п</w:t>
            </w:r>
            <w:r w:rsidRPr="0001032D">
              <w:rPr>
                <w:bCs/>
                <w:sz w:val="20"/>
                <w:szCs w:val="20"/>
                <w:lang w:eastAsia="ru-RU"/>
              </w:rPr>
              <w:t>о</w:t>
            </w:r>
            <w:r w:rsidRPr="0001032D">
              <w:rPr>
                <w:bCs/>
                <w:sz w:val="20"/>
                <w:szCs w:val="20"/>
                <w:lang w:eastAsia="ru-RU"/>
              </w:rPr>
              <w:t>рядку, встановл</w:t>
            </w:r>
            <w:r w:rsidRPr="0001032D">
              <w:rPr>
                <w:bCs/>
                <w:sz w:val="20"/>
                <w:szCs w:val="20"/>
                <w:lang w:eastAsia="ru-RU"/>
              </w:rPr>
              <w:t>е</w:t>
            </w:r>
            <w:r w:rsidRPr="0001032D">
              <w:rPr>
                <w:bCs/>
                <w:sz w:val="20"/>
                <w:szCs w:val="20"/>
                <w:lang w:eastAsia="ru-RU"/>
              </w:rPr>
              <w:t>ному статтею 186</w:t>
            </w:r>
            <w:r w:rsidRPr="0001032D">
              <w:rPr>
                <w:bCs/>
                <w:sz w:val="20"/>
                <w:szCs w:val="20"/>
                <w:vertAlign w:val="superscript"/>
                <w:lang w:eastAsia="ru-RU"/>
              </w:rPr>
              <w:t>1</w:t>
            </w:r>
            <w:r w:rsidRPr="0001032D">
              <w:rPr>
                <w:bCs/>
                <w:sz w:val="20"/>
                <w:szCs w:val="20"/>
                <w:lang w:eastAsia="ru-RU"/>
              </w:rPr>
              <w:t xml:space="preserve"> цього Кодексу, та затверджені ві</w:t>
            </w:r>
            <w:r w:rsidRPr="0001032D">
              <w:rPr>
                <w:bCs/>
                <w:sz w:val="20"/>
                <w:szCs w:val="20"/>
                <w:lang w:eastAsia="ru-RU"/>
              </w:rPr>
              <w:t>д</w:t>
            </w:r>
            <w:r w:rsidRPr="0001032D">
              <w:rPr>
                <w:bCs/>
                <w:sz w:val="20"/>
                <w:szCs w:val="20"/>
                <w:lang w:eastAsia="ru-RU"/>
              </w:rPr>
              <w:t>повідними сільс</w:t>
            </w:r>
            <w:r w:rsidRPr="0001032D">
              <w:rPr>
                <w:bCs/>
                <w:sz w:val="20"/>
                <w:szCs w:val="20"/>
                <w:lang w:eastAsia="ru-RU"/>
              </w:rPr>
              <w:t>ь</w:t>
            </w:r>
            <w:r w:rsidRPr="0001032D">
              <w:rPr>
                <w:bCs/>
                <w:sz w:val="20"/>
                <w:szCs w:val="20"/>
                <w:lang w:eastAsia="ru-RU"/>
              </w:rPr>
              <w:t>кими, селищними, міськими радами</w:t>
            </w:r>
          </w:p>
        </w:tc>
        <w:tc>
          <w:tcPr>
            <w:tcW w:w="1421" w:type="dxa"/>
            <w:shd w:val="clear" w:color="auto" w:fill="auto"/>
          </w:tcPr>
          <w:p w:rsidR="00593A20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Частина дев’ята статті 186 </w:t>
            </w:r>
            <w:r>
              <w:rPr>
                <w:b w:val="0"/>
                <w:sz w:val="20"/>
                <w:szCs w:val="20"/>
                <w:lang w:eastAsia="ru-RU"/>
              </w:rPr>
              <w:t>ЗКУ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  <w:p w:rsidR="009064F9" w:rsidRP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 25.10.2001 № 2768-III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064F9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9064F9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9064F9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9064F9" w:rsidRPr="0001032D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032D">
              <w:rPr>
                <w:bCs/>
                <w:sz w:val="20"/>
                <w:szCs w:val="20"/>
                <w:lang w:eastAsia="ru-RU"/>
              </w:rPr>
              <w:t>Проекти землеу</w:t>
            </w:r>
            <w:r w:rsidRPr="0001032D">
              <w:rPr>
                <w:bCs/>
                <w:sz w:val="20"/>
                <w:szCs w:val="20"/>
                <w:lang w:eastAsia="ru-RU"/>
              </w:rPr>
              <w:t>с</w:t>
            </w:r>
            <w:r w:rsidRPr="0001032D">
              <w:rPr>
                <w:bCs/>
                <w:sz w:val="20"/>
                <w:szCs w:val="20"/>
                <w:lang w:eastAsia="ru-RU"/>
              </w:rPr>
              <w:t>трою щодо впор</w:t>
            </w:r>
            <w:r w:rsidRPr="0001032D">
              <w:rPr>
                <w:bCs/>
                <w:sz w:val="20"/>
                <w:szCs w:val="20"/>
                <w:lang w:eastAsia="ru-RU"/>
              </w:rPr>
              <w:t>я</w:t>
            </w:r>
            <w:r w:rsidRPr="0001032D">
              <w:rPr>
                <w:bCs/>
                <w:sz w:val="20"/>
                <w:szCs w:val="20"/>
                <w:lang w:eastAsia="ru-RU"/>
              </w:rPr>
              <w:t>дкування терит</w:t>
            </w:r>
            <w:r w:rsidRPr="0001032D">
              <w:rPr>
                <w:bCs/>
                <w:sz w:val="20"/>
                <w:szCs w:val="20"/>
                <w:lang w:eastAsia="ru-RU"/>
              </w:rPr>
              <w:t>о</w:t>
            </w:r>
            <w:r w:rsidRPr="0001032D">
              <w:rPr>
                <w:bCs/>
                <w:sz w:val="20"/>
                <w:szCs w:val="20"/>
                <w:lang w:eastAsia="ru-RU"/>
              </w:rPr>
              <w:t xml:space="preserve">рії населених пунктів </w:t>
            </w:r>
            <w:r>
              <w:rPr>
                <w:bCs/>
                <w:sz w:val="20"/>
                <w:szCs w:val="20"/>
                <w:lang w:eastAsia="ru-RU"/>
              </w:rPr>
              <w:t xml:space="preserve">не </w:t>
            </w:r>
            <w:r w:rsidRPr="0001032D">
              <w:rPr>
                <w:bCs/>
                <w:sz w:val="20"/>
                <w:szCs w:val="20"/>
                <w:lang w:eastAsia="ru-RU"/>
              </w:rPr>
              <w:t>пог</w:t>
            </w:r>
            <w:r w:rsidRPr="0001032D">
              <w:rPr>
                <w:bCs/>
                <w:sz w:val="20"/>
                <w:szCs w:val="20"/>
                <w:lang w:eastAsia="ru-RU"/>
              </w:rPr>
              <w:t>о</w:t>
            </w:r>
            <w:r w:rsidRPr="0001032D">
              <w:rPr>
                <w:bCs/>
                <w:sz w:val="20"/>
                <w:szCs w:val="20"/>
                <w:lang w:eastAsia="ru-RU"/>
              </w:rPr>
              <w:t>джені в порядку, встановленому статтею 186</w:t>
            </w:r>
            <w:r w:rsidRPr="0001032D">
              <w:rPr>
                <w:bCs/>
                <w:sz w:val="20"/>
                <w:szCs w:val="20"/>
                <w:vertAlign w:val="superscript"/>
                <w:lang w:eastAsia="ru-RU"/>
              </w:rPr>
              <w:t>1</w:t>
            </w:r>
            <w:r w:rsidRPr="0001032D">
              <w:rPr>
                <w:bCs/>
                <w:sz w:val="20"/>
                <w:szCs w:val="20"/>
                <w:lang w:eastAsia="ru-RU"/>
              </w:rPr>
              <w:t xml:space="preserve"> ць</w:t>
            </w:r>
            <w:r w:rsidRPr="0001032D">
              <w:rPr>
                <w:bCs/>
                <w:sz w:val="20"/>
                <w:szCs w:val="20"/>
                <w:lang w:eastAsia="ru-RU"/>
              </w:rPr>
              <w:t>о</w:t>
            </w:r>
            <w:r w:rsidRPr="0001032D">
              <w:rPr>
                <w:bCs/>
                <w:sz w:val="20"/>
                <w:szCs w:val="20"/>
                <w:lang w:eastAsia="ru-RU"/>
              </w:rPr>
              <w:t xml:space="preserve">го Кодексу, та </w:t>
            </w:r>
            <w:r>
              <w:rPr>
                <w:bCs/>
                <w:sz w:val="20"/>
                <w:szCs w:val="20"/>
                <w:lang w:eastAsia="ru-RU"/>
              </w:rPr>
              <w:t xml:space="preserve">не </w:t>
            </w:r>
            <w:r w:rsidRPr="0001032D">
              <w:rPr>
                <w:bCs/>
                <w:sz w:val="20"/>
                <w:szCs w:val="20"/>
                <w:lang w:eastAsia="ru-RU"/>
              </w:rPr>
              <w:t>затверджені ві</w:t>
            </w:r>
            <w:r w:rsidRPr="0001032D">
              <w:rPr>
                <w:bCs/>
                <w:sz w:val="20"/>
                <w:szCs w:val="20"/>
                <w:lang w:eastAsia="ru-RU"/>
              </w:rPr>
              <w:t>д</w:t>
            </w:r>
            <w:r w:rsidRPr="0001032D">
              <w:rPr>
                <w:bCs/>
                <w:sz w:val="20"/>
                <w:szCs w:val="20"/>
                <w:lang w:eastAsia="ru-RU"/>
              </w:rPr>
              <w:t>повідними сільс</w:t>
            </w:r>
            <w:r w:rsidRPr="0001032D">
              <w:rPr>
                <w:bCs/>
                <w:sz w:val="20"/>
                <w:szCs w:val="20"/>
                <w:lang w:eastAsia="ru-RU"/>
              </w:rPr>
              <w:t>ь</w:t>
            </w:r>
            <w:r w:rsidRPr="0001032D">
              <w:rPr>
                <w:bCs/>
                <w:sz w:val="20"/>
                <w:szCs w:val="20"/>
                <w:lang w:eastAsia="ru-RU"/>
              </w:rPr>
              <w:t>кими, селищними, міськими радами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01032D" w:rsidRPr="009064F9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9064F9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bCs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bCs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bCs w:val="0"/>
                <w:sz w:val="20"/>
                <w:szCs w:val="20"/>
                <w:lang w:eastAsia="ru-RU"/>
              </w:rPr>
              <w:t>рою щодо впоря</w:t>
            </w:r>
            <w:r w:rsidRPr="00981F49">
              <w:rPr>
                <w:b w:val="0"/>
                <w:bCs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bCs w:val="0"/>
                <w:sz w:val="20"/>
                <w:szCs w:val="20"/>
                <w:lang w:eastAsia="ru-RU"/>
              </w:rPr>
              <w:t>кування території населених пунктів погоджені в поря</w:t>
            </w:r>
            <w:r w:rsidRPr="00981F49">
              <w:rPr>
                <w:b w:val="0"/>
                <w:bCs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bCs w:val="0"/>
                <w:sz w:val="20"/>
                <w:szCs w:val="20"/>
                <w:lang w:eastAsia="ru-RU"/>
              </w:rPr>
              <w:t>ку, встановленому статтею 186</w:t>
            </w:r>
            <w:r w:rsidRPr="00981F49">
              <w:rPr>
                <w:b w:val="0"/>
                <w:bCs w:val="0"/>
                <w:sz w:val="20"/>
                <w:szCs w:val="20"/>
                <w:vertAlign w:val="superscript"/>
                <w:lang w:eastAsia="ru-RU"/>
              </w:rPr>
              <w:t>1</w:t>
            </w:r>
            <w:r w:rsidRPr="00981F49">
              <w:rPr>
                <w:b w:val="0"/>
                <w:bCs w:val="0"/>
                <w:sz w:val="20"/>
                <w:szCs w:val="20"/>
                <w:lang w:eastAsia="ru-RU"/>
              </w:rPr>
              <w:t xml:space="preserve"> цього Кодексу, та затве</w:t>
            </w:r>
            <w:r w:rsidRPr="00981F49">
              <w:rPr>
                <w:b w:val="0"/>
                <w:bCs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bCs w:val="0"/>
                <w:sz w:val="20"/>
                <w:szCs w:val="20"/>
                <w:lang w:eastAsia="ru-RU"/>
              </w:rPr>
              <w:t>джені відповідними сільськими, сели</w:t>
            </w:r>
            <w:r w:rsidRPr="00981F49">
              <w:rPr>
                <w:b w:val="0"/>
                <w:bCs w:val="0"/>
                <w:sz w:val="20"/>
                <w:szCs w:val="20"/>
                <w:lang w:eastAsia="ru-RU"/>
              </w:rPr>
              <w:t>щ</w:t>
            </w:r>
            <w:r w:rsidRPr="00981F49">
              <w:rPr>
                <w:b w:val="0"/>
                <w:bCs w:val="0"/>
                <w:sz w:val="20"/>
                <w:szCs w:val="20"/>
                <w:lang w:eastAsia="ru-RU"/>
              </w:rPr>
              <w:t>ними, міськими радами</w:t>
            </w:r>
          </w:p>
        </w:tc>
        <w:tc>
          <w:tcPr>
            <w:tcW w:w="692" w:type="dxa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trHeight w:val="387"/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01032D" w:rsidRDefault="0001032D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01032D">
              <w:rPr>
                <w:b w:val="0"/>
                <w:sz w:val="20"/>
                <w:szCs w:val="20"/>
              </w:rPr>
              <w:t>5.25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032D" w:rsidRPr="0001032D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032D">
              <w:rPr>
                <w:sz w:val="20"/>
                <w:szCs w:val="20"/>
                <w:lang w:eastAsia="ru-RU"/>
              </w:rPr>
              <w:t>Технічна докум</w:t>
            </w:r>
            <w:r w:rsidRPr="0001032D">
              <w:rPr>
                <w:sz w:val="20"/>
                <w:szCs w:val="20"/>
                <w:lang w:eastAsia="ru-RU"/>
              </w:rPr>
              <w:t>е</w:t>
            </w:r>
            <w:r w:rsidRPr="0001032D">
              <w:rPr>
                <w:sz w:val="20"/>
                <w:szCs w:val="20"/>
                <w:lang w:eastAsia="ru-RU"/>
              </w:rPr>
              <w:t>нтація із землеу</w:t>
            </w:r>
            <w:r w:rsidRPr="0001032D">
              <w:rPr>
                <w:sz w:val="20"/>
                <w:szCs w:val="20"/>
                <w:lang w:eastAsia="ru-RU"/>
              </w:rPr>
              <w:t>с</w:t>
            </w:r>
            <w:r w:rsidRPr="0001032D">
              <w:rPr>
                <w:sz w:val="20"/>
                <w:szCs w:val="20"/>
                <w:lang w:eastAsia="ru-RU"/>
              </w:rPr>
              <w:t>трою щодо інве</w:t>
            </w:r>
            <w:r w:rsidRPr="0001032D">
              <w:rPr>
                <w:sz w:val="20"/>
                <w:szCs w:val="20"/>
                <w:lang w:eastAsia="ru-RU"/>
              </w:rPr>
              <w:t>н</w:t>
            </w:r>
            <w:r w:rsidRPr="0001032D">
              <w:rPr>
                <w:sz w:val="20"/>
                <w:szCs w:val="20"/>
                <w:lang w:eastAsia="ru-RU"/>
              </w:rPr>
              <w:t>таризації земель включає: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1032D" w:rsidRP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Pr="0001032D" w:rsidRDefault="0001032D" w:rsidP="00DE25F0">
            <w:pPr>
              <w:pStyle w:val="3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1032D" w:rsidRPr="0001032D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1032D" w:rsidRPr="0001032D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1032D" w:rsidRPr="0001032D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1032D" w:rsidRPr="0001032D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032D">
              <w:rPr>
                <w:sz w:val="20"/>
                <w:szCs w:val="20"/>
                <w:lang w:eastAsia="ru-RU"/>
              </w:rPr>
              <w:t>Технічна докум</w:t>
            </w:r>
            <w:r w:rsidRPr="0001032D">
              <w:rPr>
                <w:sz w:val="20"/>
                <w:szCs w:val="20"/>
                <w:lang w:eastAsia="ru-RU"/>
              </w:rPr>
              <w:t>е</w:t>
            </w:r>
            <w:r w:rsidRPr="0001032D">
              <w:rPr>
                <w:sz w:val="20"/>
                <w:szCs w:val="20"/>
                <w:lang w:eastAsia="ru-RU"/>
              </w:rPr>
              <w:t>нтація із землеу</w:t>
            </w:r>
            <w:r w:rsidRPr="0001032D">
              <w:rPr>
                <w:sz w:val="20"/>
                <w:szCs w:val="20"/>
                <w:lang w:eastAsia="ru-RU"/>
              </w:rPr>
              <w:t>с</w:t>
            </w:r>
            <w:r w:rsidRPr="0001032D">
              <w:rPr>
                <w:sz w:val="20"/>
                <w:szCs w:val="20"/>
                <w:lang w:eastAsia="ru-RU"/>
              </w:rPr>
              <w:t>трою щодо інве</w:t>
            </w:r>
            <w:r w:rsidRPr="0001032D">
              <w:rPr>
                <w:sz w:val="20"/>
                <w:szCs w:val="20"/>
                <w:lang w:eastAsia="ru-RU"/>
              </w:rPr>
              <w:t>н</w:t>
            </w:r>
            <w:r w:rsidRPr="0001032D">
              <w:rPr>
                <w:sz w:val="20"/>
                <w:szCs w:val="20"/>
                <w:lang w:eastAsia="ru-RU"/>
              </w:rPr>
              <w:t xml:space="preserve">таризації земель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01032D">
              <w:rPr>
                <w:sz w:val="20"/>
                <w:szCs w:val="20"/>
                <w:lang w:eastAsia="ru-RU"/>
              </w:rPr>
              <w:t>включає: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Технічна докуме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тація із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інвент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ризації земель включає:</w:t>
            </w: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01032D" w:rsidRDefault="0001032D" w:rsidP="00593A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32D">
              <w:rPr>
                <w:sz w:val="20"/>
                <w:szCs w:val="20"/>
                <w:lang w:eastAsia="ru-RU"/>
              </w:rPr>
              <w:t>5.25.1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технічної документації із землеустрою</w:t>
            </w:r>
          </w:p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Частина пе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ша статті 57</w:t>
            </w:r>
            <w:r>
              <w:rPr>
                <w:b w:val="0"/>
                <w:sz w:val="20"/>
                <w:szCs w:val="20"/>
              </w:rPr>
              <w:t xml:space="preserve"> ЗУ</w:t>
            </w: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від 22.05.2003 № 858-IV</w:t>
            </w: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593A20" w:rsidRDefault="00593A2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01032D" w:rsidRPr="00981F49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технічної документації із землеустрою</w:t>
            </w:r>
          </w:p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01032D" w:rsidRPr="009064F9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технічної документації із землеустрою</w:t>
            </w:r>
          </w:p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01032D" w:rsidRDefault="0001032D" w:rsidP="00593A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32D">
              <w:rPr>
                <w:sz w:val="20"/>
                <w:szCs w:val="20"/>
                <w:lang w:eastAsia="ru-RU"/>
              </w:rPr>
              <w:t>5.25.2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1032D" w:rsidRPr="00175304" w:rsidRDefault="0001032D" w:rsidP="00DE25F0">
            <w:pPr>
              <w:pStyle w:val="3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trHeight w:val="4656"/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981F49" w:rsidRDefault="0001032D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5.25.3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рішення Верхо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ної Ради Автон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мної Республіки Крим, Ради міні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трів Автономної Республіки Крим, відповідного 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гану виконавчої влади або органу місцевого само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рядування про інвентаризацію земель (у разі якщо інвентариз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ція земель пров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диться щодо з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мель державної чи комунальної 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нос</w:t>
            </w:r>
            <w:r w:rsidR="00593A20">
              <w:rPr>
                <w:sz w:val="20"/>
                <w:szCs w:val="20"/>
              </w:rPr>
              <w:t>ті)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Верховної Ради Автономної Республіки Крим, Ради міністрів Автономної Респ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бліки Крим,   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повідного органу виконавчої влади або органу місцев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 самоврядування про інвентаризацію земель (у разі якщо інвентаризація земель проводиться щодо земель де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жавної чи комун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власності)</w:t>
            </w:r>
          </w:p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593A2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Верховної Ради Автономної Республіки Крим, Ради міністрів Автономної Ре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публіки Крим,   відповідного орг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ну виконавчої влади або органу місцевого само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рядування про інвентаризацію земель (у разі якщо інвентаризація земель проводит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ся щодо земель держ</w:t>
            </w:r>
            <w:r w:rsidR="00593A20">
              <w:rPr>
                <w:b w:val="0"/>
                <w:sz w:val="20"/>
                <w:szCs w:val="20"/>
                <w:lang w:eastAsia="ru-RU"/>
              </w:rPr>
              <w:t>авної чи комунальної вла</w:t>
            </w:r>
            <w:r w:rsidR="00593A20">
              <w:rPr>
                <w:b w:val="0"/>
                <w:sz w:val="20"/>
                <w:szCs w:val="20"/>
                <w:lang w:eastAsia="ru-RU"/>
              </w:rPr>
              <w:t>с</w:t>
            </w:r>
            <w:r w:rsidR="00593A20">
              <w:rPr>
                <w:b w:val="0"/>
                <w:sz w:val="20"/>
                <w:szCs w:val="20"/>
                <w:lang w:eastAsia="ru-RU"/>
              </w:rPr>
              <w:t>ності)</w:t>
            </w: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trHeight w:val="495"/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981F49" w:rsidRDefault="0001032D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5.25.4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копії документів, що містять вихідні дані, які викори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товувалися під час інвента</w:t>
            </w:r>
            <w:r>
              <w:rPr>
                <w:sz w:val="20"/>
                <w:szCs w:val="20"/>
              </w:rPr>
              <w:t>ризації земель</w:t>
            </w:r>
          </w:p>
          <w:p w:rsidR="0001032D" w:rsidRPr="00175304" w:rsidRDefault="0001032D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копії документів, що містять вихідні дані, які викори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товувалися під час інвентаризації земель</w:t>
            </w:r>
          </w:p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копії документів, що містять вихідні дані, які викори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товувалися під час інвентаризації земель</w:t>
            </w:r>
          </w:p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981F49" w:rsidRDefault="0001032D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5.25.5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032D" w:rsidRPr="00175304" w:rsidRDefault="0001032D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матеріали </w:t>
            </w:r>
            <w:proofErr w:type="spellStart"/>
            <w:r w:rsidRPr="00175304">
              <w:rPr>
                <w:sz w:val="20"/>
                <w:szCs w:val="20"/>
              </w:rPr>
              <w:t>топ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графо-геодези</w:t>
            </w:r>
            <w:r w:rsidR="00593A20"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чних</w:t>
            </w:r>
            <w:proofErr w:type="spellEnd"/>
            <w:r w:rsidRPr="00175304">
              <w:rPr>
                <w:sz w:val="20"/>
                <w:szCs w:val="20"/>
              </w:rPr>
              <w:t xml:space="preserve"> ви</w:t>
            </w:r>
            <w:r>
              <w:rPr>
                <w:sz w:val="20"/>
                <w:szCs w:val="20"/>
              </w:rPr>
              <w:t>шукувань</w:t>
            </w:r>
          </w:p>
        </w:tc>
        <w:tc>
          <w:tcPr>
            <w:tcW w:w="1421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топогр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фо-геодезичних вишукувань</w:t>
            </w:r>
          </w:p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топ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графо-геодезичних вишукувань</w:t>
            </w:r>
          </w:p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trHeight w:val="6672"/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5.25.6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032D" w:rsidRPr="00175304" w:rsidRDefault="0001032D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переліки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них ділянок (з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мель) у розрізі за категоріями з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мель та угіддями, наданих у 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ність (користува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ня) з кадастров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ми номерами, наданих у 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ність (користува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ня) без кадастр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вих номерів, не наданих у 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ність чи корист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вання, що викор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стовуються без документів, які посвідчують право на них, що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ристовуються не за цільовим при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 xml:space="preserve">наченням, </w:t>
            </w:r>
            <w:proofErr w:type="spellStart"/>
            <w:r w:rsidRPr="00175304">
              <w:rPr>
                <w:sz w:val="20"/>
                <w:szCs w:val="20"/>
              </w:rPr>
              <w:t>неви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ребуваних</w:t>
            </w:r>
            <w:proofErr w:type="spellEnd"/>
            <w:r w:rsidRPr="00175304">
              <w:rPr>
                <w:sz w:val="20"/>
                <w:szCs w:val="20"/>
              </w:rPr>
              <w:t xml:space="preserve">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 xml:space="preserve">них часток (паїв), </w:t>
            </w:r>
            <w:proofErr w:type="spellStart"/>
            <w:r w:rsidRPr="00175304">
              <w:rPr>
                <w:sz w:val="20"/>
                <w:szCs w:val="20"/>
              </w:rPr>
              <w:t>відумерлої</w:t>
            </w:r>
            <w:proofErr w:type="spellEnd"/>
            <w:r w:rsidRPr="00175304">
              <w:rPr>
                <w:sz w:val="20"/>
                <w:szCs w:val="20"/>
              </w:rPr>
              <w:t xml:space="preserve"> спа</w:t>
            </w:r>
            <w:r w:rsidRPr="0017530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щини</w:t>
            </w:r>
          </w:p>
        </w:tc>
        <w:tc>
          <w:tcPr>
            <w:tcW w:w="1421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переліки земельних ділянок (земель) у розрізі за категор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ями земель та угі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дями, наданих у власність (корист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вання) з кадастр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вими номерами, наданих у власність (користування) без кадастрових ном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рів,  не наданих у власність чи 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тування, що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ристовуються без документів, які посвідчують право на них, що викор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стовуються не за цільовим призн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ченням,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невитреб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земельних часток (паїв),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від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мерлої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спадщини</w:t>
            </w:r>
          </w:p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переліки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ділянок (з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мель) у розрізі за категоріями земель та угіддями, над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у власність (користування) з кадастровими номерами, наданих у власність (кори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тування) без кад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стрових номерів,  не наданих у вла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ність чи корист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вання, що викор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стовуються без документів, які посвідчують право на них, що викор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стовуються не за цільовим призн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ченням,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невитр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буваних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земельних часток (паїв),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відумерлої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спа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щини</w:t>
            </w:r>
          </w:p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trHeight w:val="3491"/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5.25.7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пропозиції щодо узгодження даних, отриманих у р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зультаті пров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дення інвентар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зації земель, з інформацією, що міститься у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ментах, що посв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дчують право на земельну ділянку, та Державному земельному када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трі</w:t>
            </w:r>
          </w:p>
          <w:p w:rsidR="0001032D" w:rsidRPr="00175304" w:rsidRDefault="0001032D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пропозиції щодо узгодження даних, отриманих у 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зультаті проведе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 інвентаризації земель, з інформ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цією, що міститься у документах, які посвідчують право на  земельну діл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нку, та Державн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му земельному кадастрі</w:t>
            </w:r>
          </w:p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5.25.8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робочий і звед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ний інвентариз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ційні плани;</w:t>
            </w:r>
          </w:p>
          <w:p w:rsidR="0001032D" w:rsidRPr="00175304" w:rsidRDefault="0001032D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робочий і зведений інвентаризаційні плани</w:t>
            </w:r>
          </w:p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032D" w:rsidRPr="00175304" w:rsidTr="001911CC">
        <w:trPr>
          <w:trHeight w:val="1930"/>
          <w:jc w:val="center"/>
        </w:trPr>
        <w:tc>
          <w:tcPr>
            <w:tcW w:w="835" w:type="dxa"/>
            <w:gridSpan w:val="2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5.25.9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032D" w:rsidRPr="00175304" w:rsidRDefault="0001032D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дження технічної документації із землеустрою, встановлені ста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тею 186 Земельн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кодексу Укра</w:t>
            </w:r>
            <w:r w:rsidRPr="00175304">
              <w:rPr>
                <w:sz w:val="20"/>
                <w:szCs w:val="20"/>
              </w:rPr>
              <w:t>ї</w:t>
            </w:r>
            <w:r w:rsidRPr="00175304">
              <w:rPr>
                <w:sz w:val="20"/>
                <w:szCs w:val="20"/>
              </w:rPr>
              <w:t>ни.</w:t>
            </w:r>
          </w:p>
        </w:tc>
        <w:tc>
          <w:tcPr>
            <w:tcW w:w="1421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01032D" w:rsidRPr="005B2856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1032D" w:rsidRPr="00981F49" w:rsidRDefault="0001032D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 технічної документації із землеустрою, встановлені ста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тею 186 Земельн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го кодексу України </w:t>
            </w:r>
          </w:p>
        </w:tc>
        <w:tc>
          <w:tcPr>
            <w:tcW w:w="692" w:type="dxa"/>
            <w:shd w:val="clear" w:color="auto" w:fill="auto"/>
          </w:tcPr>
          <w:p w:rsidR="0001032D" w:rsidRPr="00175304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64F9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064F9" w:rsidRPr="0001032D" w:rsidRDefault="009064F9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01032D">
              <w:rPr>
                <w:b w:val="0"/>
                <w:sz w:val="20"/>
                <w:szCs w:val="20"/>
              </w:rPr>
              <w:t>5.26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064F9" w:rsidRPr="00DE25F0" w:rsidRDefault="005B2856" w:rsidP="00DE25F0">
            <w:pPr>
              <w:jc w:val="both"/>
              <w:rPr>
                <w:sz w:val="20"/>
                <w:szCs w:val="20"/>
                <w:lang w:val="ru-RU"/>
              </w:rPr>
            </w:pPr>
            <w:r w:rsidRPr="005B2856">
              <w:rPr>
                <w:sz w:val="20"/>
                <w:szCs w:val="20"/>
              </w:rPr>
              <w:t>У разі формування земельної ділянки технічна докуме</w:t>
            </w:r>
            <w:r w:rsidRPr="005B2856">
              <w:rPr>
                <w:sz w:val="20"/>
                <w:szCs w:val="20"/>
              </w:rPr>
              <w:t>н</w:t>
            </w:r>
            <w:r w:rsidRPr="005B2856">
              <w:rPr>
                <w:sz w:val="20"/>
                <w:szCs w:val="20"/>
              </w:rPr>
              <w:t>тація із землеус</w:t>
            </w:r>
            <w:r w:rsidRPr="005B2856">
              <w:rPr>
                <w:sz w:val="20"/>
                <w:szCs w:val="20"/>
              </w:rPr>
              <w:t>т</w:t>
            </w:r>
            <w:r w:rsidRPr="005B2856">
              <w:rPr>
                <w:sz w:val="20"/>
                <w:szCs w:val="20"/>
              </w:rPr>
              <w:t>рою щодо інве</w:t>
            </w:r>
            <w:r w:rsidRPr="005B2856">
              <w:rPr>
                <w:sz w:val="20"/>
                <w:szCs w:val="20"/>
              </w:rPr>
              <w:t>н</w:t>
            </w:r>
            <w:r w:rsidRPr="005B2856">
              <w:rPr>
                <w:sz w:val="20"/>
                <w:szCs w:val="20"/>
              </w:rPr>
              <w:t>таризації земель також включає:</w:t>
            </w:r>
          </w:p>
          <w:p w:rsidR="00CD0749" w:rsidRPr="00DE25F0" w:rsidRDefault="00CD0749" w:rsidP="00DE25F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9064F9" w:rsidRPr="005B2856" w:rsidRDefault="0001032D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B2856">
              <w:rPr>
                <w:sz w:val="20"/>
                <w:szCs w:val="20"/>
                <w:lang w:eastAsia="ru-RU"/>
              </w:rPr>
              <w:t>У разі формува</w:t>
            </w:r>
            <w:r w:rsidRPr="005B2856">
              <w:rPr>
                <w:sz w:val="20"/>
                <w:szCs w:val="20"/>
                <w:lang w:eastAsia="ru-RU"/>
              </w:rPr>
              <w:t>н</w:t>
            </w:r>
            <w:r w:rsidRPr="005B2856">
              <w:rPr>
                <w:sz w:val="20"/>
                <w:szCs w:val="20"/>
                <w:lang w:eastAsia="ru-RU"/>
              </w:rPr>
              <w:t>ня земельної діл</w:t>
            </w:r>
            <w:r w:rsidRPr="005B2856">
              <w:rPr>
                <w:sz w:val="20"/>
                <w:szCs w:val="20"/>
                <w:lang w:eastAsia="ru-RU"/>
              </w:rPr>
              <w:t>я</w:t>
            </w:r>
            <w:r w:rsidRPr="005B2856">
              <w:rPr>
                <w:sz w:val="20"/>
                <w:szCs w:val="20"/>
                <w:lang w:eastAsia="ru-RU"/>
              </w:rPr>
              <w:t>нки технічна д</w:t>
            </w:r>
            <w:r w:rsidRPr="005B2856">
              <w:rPr>
                <w:sz w:val="20"/>
                <w:szCs w:val="20"/>
                <w:lang w:eastAsia="ru-RU"/>
              </w:rPr>
              <w:t>о</w:t>
            </w:r>
            <w:r w:rsidRPr="005B2856">
              <w:rPr>
                <w:sz w:val="20"/>
                <w:szCs w:val="20"/>
                <w:lang w:eastAsia="ru-RU"/>
              </w:rPr>
              <w:t>кументація із землеустрою щ</w:t>
            </w:r>
            <w:r w:rsidRPr="005B2856">
              <w:rPr>
                <w:sz w:val="20"/>
                <w:szCs w:val="20"/>
                <w:lang w:eastAsia="ru-RU"/>
              </w:rPr>
              <w:t>о</w:t>
            </w:r>
            <w:r w:rsidRPr="005B2856">
              <w:rPr>
                <w:sz w:val="20"/>
                <w:szCs w:val="20"/>
                <w:lang w:eastAsia="ru-RU"/>
              </w:rPr>
              <w:t xml:space="preserve">до </w:t>
            </w:r>
            <w:proofErr w:type="spellStart"/>
            <w:r w:rsidRPr="005B2856">
              <w:rPr>
                <w:sz w:val="20"/>
                <w:szCs w:val="20"/>
                <w:lang w:eastAsia="ru-RU"/>
              </w:rPr>
              <w:t>інв</w:t>
            </w:r>
            <w:proofErr w:type="spellEnd"/>
            <w:r w:rsidRPr="005B285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856">
              <w:rPr>
                <w:sz w:val="20"/>
                <w:szCs w:val="20"/>
                <w:lang w:eastAsia="ru-RU"/>
              </w:rPr>
              <w:t>ентаризації</w:t>
            </w:r>
            <w:proofErr w:type="spellEnd"/>
            <w:r w:rsidRPr="005B2856">
              <w:rPr>
                <w:sz w:val="20"/>
                <w:szCs w:val="20"/>
                <w:lang w:eastAsia="ru-RU"/>
              </w:rPr>
              <w:t xml:space="preserve"> земель не вкл</w:t>
            </w:r>
            <w:r w:rsidRPr="005B2856">
              <w:rPr>
                <w:sz w:val="20"/>
                <w:szCs w:val="20"/>
                <w:lang w:eastAsia="ru-RU"/>
              </w:rPr>
              <w:t>ю</w:t>
            </w:r>
            <w:r w:rsidRPr="005B2856">
              <w:rPr>
                <w:sz w:val="20"/>
                <w:szCs w:val="20"/>
                <w:lang w:eastAsia="ru-RU"/>
              </w:rPr>
              <w:t>чає: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формування земельної ділянки технічна докуме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тація із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інвент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ризації земель включає: </w:t>
            </w:r>
          </w:p>
        </w:tc>
        <w:tc>
          <w:tcPr>
            <w:tcW w:w="692" w:type="dxa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2856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5B2856" w:rsidRPr="00981F49" w:rsidRDefault="005B2856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5.26.1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2856" w:rsidRPr="00981F49" w:rsidRDefault="005B2856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відомості про обч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слення площі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ділянки</w:t>
            </w:r>
          </w:p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5B2856" w:rsidRPr="00175304" w:rsidRDefault="005B2856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lastRenderedPageBreak/>
              <w:t>Частина др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Pr="00175304">
              <w:rPr>
                <w:sz w:val="20"/>
                <w:szCs w:val="20"/>
                <w:lang w:val="uk-UA"/>
              </w:rPr>
              <w:t xml:space="preserve">га </w:t>
            </w:r>
          </w:p>
          <w:p w:rsidR="005B2856" w:rsidRPr="00175304" w:rsidRDefault="005B2856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 xml:space="preserve">статті 57 </w:t>
            </w:r>
            <w:r>
              <w:rPr>
                <w:sz w:val="20"/>
                <w:szCs w:val="20"/>
                <w:lang w:val="uk-UA"/>
              </w:rPr>
              <w:t xml:space="preserve">ЗУ </w:t>
            </w:r>
            <w:r w:rsidRPr="00175304">
              <w:rPr>
                <w:sz w:val="20"/>
                <w:szCs w:val="20"/>
                <w:lang w:val="uk-UA"/>
              </w:rPr>
              <w:t xml:space="preserve"> </w:t>
            </w:r>
            <w:r w:rsidRPr="00175304">
              <w:rPr>
                <w:sz w:val="20"/>
                <w:szCs w:val="20"/>
                <w:lang w:val="uk-UA"/>
              </w:rPr>
              <w:lastRenderedPageBreak/>
              <w:t>від 22.05.2003</w:t>
            </w:r>
          </w:p>
          <w:p w:rsidR="005B2856" w:rsidRPr="00175304" w:rsidRDefault="005B2856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№ 858-IV</w:t>
            </w:r>
          </w:p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Документація із землеустрою 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5B2856" w:rsidRPr="00981F49" w:rsidRDefault="005B2856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відомості про 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числення площі земельної ділянки</w:t>
            </w:r>
          </w:p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5B2856" w:rsidRPr="009064F9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 xml:space="preserve">Відмова у затвердженні документації </w:t>
            </w:r>
            <w:r w:rsidRPr="009064F9">
              <w:rPr>
                <w:sz w:val="20"/>
                <w:szCs w:val="20"/>
              </w:rPr>
              <w:lastRenderedPageBreak/>
              <w:t>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64" w:type="dxa"/>
            <w:shd w:val="clear" w:color="auto" w:fill="auto"/>
          </w:tcPr>
          <w:p w:rsidR="005B2856" w:rsidRPr="00981F49" w:rsidRDefault="005B2856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відомості про обчислення площі земельної ділянки</w:t>
            </w:r>
          </w:p>
          <w:p w:rsidR="005B2856" w:rsidRPr="00981F49" w:rsidRDefault="005B2856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2856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5B2856" w:rsidRPr="005B2856" w:rsidRDefault="005B2856" w:rsidP="00593A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2856">
              <w:rPr>
                <w:sz w:val="20"/>
                <w:szCs w:val="20"/>
                <w:lang w:eastAsia="ru-RU"/>
              </w:rPr>
              <w:lastRenderedPageBreak/>
              <w:t>5.26.2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B2856" w:rsidRPr="005B2856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B2856">
              <w:rPr>
                <w:sz w:val="20"/>
                <w:szCs w:val="20"/>
                <w:lang w:eastAsia="ru-RU"/>
              </w:rPr>
              <w:t>кадастровий план земельної ділянки</w:t>
            </w:r>
          </w:p>
        </w:tc>
        <w:tc>
          <w:tcPr>
            <w:tcW w:w="1421" w:type="dxa"/>
            <w:vMerge/>
            <w:shd w:val="clear" w:color="auto" w:fill="auto"/>
          </w:tcPr>
          <w:p w:rsidR="005B2856" w:rsidRPr="005B2856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5B2856" w:rsidRPr="005B2856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5B2856" w:rsidRPr="005B2856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B2856" w:rsidRPr="005B2856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5B2856" w:rsidRPr="005B2856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B2856">
              <w:rPr>
                <w:sz w:val="20"/>
                <w:szCs w:val="20"/>
                <w:lang w:eastAsia="ru-RU"/>
              </w:rPr>
              <w:t>кадастровий план земельної ділянки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B2856" w:rsidRPr="00981F49" w:rsidRDefault="005B2856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кадастровий план земельної ділянки</w:t>
            </w:r>
          </w:p>
        </w:tc>
        <w:tc>
          <w:tcPr>
            <w:tcW w:w="692" w:type="dxa"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2856" w:rsidRPr="00175304" w:rsidTr="001911CC">
        <w:trPr>
          <w:trHeight w:val="830"/>
          <w:jc w:val="center"/>
        </w:trPr>
        <w:tc>
          <w:tcPr>
            <w:tcW w:w="835" w:type="dxa"/>
            <w:gridSpan w:val="2"/>
            <w:shd w:val="clear" w:color="auto" w:fill="auto"/>
          </w:tcPr>
          <w:p w:rsidR="005B2856" w:rsidRPr="00981F49" w:rsidRDefault="005B2856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5.26.3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B2856" w:rsidRPr="00175304" w:rsidRDefault="005B2856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перелік обмежень у використанні земе</w:t>
            </w:r>
            <w:r>
              <w:rPr>
                <w:sz w:val="20"/>
                <w:szCs w:val="20"/>
              </w:rPr>
              <w:t>льних ділянок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5B2856" w:rsidRPr="00981F49" w:rsidRDefault="005B2856" w:rsidP="00DE25F0">
            <w:pPr>
              <w:pStyle w:val="a5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5B2856" w:rsidRPr="005B2856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B2856">
              <w:rPr>
                <w:sz w:val="20"/>
                <w:szCs w:val="20"/>
                <w:lang w:eastAsia="ru-RU"/>
              </w:rPr>
              <w:t>перелік обмежень у використанні земельних ділянок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B2856" w:rsidRPr="00981F49" w:rsidRDefault="005B2856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 обмежень у використанні земельних ділянок</w:t>
            </w:r>
          </w:p>
        </w:tc>
        <w:tc>
          <w:tcPr>
            <w:tcW w:w="692" w:type="dxa"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2856" w:rsidRPr="00175304" w:rsidTr="001911CC">
        <w:trPr>
          <w:trHeight w:val="2834"/>
          <w:jc w:val="center"/>
        </w:trPr>
        <w:tc>
          <w:tcPr>
            <w:tcW w:w="835" w:type="dxa"/>
            <w:gridSpan w:val="2"/>
            <w:shd w:val="clear" w:color="auto" w:fill="auto"/>
          </w:tcPr>
          <w:p w:rsidR="005B2856" w:rsidRPr="00981F49" w:rsidRDefault="005B2856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5.26.4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B2856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акт перенесення в натуру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вість) меж ох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ронних зон, </w:t>
            </w:r>
            <w:proofErr w:type="spellStart"/>
            <w:r w:rsidRPr="00175304">
              <w:rPr>
                <w:sz w:val="20"/>
                <w:szCs w:val="20"/>
              </w:rPr>
              <w:t>зон</w:t>
            </w:r>
            <w:proofErr w:type="spellEnd"/>
            <w:r w:rsidRPr="00175304">
              <w:rPr>
                <w:sz w:val="20"/>
                <w:szCs w:val="20"/>
              </w:rPr>
              <w:t xml:space="preserve"> санітарної охор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ни, санітарно-захисних зон і зон особливого реж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му використання земель за їх ная</w:t>
            </w:r>
            <w:r w:rsidRPr="0017530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ності</w:t>
            </w:r>
          </w:p>
          <w:p w:rsidR="005B2856" w:rsidRPr="00175304" w:rsidRDefault="005B2856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5B2856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акт перенесення в натуру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вість) меж ох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ронних зон, </w:t>
            </w:r>
            <w:proofErr w:type="spellStart"/>
            <w:r w:rsidRPr="00175304">
              <w:rPr>
                <w:sz w:val="20"/>
                <w:szCs w:val="20"/>
              </w:rPr>
              <w:t>зон</w:t>
            </w:r>
            <w:proofErr w:type="spellEnd"/>
            <w:r w:rsidRPr="00175304">
              <w:rPr>
                <w:sz w:val="20"/>
                <w:szCs w:val="20"/>
              </w:rPr>
              <w:t xml:space="preserve"> санітарної охор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ни, санітарно-захисних зон і зон особливого реж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му використання земель за їх ная</w:t>
            </w:r>
            <w:r w:rsidRPr="0017530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ності</w:t>
            </w:r>
          </w:p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B2856" w:rsidRPr="00981F49" w:rsidRDefault="005B2856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перенесення в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 меж охоро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них зон,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зон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  санітарної охор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ни,  санітарно-захисних зон і зон особливого реж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му використання земель за їх ная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ності</w:t>
            </w:r>
          </w:p>
        </w:tc>
        <w:tc>
          <w:tcPr>
            <w:tcW w:w="692" w:type="dxa"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2856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5B2856" w:rsidRPr="00981F49" w:rsidRDefault="005B2856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5.26.5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B2856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акт приймання-передачі межових знаків на збер</w:t>
            </w:r>
            <w:r w:rsidRPr="00175304"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>гання</w:t>
            </w:r>
          </w:p>
          <w:p w:rsidR="005B2856" w:rsidRPr="00175304" w:rsidRDefault="005B2856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5B2856" w:rsidRPr="005B2856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B2856">
              <w:rPr>
                <w:sz w:val="20"/>
                <w:szCs w:val="20"/>
                <w:lang w:eastAsia="ru-RU"/>
              </w:rPr>
              <w:t>акт приймання-передачі межових знаків на збер</w:t>
            </w:r>
            <w:r w:rsidRPr="005B2856">
              <w:rPr>
                <w:sz w:val="20"/>
                <w:szCs w:val="20"/>
                <w:lang w:eastAsia="ru-RU"/>
              </w:rPr>
              <w:t>і</w:t>
            </w:r>
            <w:r w:rsidRPr="005B2856">
              <w:rPr>
                <w:sz w:val="20"/>
                <w:szCs w:val="20"/>
                <w:lang w:eastAsia="ru-RU"/>
              </w:rPr>
              <w:t>гання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B2856" w:rsidRPr="00981F49" w:rsidRDefault="005B2856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приймання-передачі межових знаків на зберіга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</w:t>
            </w:r>
          </w:p>
        </w:tc>
        <w:tc>
          <w:tcPr>
            <w:tcW w:w="692" w:type="dxa"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2856" w:rsidRPr="00175304" w:rsidTr="001911CC">
        <w:trPr>
          <w:trHeight w:val="1562"/>
          <w:jc w:val="center"/>
        </w:trPr>
        <w:tc>
          <w:tcPr>
            <w:tcW w:w="835" w:type="dxa"/>
            <w:gridSpan w:val="2"/>
            <w:shd w:val="clear" w:color="auto" w:fill="auto"/>
          </w:tcPr>
          <w:p w:rsidR="005B2856" w:rsidRPr="00981F49" w:rsidRDefault="005B2856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5.26.6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B2856" w:rsidRPr="00175304" w:rsidRDefault="005B2856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перен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сення меж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ної ділянки в 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туру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вість)</w:t>
            </w:r>
          </w:p>
        </w:tc>
        <w:tc>
          <w:tcPr>
            <w:tcW w:w="1421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5B2856" w:rsidRPr="00981F49" w:rsidRDefault="005B2856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сення меж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 в нат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ру</w:t>
            </w:r>
          </w:p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B2856" w:rsidRPr="00981F49" w:rsidRDefault="005B2856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сення меж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 в нат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ру</w:t>
            </w:r>
          </w:p>
          <w:p w:rsidR="005B2856" w:rsidRPr="00981F49" w:rsidRDefault="005B2856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2856" w:rsidRPr="00175304" w:rsidTr="001911CC">
        <w:trPr>
          <w:trHeight w:val="6185"/>
          <w:jc w:val="center"/>
        </w:trPr>
        <w:tc>
          <w:tcPr>
            <w:tcW w:w="835" w:type="dxa"/>
            <w:gridSpan w:val="2"/>
            <w:shd w:val="clear" w:color="auto" w:fill="auto"/>
          </w:tcPr>
          <w:p w:rsidR="005B2856" w:rsidRPr="005B2856" w:rsidRDefault="005B2856" w:rsidP="00593A20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5B2856">
              <w:rPr>
                <w:b w:val="0"/>
                <w:sz w:val="20"/>
                <w:szCs w:val="20"/>
              </w:rPr>
              <w:lastRenderedPageBreak/>
              <w:t>5.27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B2856" w:rsidRPr="00CD0749" w:rsidRDefault="00CD0749" w:rsidP="00DE25F0">
            <w:pPr>
              <w:jc w:val="both"/>
              <w:rPr>
                <w:sz w:val="20"/>
                <w:szCs w:val="20"/>
              </w:rPr>
            </w:pPr>
            <w:r w:rsidRPr="00CD0749">
              <w:rPr>
                <w:sz w:val="20"/>
                <w:szCs w:val="20"/>
                <w:lang w:eastAsia="ru-RU"/>
              </w:rPr>
              <w:t>Підставою для проведення інве</w:t>
            </w:r>
            <w:r w:rsidRPr="00CD0749">
              <w:rPr>
                <w:sz w:val="20"/>
                <w:szCs w:val="20"/>
                <w:lang w:eastAsia="ru-RU"/>
              </w:rPr>
              <w:t>н</w:t>
            </w:r>
            <w:r w:rsidRPr="00CD0749">
              <w:rPr>
                <w:sz w:val="20"/>
                <w:szCs w:val="20"/>
                <w:lang w:eastAsia="ru-RU"/>
              </w:rPr>
              <w:t>таризації земель є рішення відпові</w:t>
            </w:r>
            <w:r w:rsidRPr="00CD0749">
              <w:rPr>
                <w:sz w:val="20"/>
                <w:szCs w:val="20"/>
                <w:lang w:eastAsia="ru-RU"/>
              </w:rPr>
              <w:t>д</w:t>
            </w:r>
            <w:r w:rsidRPr="00CD0749">
              <w:rPr>
                <w:sz w:val="20"/>
                <w:szCs w:val="20"/>
                <w:lang w:eastAsia="ru-RU"/>
              </w:rPr>
              <w:t xml:space="preserve">ного </w:t>
            </w:r>
            <w:proofErr w:type="spellStart"/>
            <w:r w:rsidRPr="00CD0749">
              <w:rPr>
                <w:sz w:val="20"/>
                <w:szCs w:val="20"/>
                <w:lang w:eastAsia="ru-RU"/>
              </w:rPr>
              <w:t>ор</w:t>
            </w:r>
            <w:r w:rsidRPr="00DE25F0">
              <w:rPr>
                <w:sz w:val="20"/>
                <w:szCs w:val="20"/>
                <w:lang w:eastAsia="ru-RU"/>
              </w:rPr>
              <w:t>-</w:t>
            </w:r>
            <w:r w:rsidRPr="00CD0749">
              <w:rPr>
                <w:sz w:val="20"/>
                <w:szCs w:val="20"/>
                <w:lang w:eastAsia="ru-RU"/>
              </w:rPr>
              <w:t>гану</w:t>
            </w:r>
            <w:proofErr w:type="spellEnd"/>
            <w:r w:rsidRPr="00CD0749">
              <w:rPr>
                <w:sz w:val="20"/>
                <w:szCs w:val="20"/>
                <w:lang w:eastAsia="ru-RU"/>
              </w:rPr>
              <w:t xml:space="preserve"> в</w:t>
            </w:r>
            <w:r w:rsidRPr="00CD0749">
              <w:rPr>
                <w:sz w:val="20"/>
                <w:szCs w:val="20"/>
                <w:lang w:eastAsia="ru-RU"/>
              </w:rPr>
              <w:t>и</w:t>
            </w:r>
            <w:r w:rsidRPr="00CD0749">
              <w:rPr>
                <w:sz w:val="20"/>
                <w:szCs w:val="20"/>
                <w:lang w:eastAsia="ru-RU"/>
              </w:rPr>
              <w:t>конавчої влади, Ради міністрів Автономної Ре</w:t>
            </w:r>
            <w:r w:rsidRPr="00CD0749">
              <w:rPr>
                <w:sz w:val="20"/>
                <w:szCs w:val="20"/>
                <w:lang w:eastAsia="ru-RU"/>
              </w:rPr>
              <w:t>с</w:t>
            </w:r>
            <w:r w:rsidRPr="00CD0749">
              <w:rPr>
                <w:sz w:val="20"/>
                <w:szCs w:val="20"/>
                <w:lang w:eastAsia="ru-RU"/>
              </w:rPr>
              <w:t>публіки Крим чи органу місцевого самоврядування щодо виконання відповідних робіт, договори, укладені між юридичними чи фізичними особами (земле</w:t>
            </w:r>
            <w:r w:rsidRPr="00CD0749">
              <w:rPr>
                <w:sz w:val="20"/>
                <w:szCs w:val="20"/>
                <w:lang w:eastAsia="ru-RU"/>
              </w:rPr>
              <w:t>в</w:t>
            </w:r>
            <w:r w:rsidRPr="00CD0749">
              <w:rPr>
                <w:sz w:val="20"/>
                <w:szCs w:val="20"/>
                <w:lang w:eastAsia="ru-RU"/>
              </w:rPr>
              <w:t>ласниками і зе</w:t>
            </w:r>
            <w:r w:rsidRPr="00CD0749">
              <w:rPr>
                <w:sz w:val="20"/>
                <w:szCs w:val="20"/>
                <w:lang w:eastAsia="ru-RU"/>
              </w:rPr>
              <w:t>м</w:t>
            </w:r>
            <w:r w:rsidRPr="00CD0749">
              <w:rPr>
                <w:sz w:val="20"/>
                <w:szCs w:val="20"/>
                <w:lang w:eastAsia="ru-RU"/>
              </w:rPr>
              <w:t xml:space="preserve">лекористувачами) та розробниками документації із землеустрою, </w:t>
            </w:r>
            <w:proofErr w:type="spellStart"/>
            <w:r w:rsidRPr="00CD0749">
              <w:rPr>
                <w:sz w:val="20"/>
                <w:szCs w:val="20"/>
                <w:lang w:eastAsia="ru-RU"/>
              </w:rPr>
              <w:t>су</w:t>
            </w:r>
            <w:r w:rsidRPr="00DE25F0">
              <w:rPr>
                <w:sz w:val="20"/>
                <w:szCs w:val="20"/>
                <w:lang w:eastAsia="ru-RU"/>
              </w:rPr>
              <w:t>-</w:t>
            </w:r>
            <w:r w:rsidRPr="00CD0749">
              <w:rPr>
                <w:sz w:val="20"/>
                <w:szCs w:val="20"/>
                <w:lang w:eastAsia="ru-RU"/>
              </w:rPr>
              <w:t>дові</w:t>
            </w:r>
            <w:proofErr w:type="spellEnd"/>
            <w:r w:rsidRPr="00CD0749">
              <w:rPr>
                <w:sz w:val="20"/>
                <w:szCs w:val="20"/>
                <w:lang w:eastAsia="ru-RU"/>
              </w:rPr>
              <w:t xml:space="preserve"> рішення</w:t>
            </w:r>
          </w:p>
        </w:tc>
        <w:tc>
          <w:tcPr>
            <w:tcW w:w="1421" w:type="dxa"/>
            <w:shd w:val="clear" w:color="auto" w:fill="auto"/>
          </w:tcPr>
          <w:p w:rsidR="00CD0749" w:rsidRPr="00DE25F0" w:rsidRDefault="00CD0749" w:rsidP="00DE25F0">
            <w:pPr>
              <w:pStyle w:val="a5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val="uk-UA"/>
              </w:rPr>
              <w:t>Пункт 8  Порядку проведення інвентариз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ції земель, затвер</w:t>
            </w:r>
            <w:r>
              <w:rPr>
                <w:sz w:val="20"/>
                <w:szCs w:val="20"/>
                <w:lang w:val="uk-UA"/>
              </w:rPr>
              <w:t>джен</w:t>
            </w:r>
            <w:r>
              <w:rPr>
                <w:sz w:val="20"/>
                <w:szCs w:val="20"/>
                <w:lang w:val="uk-UA"/>
              </w:rPr>
              <w:t>о</w:t>
            </w:r>
            <w:r>
              <w:rPr>
                <w:sz w:val="20"/>
                <w:szCs w:val="20"/>
                <w:lang w:val="uk-UA"/>
              </w:rPr>
              <w:t>го ПКМУ</w:t>
            </w:r>
          </w:p>
          <w:p w:rsidR="005B2856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23.05.2012 № 513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5B2856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Докментація</w:t>
            </w:r>
            <w:proofErr w:type="spellEnd"/>
            <w:r>
              <w:rPr>
                <w:sz w:val="20"/>
                <w:szCs w:val="20"/>
              </w:rPr>
              <w:t xml:space="preserve"> із </w:t>
            </w:r>
            <w:proofErr w:type="spellStart"/>
            <w:r>
              <w:rPr>
                <w:sz w:val="20"/>
                <w:szCs w:val="20"/>
              </w:rPr>
              <w:t>змлеустрою</w:t>
            </w:r>
            <w:proofErr w:type="spellEnd"/>
          </w:p>
        </w:tc>
        <w:tc>
          <w:tcPr>
            <w:tcW w:w="794" w:type="dxa"/>
            <w:shd w:val="clear" w:color="auto" w:fill="auto"/>
          </w:tcPr>
          <w:p w:rsidR="005B2856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5B2856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5B2856" w:rsidRPr="00CD074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749">
              <w:rPr>
                <w:sz w:val="20"/>
                <w:szCs w:val="20"/>
                <w:lang w:eastAsia="ru-RU"/>
              </w:rPr>
              <w:t>Підставою для проведення інве</w:t>
            </w:r>
            <w:r w:rsidRPr="00CD0749">
              <w:rPr>
                <w:sz w:val="20"/>
                <w:szCs w:val="20"/>
                <w:lang w:eastAsia="ru-RU"/>
              </w:rPr>
              <w:t>н</w:t>
            </w:r>
            <w:r w:rsidRPr="00CD0749">
              <w:rPr>
                <w:sz w:val="20"/>
                <w:szCs w:val="20"/>
                <w:lang w:eastAsia="ru-RU"/>
              </w:rPr>
              <w:t xml:space="preserve">таризації земель є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CD0749">
              <w:rPr>
                <w:sz w:val="20"/>
                <w:szCs w:val="20"/>
                <w:lang w:eastAsia="ru-RU"/>
              </w:rPr>
              <w:t>рішення відп</w:t>
            </w:r>
            <w:r w:rsidRPr="00CD0749">
              <w:rPr>
                <w:sz w:val="20"/>
                <w:szCs w:val="20"/>
                <w:lang w:eastAsia="ru-RU"/>
              </w:rPr>
              <w:t>о</w:t>
            </w:r>
            <w:r w:rsidRPr="00CD0749">
              <w:rPr>
                <w:sz w:val="20"/>
                <w:szCs w:val="20"/>
                <w:lang w:eastAsia="ru-RU"/>
              </w:rPr>
              <w:t>відного органу виконавчої влади, Ради міністрів Автономної Ре</w:t>
            </w:r>
            <w:r w:rsidRPr="00CD0749">
              <w:rPr>
                <w:sz w:val="20"/>
                <w:szCs w:val="20"/>
                <w:lang w:eastAsia="ru-RU"/>
              </w:rPr>
              <w:t>с</w:t>
            </w:r>
            <w:r w:rsidRPr="00CD0749">
              <w:rPr>
                <w:sz w:val="20"/>
                <w:szCs w:val="20"/>
                <w:lang w:eastAsia="ru-RU"/>
              </w:rPr>
              <w:t>публіки Крим чи органу місцевого самоврядування щодо виконання відповідних робіт, договори, уклад</w:t>
            </w:r>
            <w:r w:rsidRPr="00CD0749">
              <w:rPr>
                <w:sz w:val="20"/>
                <w:szCs w:val="20"/>
                <w:lang w:eastAsia="ru-RU"/>
              </w:rPr>
              <w:t>е</w:t>
            </w:r>
            <w:r w:rsidRPr="00CD0749">
              <w:rPr>
                <w:sz w:val="20"/>
                <w:szCs w:val="20"/>
                <w:lang w:eastAsia="ru-RU"/>
              </w:rPr>
              <w:t>ні між юридичн</w:t>
            </w:r>
            <w:r w:rsidRPr="00CD0749">
              <w:rPr>
                <w:sz w:val="20"/>
                <w:szCs w:val="20"/>
                <w:lang w:eastAsia="ru-RU"/>
              </w:rPr>
              <w:t>и</w:t>
            </w:r>
            <w:r w:rsidRPr="00CD0749">
              <w:rPr>
                <w:sz w:val="20"/>
                <w:szCs w:val="20"/>
                <w:lang w:eastAsia="ru-RU"/>
              </w:rPr>
              <w:t>ми чи фізичними особами (земле</w:t>
            </w:r>
            <w:r w:rsidRPr="00CD0749">
              <w:rPr>
                <w:sz w:val="20"/>
                <w:szCs w:val="20"/>
                <w:lang w:eastAsia="ru-RU"/>
              </w:rPr>
              <w:t>в</w:t>
            </w:r>
            <w:r w:rsidRPr="00CD0749">
              <w:rPr>
                <w:sz w:val="20"/>
                <w:szCs w:val="20"/>
                <w:lang w:eastAsia="ru-RU"/>
              </w:rPr>
              <w:t>ласниками і зе</w:t>
            </w:r>
            <w:r w:rsidRPr="00CD0749">
              <w:rPr>
                <w:sz w:val="20"/>
                <w:szCs w:val="20"/>
                <w:lang w:eastAsia="ru-RU"/>
              </w:rPr>
              <w:t>м</w:t>
            </w:r>
            <w:r w:rsidRPr="00CD0749">
              <w:rPr>
                <w:sz w:val="20"/>
                <w:szCs w:val="20"/>
                <w:lang w:eastAsia="ru-RU"/>
              </w:rPr>
              <w:t>лекористувачами) та розробниками документації із землеустрою, судові рішення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CD0749" w:rsidRPr="009064F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5B2856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5B2856" w:rsidRPr="00981F49" w:rsidRDefault="005B2856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Підставою для проведення інве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таризації земель є рішення відпові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ного органу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навчої влади, Ради міністрів Автон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мної Республіки Крим чи органу місцевого само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рядування щодо виконання відпов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дних робіт, дог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вори, укладені між юридичними чи фізичними особ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ми (землевласн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ками і землекори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тувачами) та 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робниками док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ментації із земле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строю, судові рішення</w:t>
            </w:r>
          </w:p>
        </w:tc>
        <w:tc>
          <w:tcPr>
            <w:tcW w:w="692" w:type="dxa"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2856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5B2856" w:rsidRPr="00CD0749" w:rsidRDefault="005B2856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CD0749">
              <w:rPr>
                <w:b w:val="0"/>
                <w:sz w:val="20"/>
                <w:szCs w:val="20"/>
              </w:rPr>
              <w:t>5.28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D0749" w:rsidRPr="00CD07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CD0749">
              <w:rPr>
                <w:b w:val="0"/>
                <w:sz w:val="20"/>
                <w:szCs w:val="20"/>
                <w:lang w:eastAsia="ru-RU"/>
              </w:rPr>
              <w:t>Для проведення інвентаризації земель замовник уклав з виконавцем договір про розро</w:t>
            </w:r>
            <w:r w:rsidRPr="00CD0749">
              <w:rPr>
                <w:b w:val="0"/>
                <w:sz w:val="20"/>
                <w:szCs w:val="20"/>
                <w:lang w:eastAsia="ru-RU"/>
              </w:rPr>
              <w:t>б</w:t>
            </w:r>
            <w:r w:rsidRPr="00CD0749">
              <w:rPr>
                <w:b w:val="0"/>
                <w:sz w:val="20"/>
                <w:szCs w:val="20"/>
                <w:lang w:eastAsia="ru-RU"/>
              </w:rPr>
              <w:t>лення технічної документації, в якому відображено вартість і строк виконання робіт із землеустрою, що не повинен перевищ</w:t>
            </w:r>
            <w:r w:rsidRPr="00CD0749">
              <w:rPr>
                <w:b w:val="0"/>
                <w:sz w:val="20"/>
                <w:szCs w:val="20"/>
                <w:lang w:eastAsia="ru-RU"/>
              </w:rPr>
              <w:t>у</w:t>
            </w:r>
            <w:r w:rsidRPr="00CD0749">
              <w:rPr>
                <w:b w:val="0"/>
                <w:sz w:val="20"/>
                <w:szCs w:val="20"/>
                <w:lang w:eastAsia="ru-RU"/>
              </w:rPr>
              <w:t>вати шести місяців з моменту укладе</w:t>
            </w:r>
            <w:r w:rsidRPr="00CD0749">
              <w:rPr>
                <w:b w:val="0"/>
                <w:sz w:val="20"/>
                <w:szCs w:val="20"/>
                <w:lang w:eastAsia="ru-RU"/>
              </w:rPr>
              <w:t>н</w:t>
            </w:r>
            <w:r w:rsidRPr="00CD0749">
              <w:rPr>
                <w:b w:val="0"/>
                <w:sz w:val="20"/>
                <w:szCs w:val="20"/>
                <w:lang w:eastAsia="ru-RU"/>
              </w:rPr>
              <w:t>ня договору.</w:t>
            </w:r>
          </w:p>
          <w:p w:rsidR="005B2856" w:rsidRPr="00175304" w:rsidRDefault="00CD0749" w:rsidP="00DE25F0">
            <w:pPr>
              <w:jc w:val="both"/>
              <w:rPr>
                <w:sz w:val="20"/>
                <w:szCs w:val="20"/>
              </w:rPr>
            </w:pPr>
            <w:r w:rsidRPr="00CD0749">
              <w:rPr>
                <w:sz w:val="20"/>
                <w:szCs w:val="20"/>
                <w:lang w:eastAsia="ru-RU"/>
              </w:rPr>
              <w:t>До договору дод</w:t>
            </w:r>
            <w:r w:rsidRPr="00CD0749">
              <w:rPr>
                <w:sz w:val="20"/>
                <w:szCs w:val="20"/>
                <w:lang w:eastAsia="ru-RU"/>
              </w:rPr>
              <w:t>а</w:t>
            </w:r>
            <w:r w:rsidRPr="00CD0749">
              <w:rPr>
                <w:sz w:val="20"/>
                <w:szCs w:val="20"/>
                <w:lang w:eastAsia="ru-RU"/>
              </w:rPr>
              <w:lastRenderedPageBreak/>
              <w:t>но технічне з</w:t>
            </w:r>
            <w:r w:rsidRPr="00CD0749">
              <w:rPr>
                <w:sz w:val="20"/>
                <w:szCs w:val="20"/>
                <w:lang w:eastAsia="ru-RU"/>
              </w:rPr>
              <w:t>а</w:t>
            </w:r>
            <w:r w:rsidRPr="00CD0749">
              <w:rPr>
                <w:sz w:val="20"/>
                <w:szCs w:val="20"/>
                <w:lang w:eastAsia="ru-RU"/>
              </w:rPr>
              <w:t>вдання на вик</w:t>
            </w:r>
            <w:r w:rsidRPr="00CD0749">
              <w:rPr>
                <w:sz w:val="20"/>
                <w:szCs w:val="20"/>
                <w:lang w:eastAsia="ru-RU"/>
              </w:rPr>
              <w:t>о</w:t>
            </w:r>
            <w:r w:rsidRPr="00CD0749">
              <w:rPr>
                <w:sz w:val="20"/>
                <w:szCs w:val="20"/>
                <w:lang w:eastAsia="ru-RU"/>
              </w:rPr>
              <w:t>нання робіт з і</w:t>
            </w:r>
            <w:r w:rsidRPr="00CD0749">
              <w:rPr>
                <w:sz w:val="20"/>
                <w:szCs w:val="20"/>
                <w:lang w:eastAsia="ru-RU"/>
              </w:rPr>
              <w:t>н</w:t>
            </w:r>
            <w:r w:rsidRPr="00CD0749">
              <w:rPr>
                <w:sz w:val="20"/>
                <w:szCs w:val="20"/>
                <w:lang w:eastAsia="ru-RU"/>
              </w:rPr>
              <w:t>вентаризації з</w:t>
            </w:r>
            <w:r w:rsidRPr="00CD0749">
              <w:rPr>
                <w:sz w:val="20"/>
                <w:szCs w:val="20"/>
                <w:lang w:eastAsia="ru-RU"/>
              </w:rPr>
              <w:t>е</w:t>
            </w:r>
            <w:r w:rsidRPr="00CD0749">
              <w:rPr>
                <w:sz w:val="20"/>
                <w:szCs w:val="20"/>
                <w:lang w:eastAsia="ru-RU"/>
              </w:rPr>
              <w:t>мель за формою згідно з додатком та їх кошторис</w:t>
            </w:r>
          </w:p>
        </w:tc>
        <w:tc>
          <w:tcPr>
            <w:tcW w:w="1421" w:type="dxa"/>
            <w:shd w:val="clear" w:color="auto" w:fill="auto"/>
          </w:tcPr>
          <w:p w:rsidR="00CD074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CD0749">
              <w:rPr>
                <w:sz w:val="20"/>
                <w:szCs w:val="20"/>
                <w:lang w:eastAsia="ru-RU"/>
              </w:rPr>
              <w:lastRenderedPageBreak/>
              <w:t>Пункт 11 Порядку проведення інвентариз</w:t>
            </w:r>
            <w:r w:rsidRPr="00CD0749">
              <w:rPr>
                <w:sz w:val="20"/>
                <w:szCs w:val="20"/>
                <w:lang w:eastAsia="ru-RU"/>
              </w:rPr>
              <w:t>а</w:t>
            </w:r>
            <w:r w:rsidRPr="00CD0749">
              <w:rPr>
                <w:sz w:val="20"/>
                <w:szCs w:val="20"/>
                <w:lang w:eastAsia="ru-RU"/>
              </w:rPr>
              <w:t>ції земель, затверджен</w:t>
            </w:r>
            <w:r w:rsidRPr="00CD0749">
              <w:rPr>
                <w:sz w:val="20"/>
                <w:szCs w:val="20"/>
                <w:lang w:eastAsia="ru-RU"/>
              </w:rPr>
              <w:t>о</w:t>
            </w:r>
            <w:r w:rsidRPr="00CD0749">
              <w:rPr>
                <w:sz w:val="20"/>
                <w:szCs w:val="20"/>
                <w:lang w:eastAsia="ru-RU"/>
              </w:rPr>
              <w:t xml:space="preserve">го </w:t>
            </w:r>
            <w:r>
              <w:rPr>
                <w:sz w:val="20"/>
                <w:szCs w:val="20"/>
                <w:lang w:eastAsia="ru-RU"/>
              </w:rPr>
              <w:t>ПКМУ</w:t>
            </w:r>
          </w:p>
          <w:p w:rsidR="005B2856" w:rsidRPr="00CD074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749">
              <w:rPr>
                <w:sz w:val="20"/>
                <w:szCs w:val="20"/>
                <w:lang w:eastAsia="ru-RU"/>
              </w:rPr>
              <w:t>від 23.05.2012 № 513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5B2856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Докментація</w:t>
            </w:r>
            <w:proofErr w:type="spellEnd"/>
            <w:r>
              <w:rPr>
                <w:sz w:val="20"/>
                <w:szCs w:val="20"/>
              </w:rPr>
              <w:t xml:space="preserve"> із землеустрою</w:t>
            </w:r>
          </w:p>
        </w:tc>
        <w:tc>
          <w:tcPr>
            <w:tcW w:w="794" w:type="dxa"/>
            <w:shd w:val="clear" w:color="auto" w:fill="auto"/>
          </w:tcPr>
          <w:p w:rsidR="005B2856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5B2856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CD0749" w:rsidRPr="00CD07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Для проведення </w:t>
            </w:r>
            <w:r w:rsidRPr="00CD0749">
              <w:rPr>
                <w:b w:val="0"/>
                <w:sz w:val="20"/>
                <w:szCs w:val="20"/>
                <w:lang w:eastAsia="ru-RU"/>
              </w:rPr>
              <w:t>інвентаризації земель замовник уклав з виконавцем договір про розр</w:t>
            </w:r>
            <w:r w:rsidRPr="00CD0749">
              <w:rPr>
                <w:b w:val="0"/>
                <w:sz w:val="20"/>
                <w:szCs w:val="20"/>
                <w:lang w:eastAsia="ru-RU"/>
              </w:rPr>
              <w:t>о</w:t>
            </w:r>
            <w:r w:rsidRPr="00CD0749">
              <w:rPr>
                <w:b w:val="0"/>
                <w:sz w:val="20"/>
                <w:szCs w:val="20"/>
                <w:lang w:eastAsia="ru-RU"/>
              </w:rPr>
              <w:t>блення технічної документації, в якому відображено вартість і строк виконання робіт із землеустрою, що не повинен перевищ</w:t>
            </w:r>
            <w:r w:rsidRPr="00CD0749">
              <w:rPr>
                <w:b w:val="0"/>
                <w:sz w:val="20"/>
                <w:szCs w:val="20"/>
                <w:lang w:eastAsia="ru-RU"/>
              </w:rPr>
              <w:t>у</w:t>
            </w:r>
            <w:r w:rsidRPr="00CD0749">
              <w:rPr>
                <w:b w:val="0"/>
                <w:sz w:val="20"/>
                <w:szCs w:val="20"/>
                <w:lang w:eastAsia="ru-RU"/>
              </w:rPr>
              <w:t>вати шести місяців з моменту укладе</w:t>
            </w:r>
            <w:r w:rsidRPr="00CD0749">
              <w:rPr>
                <w:b w:val="0"/>
                <w:sz w:val="20"/>
                <w:szCs w:val="20"/>
                <w:lang w:eastAsia="ru-RU"/>
              </w:rPr>
              <w:t>н</w:t>
            </w:r>
            <w:r w:rsidRPr="00CD0749">
              <w:rPr>
                <w:b w:val="0"/>
                <w:sz w:val="20"/>
                <w:szCs w:val="20"/>
                <w:lang w:eastAsia="ru-RU"/>
              </w:rPr>
              <w:t>ня договору.</w:t>
            </w:r>
          </w:p>
          <w:p w:rsidR="005B2856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749">
              <w:rPr>
                <w:sz w:val="20"/>
                <w:szCs w:val="20"/>
                <w:lang w:eastAsia="ru-RU"/>
              </w:rPr>
              <w:t>До договору д</w:t>
            </w:r>
            <w:r w:rsidRPr="00CD0749">
              <w:rPr>
                <w:sz w:val="20"/>
                <w:szCs w:val="20"/>
                <w:lang w:eastAsia="ru-RU"/>
              </w:rPr>
              <w:t>о</w:t>
            </w:r>
            <w:r w:rsidRPr="00CD0749">
              <w:rPr>
                <w:sz w:val="20"/>
                <w:szCs w:val="20"/>
                <w:lang w:eastAsia="ru-RU"/>
              </w:rPr>
              <w:lastRenderedPageBreak/>
              <w:t>дано технічне завдання на вик</w:t>
            </w:r>
            <w:r w:rsidRPr="00CD0749">
              <w:rPr>
                <w:sz w:val="20"/>
                <w:szCs w:val="20"/>
                <w:lang w:eastAsia="ru-RU"/>
              </w:rPr>
              <w:t>о</w:t>
            </w:r>
            <w:r w:rsidRPr="00CD0749">
              <w:rPr>
                <w:sz w:val="20"/>
                <w:szCs w:val="20"/>
                <w:lang w:eastAsia="ru-RU"/>
              </w:rPr>
              <w:t>нання робіт з інвентаризації земель за формою згідно з додатком та їх кошторис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5B2856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Виникають спірні пита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між замо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никами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ментації із землеустрою та її 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никами (у тому числі і судові спори)</w:t>
            </w:r>
          </w:p>
        </w:tc>
        <w:tc>
          <w:tcPr>
            <w:tcW w:w="1114" w:type="dxa"/>
            <w:shd w:val="clear" w:color="auto" w:fill="auto"/>
          </w:tcPr>
          <w:p w:rsidR="005B2856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5B2856" w:rsidRPr="00981F49" w:rsidRDefault="005B2856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Для проведення інвентаризації земель замовник уклав з викона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цем договір про розроблення те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х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нічної документ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ції, в якому від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бражено вартість і строк виконання робіт із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рою, що не пов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нен перевищувати шести місяців з моменту укладе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 договору.</w:t>
            </w:r>
          </w:p>
          <w:p w:rsidR="005B2856" w:rsidRPr="00981F49" w:rsidRDefault="005B2856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До договору дод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 технічне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вдання на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нання робіт з інв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нтаризації земель за формою згідно з додатком та їх кошторис</w:t>
            </w:r>
          </w:p>
        </w:tc>
        <w:tc>
          <w:tcPr>
            <w:tcW w:w="692" w:type="dxa"/>
            <w:shd w:val="clear" w:color="auto" w:fill="auto"/>
          </w:tcPr>
          <w:p w:rsidR="005B2856" w:rsidRPr="00175304" w:rsidRDefault="005B2856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64F9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5.29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Робочий інвентар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заційний план складено на основі чергового кадас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рового плану або інших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планово-картографіч</w:t>
            </w:r>
            <w:r>
              <w:rPr>
                <w:b w:val="0"/>
                <w:sz w:val="20"/>
                <w:szCs w:val="20"/>
                <w:lang w:eastAsia="ru-RU"/>
              </w:rPr>
              <w:t>-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матеріалів у межах міст та селищ – у масштабі не дрі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ніше 1:5000, у межах сільських населених пунктів – у масштабі не дрі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ніше 1:2000, у межах територій, визначених прое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тами формування території і встано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лення меж сільс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ких, селищних рад, – у масштабі не дрібніше 1:10000, у межах районів – у масштабі 1:25000, із зазначенням меж:</w:t>
            </w:r>
          </w:p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об’єкта інвентар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зації;</w:t>
            </w:r>
          </w:p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адміністративно-територіальних одиниць, які увій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ш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ли до складу об’єкта інвентар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зації;</w:t>
            </w:r>
          </w:p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територій, визнач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них проектами формування тер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торії і встановлення меж сільських, селищних рад;</w:t>
            </w:r>
          </w:p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земель усіх форм власності;</w:t>
            </w:r>
          </w:p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земельних ділянок, які внесено до Державного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льного кадастру;</w:t>
            </w:r>
          </w:p>
          <w:p w:rsidR="00CD07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обмежень (обт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жень) у викори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танні земельних ділянок;</w:t>
            </w:r>
          </w:p>
          <w:p w:rsidR="009064F9" w:rsidRPr="00CD07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угідь</w:t>
            </w:r>
          </w:p>
        </w:tc>
        <w:tc>
          <w:tcPr>
            <w:tcW w:w="1421" w:type="dxa"/>
            <w:shd w:val="clear" w:color="auto" w:fill="auto"/>
          </w:tcPr>
          <w:p w:rsidR="009064F9" w:rsidRPr="00175304" w:rsidRDefault="00CD0749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lastRenderedPageBreak/>
              <w:t>Пункт 14 Порядку проведення інвентариз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ції земель, затверджен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 xml:space="preserve">го </w:t>
            </w:r>
            <w:r>
              <w:rPr>
                <w:sz w:val="20"/>
                <w:szCs w:val="20"/>
                <w:lang w:val="uk-UA"/>
              </w:rPr>
              <w:t>ПКМУ</w:t>
            </w:r>
            <w:r w:rsidRPr="00175304">
              <w:rPr>
                <w:sz w:val="20"/>
                <w:szCs w:val="20"/>
                <w:lang w:val="uk-UA"/>
              </w:rPr>
              <w:t xml:space="preserve"> 23.05.2012 № 513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064F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9064F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9064F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Робочий інвентар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заційний план складено </w:t>
            </w:r>
            <w:r>
              <w:rPr>
                <w:b w:val="0"/>
                <w:sz w:val="20"/>
                <w:szCs w:val="20"/>
                <w:lang w:eastAsia="ru-RU"/>
              </w:rPr>
              <w:t xml:space="preserve">не 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 основі чергового кадастрового плану або інших планово-картографічних матеріалів у межах міст та селищ – у масштабі не дрі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ніше 1:5000, у межах сільських населених пунктів – у масштабі не дрібніше 1:2000, у межах територій, визначених прое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тами формування території і встано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лення меж сільс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ких, селищних рад, – у масштабі не дрібніше 1:10000, у межах районів – у масштабі 1:25000, із зазначенням меж:</w:t>
            </w:r>
          </w:p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об’єкта інвентар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зації;</w:t>
            </w:r>
          </w:p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адміністративно-територіальних одиниць, які уві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й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шли до складу об’єкта інвентар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зації;</w:t>
            </w:r>
          </w:p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територій, визн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чених проектами формування тер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торії і встановлення меж сільських, селищних рад;</w:t>
            </w:r>
          </w:p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земель усіх форм власності;</w:t>
            </w:r>
          </w:p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земельних ділянок, які внесено до Державного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льного кадастру;</w:t>
            </w:r>
          </w:p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обмежень (обт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жень) у викори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танні земельних ділянок;</w:t>
            </w:r>
          </w:p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угідь</w:t>
            </w:r>
          </w:p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CD0749" w:rsidRPr="009064F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9064F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Робочий інвент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ризаційний план складено на основі чергового кадас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рового плану або інших планово-картографічних матеріалів у межах міст та селищ – у масштабі не дрі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ніше 1:5000, у межах сільських населених пунктів – у масштабі не дрібніше 1:2000, у межах територій, визначених прое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тами формування території і встан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влення меж сільс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ких, селищних рад, – у масштабі не дрібніше 1:10000, у межах районів – у масштабі 1:25000, із зазн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ченням меж:</w:t>
            </w:r>
          </w:p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об’єкта інвентар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зації;</w:t>
            </w:r>
          </w:p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адміністративно-територіальних одиниць, які уві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й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шли до складу об’єкта інвентар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зації;</w:t>
            </w:r>
          </w:p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 xml:space="preserve"> територій, визн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чених проектами формування тер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торії і встановле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 меж сільських, селищних рад;</w:t>
            </w:r>
          </w:p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земель усіх форм власності;</w:t>
            </w:r>
          </w:p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земельних діл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нок, які внесено до Державного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льного кадастру;</w:t>
            </w:r>
          </w:p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обмежень (обт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жень) у викори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танні земельних ділянок;</w:t>
            </w:r>
          </w:p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 угідь</w:t>
            </w:r>
          </w:p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64F9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5.30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Межі земельних ділянок, які внесено до Державного земельного кадас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ру, обмежень (о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тяжень) у їх </w:t>
            </w:r>
            <w:r>
              <w:rPr>
                <w:b w:val="0"/>
                <w:sz w:val="20"/>
                <w:szCs w:val="20"/>
                <w:lang w:eastAsia="ru-RU"/>
              </w:rPr>
              <w:t>вик</w:t>
            </w:r>
            <w:r>
              <w:rPr>
                <w:b w:val="0"/>
                <w:sz w:val="20"/>
                <w:szCs w:val="20"/>
                <w:lang w:eastAsia="ru-RU"/>
              </w:rPr>
              <w:t>о</w:t>
            </w:r>
            <w:r>
              <w:rPr>
                <w:b w:val="0"/>
                <w:sz w:val="20"/>
                <w:szCs w:val="20"/>
                <w:lang w:eastAsia="ru-RU"/>
              </w:rPr>
              <w:t xml:space="preserve">ристанні та угідь </w:t>
            </w:r>
            <w:proofErr w:type="spellStart"/>
            <w:r>
              <w:rPr>
                <w:b w:val="0"/>
                <w:sz w:val="20"/>
                <w:szCs w:val="20"/>
                <w:lang w:eastAsia="ru-RU"/>
              </w:rPr>
              <w:t>відображаютьсяі</w:t>
            </w:r>
            <w:proofErr w:type="spellEnd"/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 робочому інвент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ризаційному плані у масштабі не дрі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ніше 1:10000</w:t>
            </w:r>
          </w:p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CD0749" w:rsidRPr="00175304" w:rsidRDefault="00CD0749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Пункт 15 Порядку проведення інвентариз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ції земель, затверджен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 xml:space="preserve">го </w:t>
            </w:r>
            <w:r>
              <w:rPr>
                <w:sz w:val="20"/>
                <w:szCs w:val="20"/>
                <w:lang w:val="uk-UA"/>
              </w:rPr>
              <w:t>ПКМУ</w:t>
            </w:r>
          </w:p>
          <w:p w:rsidR="009064F9" w:rsidRPr="00981F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 23.05.2012 № 513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064F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Докментація</w:t>
            </w:r>
            <w:proofErr w:type="spellEnd"/>
            <w:r>
              <w:rPr>
                <w:sz w:val="20"/>
                <w:szCs w:val="20"/>
              </w:rPr>
              <w:t xml:space="preserve"> із землеустрою</w:t>
            </w:r>
          </w:p>
        </w:tc>
        <w:tc>
          <w:tcPr>
            <w:tcW w:w="794" w:type="dxa"/>
            <w:shd w:val="clear" w:color="auto" w:fill="auto"/>
          </w:tcPr>
          <w:p w:rsidR="009064F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9064F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Межі земельних ділянок, які внес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 до Державного земельного кадас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ру, обмежень (о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тяжень) у їх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ристанні та угідь не відображені на робочому інвент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ризаційному плані у масштабі не дрібніше 1:10000</w:t>
            </w:r>
          </w:p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CD0749" w:rsidRPr="009064F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9064F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Межі земельних ділянок, які внес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 до Державного земельного када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тру, обмежень (обтяжень) у їх використанні та угідь відображені на робочому інв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нтаризаційному плані у масштабі не дрібніше 1:10000</w:t>
            </w:r>
          </w:p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064F9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5.31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064F9" w:rsidRPr="00CD07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відсутності відомостей у Де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жавному земельн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му кадастрі викон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вець за координ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тами поворотних точок, зазначених у проекті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відв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дення земельних ділянок, технічній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документації із землеустрою щодо встановлення (ві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новлення) меж земельної ділянки в натурі (на місцево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ті) або іншій док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ментації із землеу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трою, за якою зді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й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снювалося форм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вання земельних ділянок, визначив межі таких ділянок, угідь, обмежень (обтяжень) у їх використанні та відобразив їх на робочому інвент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ризаційному плані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D0749" w:rsidRPr="00CD0749" w:rsidRDefault="00CD0749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lastRenderedPageBreak/>
              <w:t>Пункт 16 Порядку проведення інвентариз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ції земель, затверджен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 xml:space="preserve">го </w:t>
            </w:r>
            <w:r w:rsidRPr="00CD0749">
              <w:rPr>
                <w:sz w:val="20"/>
                <w:szCs w:val="20"/>
                <w:lang w:val="uk-UA"/>
              </w:rPr>
              <w:t>ПКМУ</w:t>
            </w:r>
          </w:p>
          <w:p w:rsidR="009064F9" w:rsidRPr="00175304" w:rsidRDefault="00CD0749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CD0749">
              <w:rPr>
                <w:bCs/>
                <w:sz w:val="20"/>
                <w:szCs w:val="20"/>
                <w:lang w:val="uk-UA"/>
              </w:rPr>
              <w:t>від 23.05.2012 № 513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064F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Документацція</w:t>
            </w:r>
            <w:proofErr w:type="spellEnd"/>
            <w:r>
              <w:rPr>
                <w:sz w:val="20"/>
                <w:szCs w:val="20"/>
              </w:rPr>
              <w:t xml:space="preserve"> із землеустрою</w:t>
            </w:r>
          </w:p>
        </w:tc>
        <w:tc>
          <w:tcPr>
            <w:tcW w:w="794" w:type="dxa"/>
            <w:shd w:val="clear" w:color="auto" w:fill="auto"/>
          </w:tcPr>
          <w:p w:rsidR="009064F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711.12</w:t>
            </w:r>
          </w:p>
        </w:tc>
        <w:tc>
          <w:tcPr>
            <w:tcW w:w="795" w:type="dxa"/>
            <w:shd w:val="clear" w:color="auto" w:fill="auto"/>
          </w:tcPr>
          <w:p w:rsidR="009064F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відсутності відомостей у Де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жавному земельн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му кадастрі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навець за коорд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натами поворотних точок, зазначених у проекті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відв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дення земельних ділянок, технічній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документації із землеустрою щодо встановлення (ві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новлення) меж земельної ділянки в натурі (на місцев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сті) або іншій 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кументації із зе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леустрою, за якою здійснювалося формування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ділянок, визначив межі таких ділянок, угідь, обмежень (обтяжень) у їх використанні та не відобразив їх на робочому інвент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ризаційному плані</w:t>
            </w:r>
          </w:p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CD0749" w:rsidRPr="009064F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9064F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відсутності відомостей у Де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жавному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ному кадастрі виконавець за координатами поворотних точок, зазначених у про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кті землеустрою щодо відведення земельних ділянок,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технічній докум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нтації із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встан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влення (відновле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ня) меж земельної ділянки в натурі (на місцевості) або іншій документації із землеустрою, за якою здійснювал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ся формування земельних ділянок, визначив межі таких ділянок, угідь, обмежень (обтяжень) у їх використанні та відобразив їх на робочому інвент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ризаційному плані</w:t>
            </w:r>
          </w:p>
          <w:p w:rsidR="009064F9" w:rsidRPr="00981F49" w:rsidRDefault="009064F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9064F9" w:rsidRPr="00175304" w:rsidRDefault="009064F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D0749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D074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Топографо-геодезичні роботи виконано в єдиній державній системі координат або похідній від неї з метою визначення або уточнення меж земельних ділянок, обмежень (обт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жень) у їх викори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танні та угідь, які потребують уто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нення або за якими неможливо визн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чити такі межі під час виконання підготовчих робіт </w:t>
            </w:r>
          </w:p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D0749" w:rsidRPr="00CD0749" w:rsidRDefault="00CD0749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CD0749">
              <w:rPr>
                <w:sz w:val="20"/>
                <w:szCs w:val="20"/>
                <w:lang w:val="uk-UA"/>
              </w:rPr>
              <w:t>Пункт 16 Порядку проведення інвентариз</w:t>
            </w:r>
            <w:r w:rsidRPr="00CD0749">
              <w:rPr>
                <w:sz w:val="20"/>
                <w:szCs w:val="20"/>
                <w:lang w:val="uk-UA"/>
              </w:rPr>
              <w:t>а</w:t>
            </w:r>
            <w:r w:rsidRPr="00CD0749">
              <w:rPr>
                <w:sz w:val="20"/>
                <w:szCs w:val="20"/>
                <w:lang w:val="uk-UA"/>
              </w:rPr>
              <w:t>ції земель, затверджен</w:t>
            </w:r>
            <w:r w:rsidRPr="00CD0749">
              <w:rPr>
                <w:sz w:val="20"/>
                <w:szCs w:val="20"/>
                <w:lang w:val="uk-UA"/>
              </w:rPr>
              <w:t>о</w:t>
            </w:r>
            <w:r w:rsidRPr="00CD0749">
              <w:rPr>
                <w:sz w:val="20"/>
                <w:szCs w:val="20"/>
                <w:lang w:val="uk-UA"/>
              </w:rPr>
              <w:t>го ПКМУ</w:t>
            </w: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CD0749">
              <w:rPr>
                <w:b w:val="0"/>
                <w:bCs w:val="0"/>
                <w:sz w:val="20"/>
                <w:szCs w:val="20"/>
                <w:lang w:eastAsia="ru-RU"/>
              </w:rPr>
              <w:t>від 23.05.2012 № 513</w:t>
            </w: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593A20" w:rsidRDefault="00593A2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593A20" w:rsidRDefault="00593A2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593A20" w:rsidRDefault="00593A2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593A20" w:rsidRDefault="00593A2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593A20" w:rsidRDefault="00593A2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593A20" w:rsidRDefault="00593A2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593A20" w:rsidRDefault="00593A2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CD07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CD0749" w:rsidRPr="00981F49" w:rsidRDefault="00CD0749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CD074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Дментація</w:t>
            </w:r>
            <w:proofErr w:type="spellEnd"/>
            <w:r>
              <w:rPr>
                <w:sz w:val="20"/>
                <w:szCs w:val="20"/>
              </w:rPr>
              <w:t xml:space="preserve"> із землеустрою</w:t>
            </w:r>
          </w:p>
        </w:tc>
        <w:tc>
          <w:tcPr>
            <w:tcW w:w="794" w:type="dxa"/>
            <w:shd w:val="clear" w:color="auto" w:fill="auto"/>
          </w:tcPr>
          <w:p w:rsidR="00CD074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CD074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6" w:type="dxa"/>
            <w:shd w:val="clear" w:color="auto" w:fill="auto"/>
          </w:tcPr>
          <w:p w:rsidR="00CD074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CD0749">
              <w:rPr>
                <w:sz w:val="20"/>
                <w:szCs w:val="20"/>
                <w:lang w:eastAsia="ru-RU"/>
              </w:rPr>
              <w:t xml:space="preserve">Топографо-геодезичні роботи виконано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CD0749">
              <w:rPr>
                <w:sz w:val="20"/>
                <w:szCs w:val="20"/>
                <w:lang w:eastAsia="ru-RU"/>
              </w:rPr>
              <w:t>в єдиній державній системі координат або похідній від неї з метою в</w:t>
            </w:r>
            <w:r w:rsidRPr="00CD0749">
              <w:rPr>
                <w:sz w:val="20"/>
                <w:szCs w:val="20"/>
                <w:lang w:eastAsia="ru-RU"/>
              </w:rPr>
              <w:t>и</w:t>
            </w:r>
            <w:r w:rsidRPr="00CD0749">
              <w:rPr>
                <w:sz w:val="20"/>
                <w:szCs w:val="20"/>
                <w:lang w:eastAsia="ru-RU"/>
              </w:rPr>
              <w:t>значення або ут</w:t>
            </w:r>
            <w:r w:rsidRPr="00CD0749">
              <w:rPr>
                <w:sz w:val="20"/>
                <w:szCs w:val="20"/>
                <w:lang w:eastAsia="ru-RU"/>
              </w:rPr>
              <w:t>о</w:t>
            </w:r>
            <w:r w:rsidRPr="00CD0749">
              <w:rPr>
                <w:sz w:val="20"/>
                <w:szCs w:val="20"/>
                <w:lang w:eastAsia="ru-RU"/>
              </w:rPr>
              <w:t>чнення меж зем</w:t>
            </w:r>
            <w:r w:rsidRPr="00CD0749">
              <w:rPr>
                <w:sz w:val="20"/>
                <w:szCs w:val="20"/>
                <w:lang w:eastAsia="ru-RU"/>
              </w:rPr>
              <w:t>е</w:t>
            </w:r>
            <w:r w:rsidRPr="00CD0749">
              <w:rPr>
                <w:sz w:val="20"/>
                <w:szCs w:val="20"/>
                <w:lang w:eastAsia="ru-RU"/>
              </w:rPr>
              <w:t>льних ділянок, обмежень (обт</w:t>
            </w:r>
            <w:r w:rsidRPr="00CD0749">
              <w:rPr>
                <w:sz w:val="20"/>
                <w:szCs w:val="20"/>
                <w:lang w:eastAsia="ru-RU"/>
              </w:rPr>
              <w:t>я</w:t>
            </w:r>
            <w:r w:rsidRPr="00CD0749">
              <w:rPr>
                <w:sz w:val="20"/>
                <w:szCs w:val="20"/>
                <w:lang w:eastAsia="ru-RU"/>
              </w:rPr>
              <w:t>жень) у їх викор</w:t>
            </w:r>
            <w:r w:rsidRPr="00CD0749">
              <w:rPr>
                <w:sz w:val="20"/>
                <w:szCs w:val="20"/>
                <w:lang w:eastAsia="ru-RU"/>
              </w:rPr>
              <w:t>и</w:t>
            </w:r>
            <w:r w:rsidRPr="00CD0749">
              <w:rPr>
                <w:sz w:val="20"/>
                <w:szCs w:val="20"/>
                <w:lang w:eastAsia="ru-RU"/>
              </w:rPr>
              <w:t>станні та угідь, які потребують уто</w:t>
            </w:r>
            <w:r w:rsidRPr="00CD0749">
              <w:rPr>
                <w:sz w:val="20"/>
                <w:szCs w:val="20"/>
                <w:lang w:eastAsia="ru-RU"/>
              </w:rPr>
              <w:t>ч</w:t>
            </w:r>
            <w:r w:rsidRPr="00CD0749">
              <w:rPr>
                <w:sz w:val="20"/>
                <w:szCs w:val="20"/>
                <w:lang w:eastAsia="ru-RU"/>
              </w:rPr>
              <w:t>нення або за як</w:t>
            </w:r>
            <w:r w:rsidRPr="00CD0749">
              <w:rPr>
                <w:sz w:val="20"/>
                <w:szCs w:val="20"/>
                <w:lang w:eastAsia="ru-RU"/>
              </w:rPr>
              <w:t>и</w:t>
            </w:r>
            <w:r w:rsidRPr="00CD0749">
              <w:rPr>
                <w:sz w:val="20"/>
                <w:szCs w:val="20"/>
                <w:lang w:eastAsia="ru-RU"/>
              </w:rPr>
              <w:t>ми неможливо визначити такі межі під час в</w:t>
            </w:r>
            <w:r w:rsidRPr="00CD0749">
              <w:rPr>
                <w:sz w:val="20"/>
                <w:szCs w:val="20"/>
                <w:lang w:eastAsia="ru-RU"/>
              </w:rPr>
              <w:t>и</w:t>
            </w:r>
            <w:r w:rsidRPr="00CD0749">
              <w:rPr>
                <w:sz w:val="20"/>
                <w:szCs w:val="20"/>
                <w:lang w:eastAsia="ru-RU"/>
              </w:rPr>
              <w:t>конання підгото</w:t>
            </w:r>
            <w:r w:rsidRPr="00CD0749">
              <w:rPr>
                <w:sz w:val="20"/>
                <w:szCs w:val="20"/>
                <w:lang w:eastAsia="ru-RU"/>
              </w:rPr>
              <w:t>в</w:t>
            </w:r>
            <w:r w:rsidRPr="00CD0749">
              <w:rPr>
                <w:sz w:val="20"/>
                <w:szCs w:val="20"/>
                <w:lang w:eastAsia="ru-RU"/>
              </w:rPr>
              <w:t>чих робіт</w:t>
            </w:r>
          </w:p>
          <w:p w:rsidR="00CD0749" w:rsidRPr="00CD074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CD0749" w:rsidRPr="009064F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CD074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CD074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Топографо-геодезичні роботи виконано в єдиній державній системі координат або похідній від неї з метою визначення або уточнення меж земельних ділянок, обмежень (обт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жень) у їх викор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станні та угідь, які потребують уто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нення або за якими неможливо визн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чити такі межі під час виконання підготовчих робіт</w:t>
            </w:r>
          </w:p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CD074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D0749" w:rsidRPr="00175304" w:rsidTr="001911CC">
        <w:trPr>
          <w:trHeight w:val="1032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D074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На зведеному інв</w:t>
            </w:r>
            <w:r>
              <w:rPr>
                <w:b w:val="0"/>
                <w:sz w:val="20"/>
                <w:szCs w:val="20"/>
                <w:lang w:eastAsia="ru-RU"/>
              </w:rPr>
              <w:t>е</w:t>
            </w:r>
            <w:r>
              <w:rPr>
                <w:b w:val="0"/>
                <w:sz w:val="20"/>
                <w:szCs w:val="20"/>
                <w:lang w:eastAsia="ru-RU"/>
              </w:rPr>
              <w:t>нтаризаційному плані нан</w:t>
            </w:r>
            <w:r w:rsidR="001774BA">
              <w:rPr>
                <w:b w:val="0"/>
                <w:sz w:val="20"/>
                <w:szCs w:val="20"/>
                <w:lang w:eastAsia="ru-RU"/>
              </w:rPr>
              <w:t>осяться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межі: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D0749" w:rsidRPr="00CD0749" w:rsidRDefault="00CD0749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D074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D074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D074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D0749" w:rsidRPr="00CD074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CD0749">
              <w:rPr>
                <w:sz w:val="20"/>
                <w:szCs w:val="20"/>
                <w:lang w:eastAsia="ru-RU"/>
              </w:rPr>
              <w:t>На зведеному інвентаризаці</w:t>
            </w:r>
            <w:r w:rsidRPr="00CD0749">
              <w:rPr>
                <w:sz w:val="20"/>
                <w:szCs w:val="20"/>
                <w:lang w:eastAsia="ru-RU"/>
              </w:rPr>
              <w:t>й</w:t>
            </w:r>
            <w:r w:rsidRPr="00CD0749">
              <w:rPr>
                <w:sz w:val="20"/>
                <w:szCs w:val="20"/>
                <w:lang w:eastAsia="ru-RU"/>
              </w:rPr>
              <w:t xml:space="preserve">ному плані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CD0749">
              <w:rPr>
                <w:sz w:val="20"/>
                <w:szCs w:val="20"/>
                <w:lang w:eastAsia="ru-RU"/>
              </w:rPr>
              <w:t>нанесено межі: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D0749" w:rsidRPr="009064F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D0749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D0749" w:rsidRPr="00981F49" w:rsidRDefault="00CD0749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На зведеному інвентаризаційн</w:t>
            </w:r>
            <w:r>
              <w:rPr>
                <w:b w:val="0"/>
                <w:sz w:val="20"/>
                <w:szCs w:val="20"/>
                <w:lang w:eastAsia="ru-RU"/>
              </w:rPr>
              <w:t>о</w:t>
            </w:r>
            <w:r>
              <w:rPr>
                <w:b w:val="0"/>
                <w:sz w:val="20"/>
                <w:szCs w:val="20"/>
                <w:lang w:eastAsia="ru-RU"/>
              </w:rPr>
              <w:t>му плані нанесено межі:</w:t>
            </w:r>
          </w:p>
        </w:tc>
        <w:tc>
          <w:tcPr>
            <w:tcW w:w="692" w:type="dxa"/>
            <w:shd w:val="clear" w:color="auto" w:fill="auto"/>
          </w:tcPr>
          <w:p w:rsidR="00CD0749" w:rsidRPr="00175304" w:rsidRDefault="00CD0749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12F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12F7C" w:rsidRPr="001774BA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74BA">
              <w:rPr>
                <w:sz w:val="20"/>
                <w:szCs w:val="20"/>
                <w:lang w:eastAsia="ru-RU"/>
              </w:rPr>
              <w:t>5.33.1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об’єкта інвентар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зації</w:t>
            </w: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312F7C" w:rsidRPr="00175304" w:rsidRDefault="00312F7C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Пункт 24 Порядку проведення інвентариз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ції земель, затверджен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 xml:space="preserve">го </w:t>
            </w:r>
            <w:r>
              <w:rPr>
                <w:sz w:val="20"/>
                <w:szCs w:val="20"/>
                <w:lang w:val="uk-UA"/>
              </w:rPr>
              <w:t>ПКМУ</w:t>
            </w: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23.05.2012 № 513</w:t>
            </w: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Докуметація</w:t>
            </w:r>
            <w:proofErr w:type="spellEnd"/>
            <w:r>
              <w:rPr>
                <w:sz w:val="20"/>
                <w:szCs w:val="20"/>
              </w:rPr>
              <w:t xml:space="preserve">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об’єкта </w:t>
            </w:r>
            <w:r w:rsidRPr="00175304">
              <w:rPr>
                <w:sz w:val="20"/>
                <w:szCs w:val="20"/>
              </w:rPr>
              <w:t xml:space="preserve"> інвент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ризації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312F7C" w:rsidRPr="009064F9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об’єкта інвентар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зації</w:t>
            </w:r>
          </w:p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12F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12F7C" w:rsidRPr="001774BA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74BA">
              <w:rPr>
                <w:sz w:val="20"/>
                <w:szCs w:val="20"/>
                <w:lang w:eastAsia="ru-RU"/>
              </w:rPr>
              <w:t>5.33.2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адміністративно-територіальних одиниць, які уві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й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шли до складу об’єкта інвентар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зації</w:t>
            </w: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12F7C" w:rsidRPr="00175304" w:rsidRDefault="00312F7C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pStyle w:val="3"/>
              <w:spacing w:before="0" w:beforeAutospacing="0" w:after="0" w:afterAutospacing="0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адміністративно-територіальних одиниць, які уві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й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шли до складу об’єкта інвентар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зації</w:t>
            </w: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адміністративно-територіальних одиниць, які уві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й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шли до складу об’єкта інвентар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зації</w:t>
            </w:r>
          </w:p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12F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5.33.3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12F7C" w:rsidRPr="00175304" w:rsidRDefault="00312F7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територій, визн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чених проектами формування тер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торій і встано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лення меж сільс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ких, селищних рад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територій, визнач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проектами формування тер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торій і встановле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 меж сільських, селищних рад</w:t>
            </w: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територій, визн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чених проектами формування тер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торій і встано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лення меж сільс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ких, селищних рад</w:t>
            </w:r>
          </w:p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12F7C" w:rsidRPr="00175304" w:rsidTr="001911CC">
        <w:trPr>
          <w:trHeight w:val="936"/>
          <w:jc w:val="center"/>
        </w:trPr>
        <w:tc>
          <w:tcPr>
            <w:tcW w:w="835" w:type="dxa"/>
            <w:gridSpan w:val="2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5.33.4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земельних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нок, наданих у власність (кори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тування</w:t>
            </w:r>
          </w:p>
        </w:tc>
        <w:tc>
          <w:tcPr>
            <w:tcW w:w="1421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земельних ділянок, наданих у власність (користування)</w:t>
            </w: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земельних ділянок, наданих у вла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ність (користува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ня)</w:t>
            </w:r>
          </w:p>
        </w:tc>
        <w:tc>
          <w:tcPr>
            <w:tcW w:w="692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12F7C" w:rsidRPr="00175304" w:rsidTr="001911CC">
        <w:trPr>
          <w:trHeight w:val="1365"/>
          <w:jc w:val="center"/>
        </w:trPr>
        <w:tc>
          <w:tcPr>
            <w:tcW w:w="835" w:type="dxa"/>
            <w:gridSpan w:val="2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5.33.5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земель і земельних ділянок, не над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них у власність (користу</w:t>
            </w:r>
            <w:r>
              <w:rPr>
                <w:sz w:val="20"/>
                <w:szCs w:val="20"/>
              </w:rPr>
              <w:t>вання)</w:t>
            </w:r>
          </w:p>
          <w:p w:rsidR="00312F7C" w:rsidRPr="00175304" w:rsidRDefault="00312F7C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земельних ділянок, наданих у власність (користування)</w:t>
            </w: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земель і земельних ділянок, не над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у власність (користування)</w:t>
            </w:r>
          </w:p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12F7C" w:rsidRPr="00175304" w:rsidTr="001911CC">
        <w:trPr>
          <w:trHeight w:val="2066"/>
          <w:jc w:val="center"/>
        </w:trPr>
        <w:tc>
          <w:tcPr>
            <w:tcW w:w="835" w:type="dxa"/>
            <w:gridSpan w:val="2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5.33.6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12F7C" w:rsidRPr="00175304" w:rsidRDefault="00312F7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земельних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нок, що викори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товуються без документів, які посвідчують право на них, або не за цільовим призн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</w:t>
            </w:r>
            <w:r>
              <w:rPr>
                <w:sz w:val="20"/>
                <w:szCs w:val="20"/>
              </w:rPr>
              <w:t>ням</w:t>
            </w:r>
          </w:p>
        </w:tc>
        <w:tc>
          <w:tcPr>
            <w:tcW w:w="1421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12F7C" w:rsidRPr="00C90DCB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90DCB">
              <w:rPr>
                <w:sz w:val="20"/>
                <w:szCs w:val="20"/>
                <w:lang w:eastAsia="ru-RU"/>
              </w:rPr>
              <w:t>земельних діл</w:t>
            </w:r>
            <w:r w:rsidRPr="00C90DCB">
              <w:rPr>
                <w:sz w:val="20"/>
                <w:szCs w:val="20"/>
                <w:lang w:eastAsia="ru-RU"/>
              </w:rPr>
              <w:t>я</w:t>
            </w:r>
            <w:r w:rsidRPr="00C90DCB">
              <w:rPr>
                <w:sz w:val="20"/>
                <w:szCs w:val="20"/>
                <w:lang w:eastAsia="ru-RU"/>
              </w:rPr>
              <w:t>нок, що викори</w:t>
            </w:r>
            <w:r w:rsidRPr="00C90DCB">
              <w:rPr>
                <w:sz w:val="20"/>
                <w:szCs w:val="20"/>
                <w:lang w:eastAsia="ru-RU"/>
              </w:rPr>
              <w:t>с</w:t>
            </w:r>
            <w:r w:rsidRPr="00C90DCB">
              <w:rPr>
                <w:sz w:val="20"/>
                <w:szCs w:val="20"/>
                <w:lang w:eastAsia="ru-RU"/>
              </w:rPr>
              <w:t>товуються без документів, які посвідчують пр</w:t>
            </w:r>
            <w:r w:rsidRPr="00C90DCB">
              <w:rPr>
                <w:sz w:val="20"/>
                <w:szCs w:val="20"/>
                <w:lang w:eastAsia="ru-RU"/>
              </w:rPr>
              <w:t>а</w:t>
            </w:r>
            <w:r w:rsidRPr="00C90DCB">
              <w:rPr>
                <w:sz w:val="20"/>
                <w:szCs w:val="20"/>
                <w:lang w:eastAsia="ru-RU"/>
              </w:rPr>
              <w:t>во на них, або не за цільовим при</w:t>
            </w:r>
            <w:r w:rsidRPr="00C90DCB">
              <w:rPr>
                <w:sz w:val="20"/>
                <w:szCs w:val="20"/>
                <w:lang w:eastAsia="ru-RU"/>
              </w:rPr>
              <w:t>з</w:t>
            </w:r>
            <w:r w:rsidRPr="00C90DCB">
              <w:rPr>
                <w:sz w:val="20"/>
                <w:szCs w:val="20"/>
                <w:lang w:eastAsia="ru-RU"/>
              </w:rPr>
              <w:t>наченням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земельних ділянок, що використов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ються без докум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нтів, які посвідч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ють право на них, або не за цільовим призначенням</w:t>
            </w:r>
          </w:p>
        </w:tc>
        <w:tc>
          <w:tcPr>
            <w:tcW w:w="692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12F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5.33.7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12F7C" w:rsidRPr="00175304" w:rsidRDefault="00312F7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наявних обмежень (обтяжень) у 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lastRenderedPageBreak/>
              <w:t>користанні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льних діля</w:t>
            </w:r>
            <w:r>
              <w:rPr>
                <w:sz w:val="20"/>
                <w:szCs w:val="20"/>
              </w:rPr>
              <w:t>нок</w:t>
            </w:r>
          </w:p>
        </w:tc>
        <w:tc>
          <w:tcPr>
            <w:tcW w:w="1421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наявних обмежень (обтяжень) у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ристанні земельних ділянок</w:t>
            </w: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наявних обмежень (обтяжень) у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ристанні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ділянок</w:t>
            </w:r>
          </w:p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12F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5.33.8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</w:rPr>
              <w:t>невитребуваних</w:t>
            </w:r>
            <w:proofErr w:type="spellEnd"/>
            <w:r w:rsidRPr="00175304">
              <w:rPr>
                <w:sz w:val="20"/>
                <w:szCs w:val="20"/>
              </w:rPr>
              <w:t xml:space="preserve"> земельних часток (</w:t>
            </w:r>
            <w:r>
              <w:rPr>
                <w:sz w:val="20"/>
                <w:szCs w:val="20"/>
              </w:rPr>
              <w:t>паїв)</w:t>
            </w:r>
          </w:p>
        </w:tc>
        <w:tc>
          <w:tcPr>
            <w:tcW w:w="1421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невитребуваних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земельних часток (паїв)</w:t>
            </w: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невитребуваних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земельних часток (паїв)</w:t>
            </w:r>
          </w:p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12F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5.33.9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12F7C" w:rsidRPr="00175304" w:rsidRDefault="00312F7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земельних </w:t>
            </w:r>
            <w:proofErr w:type="spellStart"/>
            <w:r w:rsidRPr="00175304">
              <w:rPr>
                <w:sz w:val="20"/>
                <w:szCs w:val="20"/>
              </w:rPr>
              <w:t>діля</w:t>
            </w:r>
            <w:proofErr w:type="spellEnd"/>
            <w:r w:rsidRPr="00175304">
              <w:rPr>
                <w:sz w:val="20"/>
                <w:szCs w:val="20"/>
              </w:rPr>
              <w:t xml:space="preserve"> нок (земель) </w:t>
            </w:r>
            <w:proofErr w:type="spellStart"/>
            <w:r w:rsidRPr="00175304">
              <w:rPr>
                <w:sz w:val="20"/>
                <w:szCs w:val="20"/>
              </w:rPr>
              <w:t>від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мерлої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спа</w:t>
            </w:r>
            <w:r>
              <w:rPr>
                <w:sz w:val="20"/>
                <w:szCs w:val="20"/>
              </w:rPr>
              <w:t>д-щини</w:t>
            </w:r>
            <w:proofErr w:type="spellEnd"/>
          </w:p>
        </w:tc>
        <w:tc>
          <w:tcPr>
            <w:tcW w:w="1421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земельних ділянок (земель)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відумерлої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спадщини</w:t>
            </w: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земельних ділянок (земель)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відуме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лої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спадщини</w:t>
            </w:r>
          </w:p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12F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5.33.1</w:t>
            </w:r>
            <w:r>
              <w:rPr>
                <w:b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12F7C" w:rsidRPr="00175304" w:rsidRDefault="00312F7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угідь</w:t>
            </w:r>
          </w:p>
        </w:tc>
        <w:tc>
          <w:tcPr>
            <w:tcW w:w="1421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угідь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угідь</w:t>
            </w:r>
          </w:p>
        </w:tc>
        <w:tc>
          <w:tcPr>
            <w:tcW w:w="692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12F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5.33.11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12F7C" w:rsidRPr="00175304" w:rsidRDefault="00312F7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водних об’єктів і гідротехнічних споруд, дорожньої мережі, електр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мереж напругою 0,4 кВ і більше, продуктопроводів та інших об’єктів, для яких створ</w:t>
            </w:r>
            <w:r w:rsidRPr="00175304">
              <w:rPr>
                <w:sz w:val="20"/>
                <w:szCs w:val="20"/>
              </w:rPr>
              <w:t>ю</w:t>
            </w:r>
            <w:r w:rsidRPr="00175304">
              <w:rPr>
                <w:sz w:val="20"/>
                <w:szCs w:val="20"/>
              </w:rPr>
              <w:t>ються захисні, охоронні та інші зони з особливими умовами корист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ван</w:t>
            </w:r>
            <w:r>
              <w:rPr>
                <w:sz w:val="20"/>
                <w:szCs w:val="20"/>
              </w:rPr>
              <w:t>ня</w:t>
            </w:r>
          </w:p>
        </w:tc>
        <w:tc>
          <w:tcPr>
            <w:tcW w:w="1421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водних об’єктів і гідротехнічних споруд, дорожньої мережі, електром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реж напругою 0,4 кВ і більше, прод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ктопроводів та інших об’єктів, для яких створюються захисні, охоронні та інші зони з осо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ливими умовами користування</w:t>
            </w: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водних об’єктів і гідротехнічних споруд, дорожньої мережі, електр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мереж напругою 0,4 кВ і більше, продуктопроводів та інших об’єктів, для яких створ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ються захисні, охоронні та інші зони з особливими умовами корист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вання</w:t>
            </w:r>
          </w:p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12F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5.33.12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12F7C" w:rsidRPr="00175304" w:rsidRDefault="00312F7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зрошуваних та осушуваних з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мель</w:t>
            </w:r>
          </w:p>
        </w:tc>
        <w:tc>
          <w:tcPr>
            <w:tcW w:w="1421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12F7C" w:rsidRP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12F7C">
              <w:rPr>
                <w:sz w:val="20"/>
                <w:szCs w:val="20"/>
                <w:lang w:eastAsia="ru-RU"/>
              </w:rPr>
              <w:t>зрошуваних та осушуваних з</w:t>
            </w:r>
            <w:r w:rsidRPr="00312F7C">
              <w:rPr>
                <w:sz w:val="20"/>
                <w:szCs w:val="20"/>
                <w:lang w:eastAsia="ru-RU"/>
              </w:rPr>
              <w:t>е</w:t>
            </w:r>
            <w:r w:rsidRPr="00312F7C">
              <w:rPr>
                <w:sz w:val="20"/>
                <w:szCs w:val="20"/>
                <w:lang w:eastAsia="ru-RU"/>
              </w:rPr>
              <w:t>мель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зрошуваних та осушуваних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мель</w:t>
            </w:r>
          </w:p>
        </w:tc>
        <w:tc>
          <w:tcPr>
            <w:tcW w:w="692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12F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12F7C" w:rsidRPr="00312F7C" w:rsidRDefault="00312F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312F7C">
              <w:rPr>
                <w:b w:val="0"/>
                <w:sz w:val="20"/>
                <w:szCs w:val="20"/>
              </w:rPr>
              <w:t>5.34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12F7C" w:rsidRPr="00312F7C" w:rsidRDefault="00312F7C" w:rsidP="00DE25F0">
            <w:pPr>
              <w:jc w:val="both"/>
              <w:rPr>
                <w:sz w:val="20"/>
                <w:szCs w:val="20"/>
              </w:rPr>
            </w:pPr>
            <w:r w:rsidRPr="00312F7C">
              <w:rPr>
                <w:sz w:val="20"/>
                <w:szCs w:val="20"/>
                <w:lang w:eastAsia="ru-RU"/>
              </w:rPr>
              <w:t>Технічна докум</w:t>
            </w:r>
            <w:r w:rsidRPr="00312F7C">
              <w:rPr>
                <w:sz w:val="20"/>
                <w:szCs w:val="20"/>
                <w:lang w:eastAsia="ru-RU"/>
              </w:rPr>
              <w:t>е</w:t>
            </w:r>
            <w:r w:rsidRPr="00312F7C">
              <w:rPr>
                <w:sz w:val="20"/>
                <w:szCs w:val="20"/>
                <w:lang w:eastAsia="ru-RU"/>
              </w:rPr>
              <w:t>нтація із землеу</w:t>
            </w:r>
            <w:r w:rsidRPr="00312F7C">
              <w:rPr>
                <w:sz w:val="20"/>
                <w:szCs w:val="20"/>
                <w:lang w:eastAsia="ru-RU"/>
              </w:rPr>
              <w:t>с</w:t>
            </w:r>
            <w:r w:rsidRPr="00312F7C">
              <w:rPr>
                <w:sz w:val="20"/>
                <w:szCs w:val="20"/>
                <w:lang w:eastAsia="ru-RU"/>
              </w:rPr>
              <w:t>трою щодо інве</w:t>
            </w:r>
            <w:r w:rsidRPr="00312F7C">
              <w:rPr>
                <w:sz w:val="20"/>
                <w:szCs w:val="20"/>
                <w:lang w:eastAsia="ru-RU"/>
              </w:rPr>
              <w:t>н</w:t>
            </w:r>
            <w:r w:rsidRPr="00312F7C">
              <w:rPr>
                <w:sz w:val="20"/>
                <w:szCs w:val="20"/>
                <w:lang w:eastAsia="ru-RU"/>
              </w:rPr>
              <w:t>та</w:t>
            </w:r>
            <w:r>
              <w:rPr>
                <w:sz w:val="20"/>
                <w:szCs w:val="20"/>
                <w:lang w:eastAsia="ru-RU"/>
              </w:rPr>
              <w:t xml:space="preserve">ризації земель погоджується </w:t>
            </w:r>
            <w:r w:rsidRPr="00312F7C">
              <w:rPr>
                <w:sz w:val="20"/>
                <w:szCs w:val="20"/>
                <w:lang w:eastAsia="ru-RU"/>
              </w:rPr>
              <w:t>територіальним органом центр</w:t>
            </w:r>
            <w:r w:rsidRPr="00312F7C">
              <w:rPr>
                <w:sz w:val="20"/>
                <w:szCs w:val="20"/>
                <w:lang w:eastAsia="ru-RU"/>
              </w:rPr>
              <w:t>а</w:t>
            </w:r>
            <w:r w:rsidRPr="00312F7C">
              <w:rPr>
                <w:sz w:val="20"/>
                <w:szCs w:val="20"/>
                <w:lang w:eastAsia="ru-RU"/>
              </w:rPr>
              <w:t>льного органу виконавчої влади, що реалізує де</w:t>
            </w:r>
            <w:r w:rsidRPr="00312F7C">
              <w:rPr>
                <w:sz w:val="20"/>
                <w:szCs w:val="20"/>
                <w:lang w:eastAsia="ru-RU"/>
              </w:rPr>
              <w:t>р</w:t>
            </w:r>
            <w:r w:rsidRPr="00312F7C">
              <w:rPr>
                <w:sz w:val="20"/>
                <w:szCs w:val="20"/>
                <w:lang w:eastAsia="ru-RU"/>
              </w:rPr>
              <w:lastRenderedPageBreak/>
              <w:t>жавну політику у сфері земельних відносин, і затве</w:t>
            </w:r>
            <w:r w:rsidRPr="00312F7C">
              <w:rPr>
                <w:sz w:val="20"/>
                <w:szCs w:val="20"/>
                <w:lang w:eastAsia="ru-RU"/>
              </w:rPr>
              <w:t>р</w:t>
            </w:r>
            <w:r w:rsidRPr="00312F7C">
              <w:rPr>
                <w:sz w:val="20"/>
                <w:szCs w:val="20"/>
                <w:lang w:eastAsia="ru-RU"/>
              </w:rPr>
              <w:t>джена замовником технічної докум</w:t>
            </w:r>
            <w:r w:rsidRPr="00312F7C">
              <w:rPr>
                <w:sz w:val="20"/>
                <w:szCs w:val="20"/>
                <w:lang w:eastAsia="ru-RU"/>
              </w:rPr>
              <w:t>е</w:t>
            </w:r>
            <w:r w:rsidRPr="00312F7C">
              <w:rPr>
                <w:sz w:val="20"/>
                <w:szCs w:val="20"/>
                <w:lang w:eastAsia="ru-RU"/>
              </w:rPr>
              <w:t>нтації</w:t>
            </w:r>
          </w:p>
        </w:tc>
        <w:tc>
          <w:tcPr>
            <w:tcW w:w="1421" w:type="dxa"/>
            <w:shd w:val="clear" w:color="auto" w:fill="auto"/>
          </w:tcPr>
          <w:p w:rsidR="00312F7C" w:rsidRDefault="00312F7C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lastRenderedPageBreak/>
              <w:t>Абзац пе</w:t>
            </w:r>
            <w:r w:rsidRPr="00175304">
              <w:rPr>
                <w:sz w:val="20"/>
                <w:szCs w:val="20"/>
                <w:lang w:val="uk-UA"/>
              </w:rPr>
              <w:t>р</w:t>
            </w:r>
            <w:r w:rsidRPr="00175304">
              <w:rPr>
                <w:sz w:val="20"/>
                <w:szCs w:val="20"/>
                <w:lang w:val="uk-UA"/>
              </w:rPr>
              <w:t xml:space="preserve">ший частини 13 статті 186 </w:t>
            </w:r>
            <w:r>
              <w:rPr>
                <w:sz w:val="20"/>
                <w:szCs w:val="20"/>
                <w:lang w:val="uk-UA"/>
              </w:rPr>
              <w:t xml:space="preserve">ЗКУ </w:t>
            </w:r>
          </w:p>
          <w:p w:rsidR="00312F7C" w:rsidRPr="00175304" w:rsidRDefault="00312F7C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від 25.10.2001</w:t>
            </w: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 2768-III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312F7C" w:rsidRP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12F7C">
              <w:rPr>
                <w:sz w:val="20"/>
                <w:szCs w:val="20"/>
                <w:lang w:eastAsia="ru-RU"/>
              </w:rPr>
              <w:t>Технічна докум</w:t>
            </w:r>
            <w:r w:rsidRPr="00312F7C">
              <w:rPr>
                <w:sz w:val="20"/>
                <w:szCs w:val="20"/>
                <w:lang w:eastAsia="ru-RU"/>
              </w:rPr>
              <w:t>е</w:t>
            </w:r>
            <w:r w:rsidRPr="00312F7C">
              <w:rPr>
                <w:sz w:val="20"/>
                <w:szCs w:val="20"/>
                <w:lang w:eastAsia="ru-RU"/>
              </w:rPr>
              <w:t>нтація із землеу</w:t>
            </w:r>
            <w:r w:rsidRPr="00312F7C">
              <w:rPr>
                <w:sz w:val="20"/>
                <w:szCs w:val="20"/>
                <w:lang w:eastAsia="ru-RU"/>
              </w:rPr>
              <w:t>с</w:t>
            </w:r>
            <w:r w:rsidRPr="00312F7C">
              <w:rPr>
                <w:sz w:val="20"/>
                <w:szCs w:val="20"/>
                <w:lang w:eastAsia="ru-RU"/>
              </w:rPr>
              <w:t>трою щодо інве</w:t>
            </w:r>
            <w:r w:rsidRPr="00312F7C">
              <w:rPr>
                <w:sz w:val="20"/>
                <w:szCs w:val="20"/>
                <w:lang w:eastAsia="ru-RU"/>
              </w:rPr>
              <w:t>н</w:t>
            </w:r>
            <w:r w:rsidRPr="00312F7C">
              <w:rPr>
                <w:sz w:val="20"/>
                <w:szCs w:val="20"/>
                <w:lang w:eastAsia="ru-RU"/>
              </w:rPr>
              <w:t xml:space="preserve">таризації земель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312F7C">
              <w:rPr>
                <w:sz w:val="20"/>
                <w:szCs w:val="20"/>
                <w:lang w:eastAsia="ru-RU"/>
              </w:rPr>
              <w:t>погоджена територіальним органом центр</w:t>
            </w:r>
            <w:r w:rsidRPr="00312F7C">
              <w:rPr>
                <w:sz w:val="20"/>
                <w:szCs w:val="20"/>
                <w:lang w:eastAsia="ru-RU"/>
              </w:rPr>
              <w:t>а</w:t>
            </w:r>
            <w:r w:rsidRPr="00312F7C">
              <w:rPr>
                <w:sz w:val="20"/>
                <w:szCs w:val="20"/>
                <w:lang w:eastAsia="ru-RU"/>
              </w:rPr>
              <w:t>льного органу виконавчої влади, що реалізує де</w:t>
            </w:r>
            <w:r w:rsidRPr="00312F7C">
              <w:rPr>
                <w:sz w:val="20"/>
                <w:szCs w:val="20"/>
                <w:lang w:eastAsia="ru-RU"/>
              </w:rPr>
              <w:t>р</w:t>
            </w:r>
            <w:r w:rsidRPr="00312F7C">
              <w:rPr>
                <w:sz w:val="20"/>
                <w:szCs w:val="20"/>
                <w:lang w:eastAsia="ru-RU"/>
              </w:rPr>
              <w:lastRenderedPageBreak/>
              <w:t>жавну політику у сфері земельних відносин, і з</w:t>
            </w:r>
            <w:r w:rsidRPr="00312F7C">
              <w:rPr>
                <w:sz w:val="20"/>
                <w:szCs w:val="20"/>
                <w:lang w:eastAsia="ru-RU"/>
              </w:rPr>
              <w:t>а</w:t>
            </w:r>
            <w:r w:rsidRPr="00312F7C">
              <w:rPr>
                <w:sz w:val="20"/>
                <w:szCs w:val="20"/>
                <w:lang w:eastAsia="ru-RU"/>
              </w:rPr>
              <w:t>тверджена замо</w:t>
            </w:r>
            <w:r w:rsidRPr="00312F7C">
              <w:rPr>
                <w:sz w:val="20"/>
                <w:szCs w:val="20"/>
                <w:lang w:eastAsia="ru-RU"/>
              </w:rPr>
              <w:t>в</w:t>
            </w:r>
            <w:r w:rsidRPr="00312F7C">
              <w:rPr>
                <w:sz w:val="20"/>
                <w:szCs w:val="20"/>
                <w:lang w:eastAsia="ru-RU"/>
              </w:rPr>
              <w:t>ником технічної документації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312F7C" w:rsidRPr="009064F9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Технічна докуме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тація із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інвент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ризації земель погоджена терит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ріальним органом центрального органу виконавчої влади, що реалізує державну політику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у сфері земельних відносин, і затве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джена замовником технічної докуме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тації</w:t>
            </w:r>
          </w:p>
        </w:tc>
        <w:tc>
          <w:tcPr>
            <w:tcW w:w="692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12F7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sz w:val="20"/>
                <w:szCs w:val="20"/>
              </w:rPr>
              <w:lastRenderedPageBreak/>
              <w:t>5.35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12F7C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12F7C">
              <w:rPr>
                <w:sz w:val="20"/>
                <w:szCs w:val="20"/>
                <w:lang w:eastAsia="ru-RU"/>
              </w:rPr>
              <w:t>У разі якщо на підставі матеріалів інвентаризації здійснюються формування зем</w:t>
            </w:r>
            <w:r w:rsidRPr="00312F7C">
              <w:rPr>
                <w:sz w:val="20"/>
                <w:szCs w:val="20"/>
                <w:lang w:eastAsia="ru-RU"/>
              </w:rPr>
              <w:t>е</w:t>
            </w:r>
            <w:r w:rsidRPr="00312F7C">
              <w:rPr>
                <w:sz w:val="20"/>
                <w:szCs w:val="20"/>
                <w:lang w:eastAsia="ru-RU"/>
              </w:rPr>
              <w:t>льних ділянок за рахунок земель державної та к</w:t>
            </w:r>
            <w:r w:rsidRPr="00312F7C">
              <w:rPr>
                <w:sz w:val="20"/>
                <w:szCs w:val="20"/>
                <w:lang w:eastAsia="ru-RU"/>
              </w:rPr>
              <w:t>о</w:t>
            </w:r>
            <w:r w:rsidRPr="00312F7C">
              <w:rPr>
                <w:sz w:val="20"/>
                <w:szCs w:val="20"/>
                <w:lang w:eastAsia="ru-RU"/>
              </w:rPr>
              <w:t>мунальної власн</w:t>
            </w:r>
            <w:r w:rsidRPr="00312F7C">
              <w:rPr>
                <w:sz w:val="20"/>
                <w:szCs w:val="20"/>
                <w:lang w:eastAsia="ru-RU"/>
              </w:rPr>
              <w:t>о</w:t>
            </w:r>
            <w:r w:rsidRPr="00312F7C">
              <w:rPr>
                <w:sz w:val="20"/>
                <w:szCs w:val="20"/>
                <w:lang w:eastAsia="ru-RU"/>
              </w:rPr>
              <w:t>сті, визначення їх угідь, а також віднесення таких земельних ділянок до певних катег</w:t>
            </w:r>
            <w:r w:rsidRPr="00312F7C">
              <w:rPr>
                <w:sz w:val="20"/>
                <w:szCs w:val="20"/>
                <w:lang w:eastAsia="ru-RU"/>
              </w:rPr>
              <w:t>о</w:t>
            </w:r>
            <w:r w:rsidRPr="00312F7C">
              <w:rPr>
                <w:sz w:val="20"/>
                <w:szCs w:val="20"/>
                <w:lang w:eastAsia="ru-RU"/>
              </w:rPr>
              <w:t>рій, технічна д</w:t>
            </w:r>
            <w:r w:rsidRPr="00312F7C">
              <w:rPr>
                <w:sz w:val="20"/>
                <w:szCs w:val="20"/>
                <w:lang w:eastAsia="ru-RU"/>
              </w:rPr>
              <w:t>о</w:t>
            </w:r>
            <w:r w:rsidRPr="00312F7C">
              <w:rPr>
                <w:sz w:val="20"/>
                <w:szCs w:val="20"/>
                <w:lang w:eastAsia="ru-RU"/>
              </w:rPr>
              <w:t>кументація із зе</w:t>
            </w:r>
            <w:r w:rsidRPr="00312F7C">
              <w:rPr>
                <w:sz w:val="20"/>
                <w:szCs w:val="20"/>
                <w:lang w:eastAsia="ru-RU"/>
              </w:rPr>
              <w:t>м</w:t>
            </w:r>
            <w:r w:rsidRPr="00312F7C">
              <w:rPr>
                <w:sz w:val="20"/>
                <w:szCs w:val="20"/>
                <w:lang w:eastAsia="ru-RU"/>
              </w:rPr>
              <w:t>леустрою щодо інвентаризації земель пог</w:t>
            </w:r>
            <w:r>
              <w:rPr>
                <w:sz w:val="20"/>
                <w:szCs w:val="20"/>
                <w:lang w:eastAsia="ru-RU"/>
              </w:rPr>
              <w:t>одж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ється</w:t>
            </w:r>
            <w:r w:rsidRPr="00312F7C">
              <w:rPr>
                <w:sz w:val="20"/>
                <w:szCs w:val="20"/>
                <w:lang w:eastAsia="ru-RU"/>
              </w:rPr>
              <w:t xml:space="preserve"> в порядку, встановленому статтею 186</w:t>
            </w:r>
            <w:r w:rsidRPr="00312F7C">
              <w:rPr>
                <w:sz w:val="20"/>
                <w:szCs w:val="20"/>
                <w:vertAlign w:val="superscript"/>
                <w:lang w:eastAsia="ru-RU"/>
              </w:rPr>
              <w:t>1</w:t>
            </w:r>
            <w:r w:rsidRPr="00312F7C">
              <w:rPr>
                <w:sz w:val="20"/>
                <w:szCs w:val="20"/>
                <w:lang w:eastAsia="ru-RU"/>
              </w:rPr>
              <w:t xml:space="preserve"> З</w:t>
            </w:r>
            <w:r w:rsidRPr="00312F7C">
              <w:rPr>
                <w:sz w:val="20"/>
                <w:szCs w:val="20"/>
                <w:lang w:eastAsia="ru-RU"/>
              </w:rPr>
              <w:t>е</w:t>
            </w:r>
            <w:r w:rsidRPr="00312F7C">
              <w:rPr>
                <w:sz w:val="20"/>
                <w:szCs w:val="20"/>
                <w:lang w:eastAsia="ru-RU"/>
              </w:rPr>
              <w:t>мельного кодексу України</w:t>
            </w:r>
          </w:p>
          <w:p w:rsidR="000F0E35" w:rsidRPr="00312F7C" w:rsidRDefault="000F0E3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312F7C" w:rsidRDefault="000F0E35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Абзац другий</w:t>
            </w:r>
            <w:r w:rsidR="00312F7C" w:rsidRPr="00175304">
              <w:rPr>
                <w:sz w:val="20"/>
                <w:szCs w:val="20"/>
                <w:lang w:val="uk-UA"/>
              </w:rPr>
              <w:t xml:space="preserve"> частини 13 статті 186 </w:t>
            </w:r>
            <w:r w:rsidR="00312F7C">
              <w:rPr>
                <w:sz w:val="20"/>
                <w:szCs w:val="20"/>
                <w:lang w:val="uk-UA"/>
              </w:rPr>
              <w:t xml:space="preserve">ЗКУ </w:t>
            </w:r>
          </w:p>
          <w:p w:rsidR="00312F7C" w:rsidRPr="00175304" w:rsidRDefault="00312F7C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від 25.10.2001</w:t>
            </w: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 2768-III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312F7C" w:rsidRPr="00175304" w:rsidRDefault="000F0E3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312F7C" w:rsidRPr="00175304" w:rsidRDefault="000F0E3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312F7C" w:rsidRPr="00175304" w:rsidRDefault="000F0E3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312F7C" w:rsidRPr="000F0E35" w:rsidRDefault="000F0E3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F0E35">
              <w:rPr>
                <w:sz w:val="20"/>
                <w:szCs w:val="20"/>
                <w:lang w:eastAsia="ru-RU"/>
              </w:rPr>
              <w:t>У разі якщо на підставі матері</w:t>
            </w:r>
            <w:r w:rsidRPr="000F0E35">
              <w:rPr>
                <w:sz w:val="20"/>
                <w:szCs w:val="20"/>
                <w:lang w:eastAsia="ru-RU"/>
              </w:rPr>
              <w:t>а</w:t>
            </w:r>
            <w:r w:rsidRPr="000F0E35">
              <w:rPr>
                <w:sz w:val="20"/>
                <w:szCs w:val="20"/>
                <w:lang w:eastAsia="ru-RU"/>
              </w:rPr>
              <w:t xml:space="preserve">лів інвентаризації здійснюються </w:t>
            </w:r>
            <w:proofErr w:type="spellStart"/>
            <w:r w:rsidRPr="000F0E35">
              <w:rPr>
                <w:sz w:val="20"/>
                <w:szCs w:val="20"/>
                <w:lang w:eastAsia="ru-RU"/>
              </w:rPr>
              <w:t>фор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0F0E35">
              <w:rPr>
                <w:sz w:val="20"/>
                <w:szCs w:val="20"/>
                <w:lang w:eastAsia="ru-RU"/>
              </w:rPr>
              <w:t>мування</w:t>
            </w:r>
            <w:proofErr w:type="spellEnd"/>
            <w:r w:rsidRPr="000F0E35">
              <w:rPr>
                <w:sz w:val="20"/>
                <w:szCs w:val="20"/>
                <w:lang w:eastAsia="ru-RU"/>
              </w:rPr>
              <w:t xml:space="preserve"> з</w:t>
            </w:r>
            <w:r w:rsidRPr="000F0E35">
              <w:rPr>
                <w:sz w:val="20"/>
                <w:szCs w:val="20"/>
                <w:lang w:eastAsia="ru-RU"/>
              </w:rPr>
              <w:t>е</w:t>
            </w:r>
            <w:r w:rsidRPr="000F0E35">
              <w:rPr>
                <w:sz w:val="20"/>
                <w:szCs w:val="20"/>
                <w:lang w:eastAsia="ru-RU"/>
              </w:rPr>
              <w:t>мельних ділянок за рахунок земель державної та к</w:t>
            </w:r>
            <w:r w:rsidRPr="000F0E35">
              <w:rPr>
                <w:sz w:val="20"/>
                <w:szCs w:val="20"/>
                <w:lang w:eastAsia="ru-RU"/>
              </w:rPr>
              <w:t>о</w:t>
            </w:r>
            <w:r w:rsidRPr="000F0E35">
              <w:rPr>
                <w:sz w:val="20"/>
                <w:szCs w:val="20"/>
                <w:lang w:eastAsia="ru-RU"/>
              </w:rPr>
              <w:t>мунальної власн</w:t>
            </w:r>
            <w:r w:rsidRPr="000F0E35">
              <w:rPr>
                <w:sz w:val="20"/>
                <w:szCs w:val="20"/>
                <w:lang w:eastAsia="ru-RU"/>
              </w:rPr>
              <w:t>о</w:t>
            </w:r>
            <w:r w:rsidRPr="000F0E35">
              <w:rPr>
                <w:sz w:val="20"/>
                <w:szCs w:val="20"/>
                <w:lang w:eastAsia="ru-RU"/>
              </w:rPr>
              <w:t>сті, визначення їх угідь, а також віднесення таких земельних ділянок до певних катег</w:t>
            </w:r>
            <w:r w:rsidRPr="000F0E35">
              <w:rPr>
                <w:sz w:val="20"/>
                <w:szCs w:val="20"/>
                <w:lang w:eastAsia="ru-RU"/>
              </w:rPr>
              <w:t>о</w:t>
            </w:r>
            <w:r w:rsidRPr="000F0E35">
              <w:rPr>
                <w:sz w:val="20"/>
                <w:szCs w:val="20"/>
                <w:lang w:eastAsia="ru-RU"/>
              </w:rPr>
              <w:t>рій, технічна д</w:t>
            </w:r>
            <w:r w:rsidRPr="000F0E35">
              <w:rPr>
                <w:sz w:val="20"/>
                <w:szCs w:val="20"/>
                <w:lang w:eastAsia="ru-RU"/>
              </w:rPr>
              <w:t>о</w:t>
            </w:r>
            <w:r w:rsidRPr="000F0E35">
              <w:rPr>
                <w:sz w:val="20"/>
                <w:szCs w:val="20"/>
                <w:lang w:eastAsia="ru-RU"/>
              </w:rPr>
              <w:t>кументація із землеустрою щ</w:t>
            </w:r>
            <w:r w:rsidRPr="000F0E35">
              <w:rPr>
                <w:sz w:val="20"/>
                <w:szCs w:val="20"/>
                <w:lang w:eastAsia="ru-RU"/>
              </w:rPr>
              <w:t>о</w:t>
            </w:r>
            <w:r w:rsidRPr="000F0E35">
              <w:rPr>
                <w:sz w:val="20"/>
                <w:szCs w:val="20"/>
                <w:lang w:eastAsia="ru-RU"/>
              </w:rPr>
              <w:t xml:space="preserve">до інвентаризації земель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0F0E35">
              <w:rPr>
                <w:sz w:val="20"/>
                <w:szCs w:val="20"/>
                <w:lang w:eastAsia="ru-RU"/>
              </w:rPr>
              <w:t>пог</w:t>
            </w:r>
            <w:r w:rsidRPr="000F0E35">
              <w:rPr>
                <w:sz w:val="20"/>
                <w:szCs w:val="20"/>
                <w:lang w:eastAsia="ru-RU"/>
              </w:rPr>
              <w:t>о</w:t>
            </w:r>
            <w:r w:rsidRPr="000F0E35">
              <w:rPr>
                <w:sz w:val="20"/>
                <w:szCs w:val="20"/>
                <w:lang w:eastAsia="ru-RU"/>
              </w:rPr>
              <w:t>джена в порядку, встановленому статтею 186</w:t>
            </w:r>
            <w:r w:rsidRPr="000F0E35">
              <w:rPr>
                <w:sz w:val="20"/>
                <w:szCs w:val="20"/>
                <w:vertAlign w:val="superscript"/>
                <w:lang w:eastAsia="ru-RU"/>
              </w:rPr>
              <w:t>1</w:t>
            </w:r>
            <w:r w:rsidRPr="000F0E35">
              <w:rPr>
                <w:sz w:val="20"/>
                <w:szCs w:val="20"/>
                <w:lang w:eastAsia="ru-RU"/>
              </w:rPr>
              <w:t xml:space="preserve"> З</w:t>
            </w:r>
            <w:r w:rsidRPr="000F0E35">
              <w:rPr>
                <w:sz w:val="20"/>
                <w:szCs w:val="20"/>
                <w:lang w:eastAsia="ru-RU"/>
              </w:rPr>
              <w:t>е</w:t>
            </w:r>
            <w:r w:rsidRPr="000F0E35">
              <w:rPr>
                <w:sz w:val="20"/>
                <w:szCs w:val="20"/>
                <w:lang w:eastAsia="ru-RU"/>
              </w:rPr>
              <w:t>мельного кодексу України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312F7C" w:rsidRPr="009064F9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312F7C" w:rsidRPr="00981F49" w:rsidRDefault="00312F7C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якщо на підставі матеріалів інвентаризації здійснюються формування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ділянок за рахунок земель державної та 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мунальної власн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сті, визначення їх угідь, а також віднесення таких земельних ділянок до певних катег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рій, технічна 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кументація із землеустрою щодо інвентаризації земель погоджена в порядку, встан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вленому статтею 186</w:t>
            </w:r>
            <w:r w:rsidRPr="00981F49">
              <w:rPr>
                <w:b w:val="0"/>
                <w:sz w:val="20"/>
                <w:szCs w:val="20"/>
                <w:vertAlign w:val="superscript"/>
                <w:lang w:eastAsia="ru-RU"/>
              </w:rPr>
              <w:t>1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 Земельного кодексу України</w:t>
            </w:r>
          </w:p>
        </w:tc>
        <w:tc>
          <w:tcPr>
            <w:tcW w:w="692" w:type="dxa"/>
            <w:shd w:val="clear" w:color="auto" w:fill="auto"/>
          </w:tcPr>
          <w:p w:rsidR="00312F7C" w:rsidRPr="00175304" w:rsidRDefault="00312F7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90DCB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90DCB" w:rsidRPr="00A84932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4932">
              <w:rPr>
                <w:sz w:val="20"/>
                <w:szCs w:val="20"/>
              </w:rPr>
              <w:t>5.36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0DCB" w:rsidRPr="000F0E35" w:rsidRDefault="000F0E3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F0E35">
              <w:rPr>
                <w:sz w:val="20"/>
                <w:szCs w:val="20"/>
                <w:lang w:eastAsia="ru-RU"/>
              </w:rPr>
              <w:t>Проекти з</w:t>
            </w:r>
            <w:r w:rsidR="00593A20">
              <w:rPr>
                <w:sz w:val="20"/>
                <w:szCs w:val="20"/>
                <w:lang w:eastAsia="ru-RU"/>
              </w:rPr>
              <w:t>емлеу</w:t>
            </w:r>
            <w:r w:rsidR="00593A20">
              <w:rPr>
                <w:sz w:val="20"/>
                <w:szCs w:val="20"/>
                <w:lang w:eastAsia="ru-RU"/>
              </w:rPr>
              <w:t>с</w:t>
            </w:r>
            <w:r w:rsidR="00593A20">
              <w:rPr>
                <w:sz w:val="20"/>
                <w:szCs w:val="20"/>
                <w:lang w:eastAsia="ru-RU"/>
              </w:rPr>
              <w:t>трою щодо впор</w:t>
            </w:r>
            <w:r w:rsidR="00593A20">
              <w:rPr>
                <w:sz w:val="20"/>
                <w:szCs w:val="20"/>
                <w:lang w:eastAsia="ru-RU"/>
              </w:rPr>
              <w:t>я</w:t>
            </w:r>
            <w:r w:rsidR="00593A20">
              <w:rPr>
                <w:sz w:val="20"/>
                <w:szCs w:val="20"/>
                <w:lang w:eastAsia="ru-RU"/>
              </w:rPr>
              <w:t xml:space="preserve">дкування </w:t>
            </w:r>
            <w:r w:rsidRPr="000F0E35">
              <w:rPr>
                <w:sz w:val="20"/>
                <w:szCs w:val="20"/>
                <w:lang w:eastAsia="ru-RU"/>
              </w:rPr>
              <w:t xml:space="preserve">території для містобудівних потреб </w:t>
            </w:r>
            <w:proofErr w:type="spellStart"/>
            <w:r w:rsidRPr="000F0E35">
              <w:rPr>
                <w:sz w:val="20"/>
                <w:szCs w:val="20"/>
                <w:lang w:eastAsia="ru-RU"/>
              </w:rPr>
              <w:t>розробл</w:t>
            </w:r>
            <w:r>
              <w:rPr>
                <w:sz w:val="20"/>
                <w:szCs w:val="20"/>
                <w:lang w:eastAsia="ru-RU"/>
              </w:rPr>
              <w:t>я</w:t>
            </w:r>
            <w:r>
              <w:rPr>
                <w:sz w:val="20"/>
                <w:szCs w:val="20"/>
                <w:lang w:eastAsia="ru-RU"/>
              </w:rPr>
              <w:t>ютьс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0E35">
              <w:rPr>
                <w:sz w:val="20"/>
                <w:szCs w:val="20"/>
                <w:lang w:eastAsia="ru-RU"/>
              </w:rPr>
              <w:t>на підставі рішення відпові</w:t>
            </w:r>
            <w:r w:rsidRPr="000F0E35">
              <w:rPr>
                <w:sz w:val="20"/>
                <w:szCs w:val="20"/>
                <w:lang w:eastAsia="ru-RU"/>
              </w:rPr>
              <w:t>д</w:t>
            </w:r>
            <w:r w:rsidRPr="000F0E35">
              <w:rPr>
                <w:sz w:val="20"/>
                <w:szCs w:val="20"/>
                <w:lang w:eastAsia="ru-RU"/>
              </w:rPr>
              <w:t>ної сільської, с</w:t>
            </w:r>
            <w:r w:rsidRPr="000F0E35">
              <w:rPr>
                <w:sz w:val="20"/>
                <w:szCs w:val="20"/>
                <w:lang w:eastAsia="ru-RU"/>
              </w:rPr>
              <w:t>е</w:t>
            </w:r>
            <w:r w:rsidRPr="000F0E35">
              <w:rPr>
                <w:sz w:val="20"/>
                <w:szCs w:val="20"/>
                <w:lang w:eastAsia="ru-RU"/>
              </w:rPr>
              <w:t>лищної, міської ради або районної  державної адмін</w:t>
            </w:r>
            <w:r w:rsidRPr="000F0E35">
              <w:rPr>
                <w:sz w:val="20"/>
                <w:szCs w:val="20"/>
                <w:lang w:eastAsia="ru-RU"/>
              </w:rPr>
              <w:t>і</w:t>
            </w:r>
            <w:r w:rsidRPr="000F0E35">
              <w:rPr>
                <w:sz w:val="20"/>
                <w:szCs w:val="20"/>
                <w:lang w:eastAsia="ru-RU"/>
              </w:rPr>
              <w:lastRenderedPageBreak/>
              <w:t>страції</w:t>
            </w:r>
          </w:p>
        </w:tc>
        <w:tc>
          <w:tcPr>
            <w:tcW w:w="1421" w:type="dxa"/>
            <w:shd w:val="clear" w:color="auto" w:fill="auto"/>
          </w:tcPr>
          <w:p w:rsidR="000F0E35" w:rsidRDefault="000F0E35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0F0E35">
              <w:rPr>
                <w:sz w:val="20"/>
                <w:szCs w:val="20"/>
                <w:lang w:val="uk-UA"/>
              </w:rPr>
              <w:lastRenderedPageBreak/>
              <w:t>Частина др</w:t>
            </w:r>
            <w:r w:rsidRPr="000F0E35">
              <w:rPr>
                <w:sz w:val="20"/>
                <w:szCs w:val="20"/>
                <w:lang w:val="uk-UA"/>
              </w:rPr>
              <w:t>у</w:t>
            </w:r>
            <w:r w:rsidRPr="000F0E35">
              <w:rPr>
                <w:sz w:val="20"/>
                <w:szCs w:val="20"/>
                <w:lang w:val="uk-UA"/>
              </w:rPr>
              <w:t xml:space="preserve">га статті </w:t>
            </w:r>
          </w:p>
          <w:p w:rsidR="000F0E35" w:rsidRDefault="000F0E35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0F0E35">
              <w:rPr>
                <w:sz w:val="20"/>
                <w:szCs w:val="20"/>
                <w:lang w:val="uk-UA"/>
              </w:rPr>
              <w:t xml:space="preserve">51 </w:t>
            </w:r>
            <w:r>
              <w:rPr>
                <w:sz w:val="20"/>
                <w:szCs w:val="20"/>
                <w:lang w:val="uk-UA"/>
              </w:rPr>
              <w:t>ЗУ</w:t>
            </w:r>
          </w:p>
          <w:p w:rsidR="00C90DCB" w:rsidRPr="000F0E35" w:rsidRDefault="000F0E35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0F0E35">
              <w:rPr>
                <w:sz w:val="20"/>
                <w:szCs w:val="20"/>
                <w:lang w:val="uk-UA"/>
              </w:rPr>
              <w:t>від 22.05.2003 № 858-IV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C90DCB" w:rsidRPr="000F0E35" w:rsidRDefault="000F0E3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C90DCB" w:rsidRPr="000F0E35" w:rsidRDefault="000F0E3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C90DCB" w:rsidRPr="000F0E35" w:rsidRDefault="000F0E3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C90DCB" w:rsidRPr="000F0E35" w:rsidRDefault="000F0E3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F0E35">
              <w:rPr>
                <w:sz w:val="20"/>
                <w:szCs w:val="20"/>
                <w:lang w:eastAsia="ru-RU"/>
              </w:rPr>
              <w:t>Проекти землеу</w:t>
            </w:r>
            <w:r w:rsidRPr="000F0E35">
              <w:rPr>
                <w:sz w:val="20"/>
                <w:szCs w:val="20"/>
                <w:lang w:eastAsia="ru-RU"/>
              </w:rPr>
              <w:t>с</w:t>
            </w:r>
            <w:r w:rsidRPr="000F0E35">
              <w:rPr>
                <w:sz w:val="20"/>
                <w:szCs w:val="20"/>
                <w:lang w:eastAsia="ru-RU"/>
              </w:rPr>
              <w:t>трою щодо впор</w:t>
            </w:r>
            <w:r w:rsidRPr="000F0E35">
              <w:rPr>
                <w:sz w:val="20"/>
                <w:szCs w:val="20"/>
                <w:lang w:eastAsia="ru-RU"/>
              </w:rPr>
              <w:t>я</w:t>
            </w:r>
            <w:r w:rsidRPr="000F0E35"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 xml:space="preserve">кування  </w:t>
            </w:r>
            <w:r w:rsidRPr="000F0E35">
              <w:rPr>
                <w:sz w:val="20"/>
                <w:szCs w:val="20"/>
                <w:lang w:eastAsia="ru-RU"/>
              </w:rPr>
              <w:t>терит</w:t>
            </w:r>
            <w:r w:rsidRPr="000F0E35">
              <w:rPr>
                <w:sz w:val="20"/>
                <w:szCs w:val="20"/>
                <w:lang w:eastAsia="ru-RU"/>
              </w:rPr>
              <w:t>о</w:t>
            </w:r>
            <w:r w:rsidRPr="000F0E35">
              <w:rPr>
                <w:sz w:val="20"/>
                <w:szCs w:val="20"/>
                <w:lang w:eastAsia="ru-RU"/>
              </w:rPr>
              <w:t>рії для містобуд</w:t>
            </w:r>
            <w:r w:rsidRPr="000F0E35">
              <w:rPr>
                <w:sz w:val="20"/>
                <w:szCs w:val="20"/>
                <w:lang w:eastAsia="ru-RU"/>
              </w:rPr>
              <w:t>і</w:t>
            </w:r>
            <w:r w:rsidRPr="000F0E35">
              <w:rPr>
                <w:sz w:val="20"/>
                <w:szCs w:val="20"/>
                <w:lang w:eastAsia="ru-RU"/>
              </w:rPr>
              <w:t xml:space="preserve">вних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0E35">
              <w:rPr>
                <w:sz w:val="20"/>
                <w:szCs w:val="20"/>
                <w:lang w:eastAsia="ru-RU"/>
              </w:rPr>
              <w:t>потреб ро</w:t>
            </w:r>
            <w:r w:rsidRPr="000F0E35">
              <w:rPr>
                <w:sz w:val="20"/>
                <w:szCs w:val="20"/>
                <w:lang w:eastAsia="ru-RU"/>
              </w:rPr>
              <w:t>з</w:t>
            </w:r>
            <w:r w:rsidRPr="000F0E35">
              <w:rPr>
                <w:sz w:val="20"/>
                <w:szCs w:val="20"/>
                <w:lang w:eastAsia="ru-RU"/>
              </w:rPr>
              <w:t xml:space="preserve">роблені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0F0E35">
              <w:rPr>
                <w:sz w:val="20"/>
                <w:szCs w:val="20"/>
                <w:lang w:eastAsia="ru-RU"/>
              </w:rPr>
              <w:t>на підставі рішення відповідної сіл</w:t>
            </w:r>
            <w:r w:rsidRPr="000F0E35">
              <w:rPr>
                <w:sz w:val="20"/>
                <w:szCs w:val="20"/>
                <w:lang w:eastAsia="ru-RU"/>
              </w:rPr>
              <w:t>ь</w:t>
            </w:r>
            <w:r w:rsidRPr="000F0E35">
              <w:rPr>
                <w:sz w:val="20"/>
                <w:szCs w:val="20"/>
                <w:lang w:eastAsia="ru-RU"/>
              </w:rPr>
              <w:t>ської, селищної, міської ради або районної  держа</w:t>
            </w:r>
            <w:r w:rsidRPr="000F0E35">
              <w:rPr>
                <w:sz w:val="20"/>
                <w:szCs w:val="20"/>
                <w:lang w:eastAsia="ru-RU"/>
              </w:rPr>
              <w:t>в</w:t>
            </w:r>
            <w:r w:rsidRPr="000F0E35">
              <w:rPr>
                <w:sz w:val="20"/>
                <w:szCs w:val="20"/>
                <w:lang w:eastAsia="ru-RU"/>
              </w:rPr>
              <w:lastRenderedPageBreak/>
              <w:t>ної адміністрації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0F0E35" w:rsidRPr="009064F9" w:rsidRDefault="000F0E3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C90DCB" w:rsidRPr="00175304" w:rsidRDefault="000F0E3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C90DCB" w:rsidRPr="00981F49" w:rsidRDefault="00C90DCB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впоря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кування   території для містобудівних потреб розроблені на підставі ріше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 відповідної сільської, сели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щ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ної, міської ради або районної  державної адміні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трації</w:t>
            </w:r>
          </w:p>
        </w:tc>
        <w:tc>
          <w:tcPr>
            <w:tcW w:w="692" w:type="dxa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90DCB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90DCB" w:rsidRPr="00A84932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4932">
              <w:rPr>
                <w:sz w:val="20"/>
                <w:szCs w:val="20"/>
              </w:rPr>
              <w:lastRenderedPageBreak/>
              <w:t>5.37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0DCB" w:rsidRPr="000F0E35" w:rsidRDefault="000F0E3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F0E35">
              <w:rPr>
                <w:sz w:val="20"/>
                <w:szCs w:val="20"/>
                <w:lang w:eastAsia="ru-RU"/>
              </w:rPr>
              <w:t>Проекти землеу</w:t>
            </w:r>
            <w:r w:rsidRPr="000F0E35">
              <w:rPr>
                <w:sz w:val="20"/>
                <w:szCs w:val="20"/>
                <w:lang w:eastAsia="ru-RU"/>
              </w:rPr>
              <w:t>с</w:t>
            </w:r>
            <w:r w:rsidRPr="000F0E35">
              <w:rPr>
                <w:sz w:val="20"/>
                <w:szCs w:val="20"/>
                <w:lang w:eastAsia="ru-RU"/>
              </w:rPr>
              <w:t>трою щодо впор</w:t>
            </w:r>
            <w:r w:rsidRPr="000F0E35">
              <w:rPr>
                <w:sz w:val="20"/>
                <w:szCs w:val="20"/>
                <w:lang w:eastAsia="ru-RU"/>
              </w:rPr>
              <w:t>я</w:t>
            </w:r>
            <w:r w:rsidRPr="000F0E35">
              <w:rPr>
                <w:sz w:val="20"/>
                <w:szCs w:val="20"/>
                <w:lang w:eastAsia="ru-RU"/>
              </w:rPr>
              <w:t>дкування території для містобудівних потреб включ</w:t>
            </w:r>
            <w:r w:rsidRPr="000F0E35">
              <w:rPr>
                <w:sz w:val="20"/>
                <w:szCs w:val="20"/>
                <w:lang w:eastAsia="ru-RU"/>
              </w:rPr>
              <w:t>а</w:t>
            </w:r>
            <w:r w:rsidRPr="000F0E35">
              <w:rPr>
                <w:sz w:val="20"/>
                <w:szCs w:val="20"/>
                <w:lang w:eastAsia="ru-RU"/>
              </w:rPr>
              <w:t>ють: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90DCB" w:rsidRPr="00981F49" w:rsidRDefault="00C90DCB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90DCB" w:rsidRPr="000F0E35" w:rsidRDefault="000F0E35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F0E35">
              <w:rPr>
                <w:sz w:val="20"/>
                <w:szCs w:val="20"/>
                <w:lang w:eastAsia="ru-RU"/>
              </w:rPr>
              <w:t>Проекти землеу</w:t>
            </w:r>
            <w:r w:rsidRPr="000F0E35">
              <w:rPr>
                <w:sz w:val="20"/>
                <w:szCs w:val="20"/>
                <w:lang w:eastAsia="ru-RU"/>
              </w:rPr>
              <w:t>с</w:t>
            </w:r>
            <w:r w:rsidRPr="000F0E35">
              <w:rPr>
                <w:sz w:val="20"/>
                <w:szCs w:val="20"/>
                <w:lang w:eastAsia="ru-RU"/>
              </w:rPr>
              <w:t>трою щодо впор</w:t>
            </w:r>
            <w:r w:rsidRPr="000F0E35">
              <w:rPr>
                <w:sz w:val="20"/>
                <w:szCs w:val="20"/>
                <w:lang w:eastAsia="ru-RU"/>
              </w:rPr>
              <w:t>я</w:t>
            </w:r>
            <w:r w:rsidRPr="000F0E35">
              <w:rPr>
                <w:sz w:val="20"/>
                <w:szCs w:val="20"/>
                <w:lang w:eastAsia="ru-RU"/>
              </w:rPr>
              <w:t>дкування терит</w:t>
            </w:r>
            <w:r w:rsidRPr="000F0E35">
              <w:rPr>
                <w:sz w:val="20"/>
                <w:szCs w:val="20"/>
                <w:lang w:eastAsia="ru-RU"/>
              </w:rPr>
              <w:t>о</w:t>
            </w:r>
            <w:r w:rsidRPr="000F0E35">
              <w:rPr>
                <w:sz w:val="20"/>
                <w:szCs w:val="20"/>
                <w:lang w:eastAsia="ru-RU"/>
              </w:rPr>
              <w:t>рії для містобуд</w:t>
            </w:r>
            <w:r w:rsidRPr="000F0E35">
              <w:rPr>
                <w:sz w:val="20"/>
                <w:szCs w:val="20"/>
                <w:lang w:eastAsia="ru-RU"/>
              </w:rPr>
              <w:t>і</w:t>
            </w:r>
            <w:r w:rsidRPr="000F0E35">
              <w:rPr>
                <w:sz w:val="20"/>
                <w:szCs w:val="20"/>
                <w:lang w:eastAsia="ru-RU"/>
              </w:rPr>
              <w:t>вних потреб не включають: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90DCB" w:rsidRPr="00981F49" w:rsidRDefault="00C90DCB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впоря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кування території для містобудівних потреб включають:</w:t>
            </w:r>
          </w:p>
        </w:tc>
        <w:tc>
          <w:tcPr>
            <w:tcW w:w="692" w:type="dxa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8493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A84932" w:rsidRPr="00A84932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4932">
              <w:rPr>
                <w:sz w:val="20"/>
                <w:szCs w:val="20"/>
                <w:lang w:eastAsia="ru-RU"/>
              </w:rPr>
              <w:t>5.37.1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932" w:rsidRPr="000F0E35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F0E35">
              <w:rPr>
                <w:sz w:val="20"/>
                <w:szCs w:val="20"/>
                <w:lang w:eastAsia="ru-RU"/>
              </w:rPr>
              <w:t>завдання на скл</w:t>
            </w:r>
            <w:r w:rsidRPr="000F0E35">
              <w:rPr>
                <w:sz w:val="20"/>
                <w:szCs w:val="20"/>
                <w:lang w:eastAsia="ru-RU"/>
              </w:rPr>
              <w:t>а</w:t>
            </w:r>
            <w:r w:rsidRPr="000F0E35">
              <w:rPr>
                <w:sz w:val="20"/>
                <w:szCs w:val="20"/>
                <w:lang w:eastAsia="ru-RU"/>
              </w:rPr>
              <w:t>дання проекту землеустрою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84932" w:rsidRDefault="00A84932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Частина третя статті</w:t>
            </w:r>
          </w:p>
          <w:p w:rsidR="00A84932" w:rsidRPr="00175304" w:rsidRDefault="00A84932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 xml:space="preserve">51 </w:t>
            </w:r>
            <w:r>
              <w:rPr>
                <w:sz w:val="20"/>
                <w:szCs w:val="20"/>
                <w:lang w:val="uk-UA"/>
              </w:rPr>
              <w:t>ЗУ</w:t>
            </w:r>
          </w:p>
          <w:p w:rsidR="00A84932" w:rsidRPr="00A84932" w:rsidRDefault="00A84932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 22.05.2003 № 858-IV</w:t>
            </w: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A84932" w:rsidRPr="000F0E35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F0E35">
              <w:rPr>
                <w:sz w:val="20"/>
                <w:szCs w:val="20"/>
                <w:lang w:eastAsia="ru-RU"/>
              </w:rPr>
              <w:t>завдання на скл</w:t>
            </w:r>
            <w:r w:rsidRPr="000F0E35">
              <w:rPr>
                <w:sz w:val="20"/>
                <w:szCs w:val="20"/>
                <w:lang w:eastAsia="ru-RU"/>
              </w:rPr>
              <w:t>а</w:t>
            </w:r>
            <w:r w:rsidRPr="000F0E35">
              <w:rPr>
                <w:sz w:val="20"/>
                <w:szCs w:val="20"/>
                <w:lang w:eastAsia="ru-RU"/>
              </w:rPr>
              <w:t>дання проекту землеустрою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A84932" w:rsidRPr="009064F9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проекту землеустрою</w:t>
            </w:r>
          </w:p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57" w:right="-57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8493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A84932" w:rsidRPr="00A84932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4932">
              <w:rPr>
                <w:sz w:val="20"/>
                <w:szCs w:val="20"/>
                <w:lang w:eastAsia="ru-RU"/>
              </w:rPr>
              <w:t>5.37.2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84932" w:rsidRPr="000F0E35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ск</w:t>
            </w:r>
            <w:r>
              <w:rPr>
                <w:b w:val="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21" w:type="dxa"/>
            <w:vMerge/>
            <w:shd w:val="clear" w:color="auto" w:fill="auto"/>
          </w:tcPr>
          <w:p w:rsidR="00A84932" w:rsidRPr="00175304" w:rsidRDefault="00A84932" w:rsidP="00DE25F0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84932" w:rsidRPr="00175304" w:rsidTr="001911CC">
        <w:trPr>
          <w:trHeight w:val="2913"/>
          <w:jc w:val="center"/>
        </w:trPr>
        <w:tc>
          <w:tcPr>
            <w:tcW w:w="835" w:type="dxa"/>
            <w:gridSpan w:val="2"/>
            <w:shd w:val="clear" w:color="auto" w:fill="auto"/>
          </w:tcPr>
          <w:p w:rsidR="00A84932" w:rsidRPr="00A84932" w:rsidRDefault="00A84932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A84932">
              <w:rPr>
                <w:b w:val="0"/>
                <w:sz w:val="20"/>
                <w:szCs w:val="20"/>
                <w:lang w:eastAsia="ru-RU"/>
              </w:rPr>
              <w:t>5.37.3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84932" w:rsidRPr="00175304" w:rsidRDefault="00A84932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рішення відпові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ної сільської, с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лищної, міської ради або Ради міністрів Автон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мної Республіки Крим, обласної чи районної держа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ної адміністрації про розроблення проекту землеус</w:t>
            </w:r>
            <w:r w:rsidRPr="0017530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рою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A84932" w:rsidRPr="00175304" w:rsidRDefault="00A84932" w:rsidP="00DE25F0">
            <w:pPr>
              <w:pStyle w:val="a4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відповідної сільської, селищної, міської ради або Ради  міністрів Автономної  Респ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бліки Крим, обла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чи районної державної адмініс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рації про розро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лення проекту землеустрою</w:t>
            </w:r>
          </w:p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відпові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сільської, 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лищної, міської ради або Ради  міністрів Автоно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 Республіки Крим, обласної чи районної державної адміністрації про розроблення прое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 землеустрою</w:t>
            </w:r>
          </w:p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8493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A84932" w:rsidRPr="00A84932" w:rsidRDefault="00A84932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A84932">
              <w:rPr>
                <w:b w:val="0"/>
                <w:sz w:val="20"/>
                <w:szCs w:val="20"/>
                <w:lang w:eastAsia="ru-RU"/>
              </w:rPr>
              <w:t>5.37.4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84932" w:rsidRPr="00175304" w:rsidRDefault="00A84932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геод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зичних вишук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вань та землевп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рядного проект</w:t>
            </w:r>
            <w:r w:rsidRPr="0017530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вання</w:t>
            </w:r>
          </w:p>
        </w:tc>
        <w:tc>
          <w:tcPr>
            <w:tcW w:w="1421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геодези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вишукувань та землевпорядного проектування</w:t>
            </w:r>
          </w:p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геодез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чних вишукувань та землевпорядного проектування</w:t>
            </w:r>
          </w:p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8493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A84932" w:rsidRPr="00A84932" w:rsidRDefault="00A84932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A84932">
              <w:rPr>
                <w:b w:val="0"/>
                <w:sz w:val="20"/>
                <w:szCs w:val="20"/>
                <w:lang w:eastAsia="ru-RU"/>
              </w:rPr>
              <w:t>5.37.5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копії правовстан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влюючих докум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нтів на об’єкти нерухомого майна, розташовані на земельних діля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ках, якщо права власності на такі об’єкти зареєстр</w:t>
            </w:r>
            <w:r w:rsidRPr="0017530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вані</w:t>
            </w:r>
          </w:p>
        </w:tc>
        <w:tc>
          <w:tcPr>
            <w:tcW w:w="1421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копії правовстано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люючих документів на об’єкти нерух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мого майна, розт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шовані на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ділянках, якщо права власності на такі об’єкти зареє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тровані</w:t>
            </w:r>
          </w:p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копії правовстан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влюючих докуме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тів на об’єкти нерухомого майна, розташовані на земельних діля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ках, якщо права власності на такі об’єкти зареєстр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вані</w:t>
            </w:r>
          </w:p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8493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A84932" w:rsidRPr="00A84932" w:rsidRDefault="00A84932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A84932">
              <w:rPr>
                <w:b w:val="0"/>
                <w:sz w:val="20"/>
                <w:szCs w:val="20"/>
                <w:lang w:eastAsia="ru-RU"/>
              </w:rPr>
              <w:lastRenderedPageBreak/>
              <w:t>5.37.6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84932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копі</w:t>
            </w:r>
            <w:r w:rsidRPr="00175304">
              <w:rPr>
                <w:sz w:val="20"/>
                <w:szCs w:val="20"/>
              </w:rPr>
              <w:t>ї правовстан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влюючих докум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нтів на земельні ділянки (за ная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ності)</w:t>
            </w:r>
          </w:p>
          <w:p w:rsidR="00A84932" w:rsidRPr="00175304" w:rsidRDefault="00A84932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копії правовстано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люючих документів на земельні ділянки (за наявності)</w:t>
            </w:r>
          </w:p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копії правовстан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влюючих докуме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тів на земельні ділянки (за наявн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сті)</w:t>
            </w:r>
          </w:p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8493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A84932" w:rsidRPr="00A84932" w:rsidRDefault="00A84932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A84932">
              <w:rPr>
                <w:b w:val="0"/>
                <w:sz w:val="20"/>
                <w:szCs w:val="20"/>
                <w:lang w:eastAsia="ru-RU"/>
              </w:rPr>
              <w:t>5.37.7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перелік обмежень у використанні земельних діля</w:t>
            </w:r>
            <w:r>
              <w:rPr>
                <w:sz w:val="20"/>
                <w:szCs w:val="20"/>
              </w:rPr>
              <w:t>нок</w:t>
            </w:r>
          </w:p>
          <w:p w:rsidR="00A84932" w:rsidRPr="00175304" w:rsidRDefault="00A84932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 обмежень у використанні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ділянок</w:t>
            </w:r>
          </w:p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 обмежень у використанні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ділянок</w:t>
            </w:r>
          </w:p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8493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A84932" w:rsidRPr="00A84932" w:rsidRDefault="00A84932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A84932">
              <w:rPr>
                <w:b w:val="0"/>
                <w:sz w:val="20"/>
                <w:szCs w:val="20"/>
                <w:lang w:eastAsia="ru-RU"/>
              </w:rPr>
              <w:t>5.37.8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план організації території для мі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тобудівних потреб</w:t>
            </w:r>
          </w:p>
        </w:tc>
        <w:tc>
          <w:tcPr>
            <w:tcW w:w="1421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 організації  території для  мі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тобудівних потреб</w:t>
            </w:r>
          </w:p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 організації  території для  містобудівних потреб</w:t>
            </w:r>
          </w:p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8493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A84932" w:rsidRPr="00A84932" w:rsidRDefault="00A84932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A84932">
              <w:rPr>
                <w:b w:val="0"/>
                <w:sz w:val="20"/>
                <w:szCs w:val="20"/>
                <w:lang w:eastAsia="ru-RU"/>
              </w:rPr>
              <w:t>5.37.9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план меж зон 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межень у викори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танні земель (з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мельних діля</w:t>
            </w:r>
            <w:r>
              <w:rPr>
                <w:sz w:val="20"/>
                <w:szCs w:val="20"/>
              </w:rPr>
              <w:t>нок)</w:t>
            </w:r>
          </w:p>
        </w:tc>
        <w:tc>
          <w:tcPr>
            <w:tcW w:w="1421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 меж зон  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межень у викори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танні земель (зем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льних ділянок)</w:t>
            </w:r>
          </w:p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 меж зон  обмежень у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ристанні земель (земельних діл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нок)</w:t>
            </w:r>
          </w:p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84932" w:rsidRPr="00175304" w:rsidTr="001911CC">
        <w:trPr>
          <w:trHeight w:val="373"/>
          <w:jc w:val="center"/>
        </w:trPr>
        <w:tc>
          <w:tcPr>
            <w:tcW w:w="835" w:type="dxa"/>
            <w:gridSpan w:val="2"/>
            <w:shd w:val="clear" w:color="auto" w:fill="auto"/>
          </w:tcPr>
          <w:p w:rsidR="00A84932" w:rsidRPr="00A84932" w:rsidRDefault="00A84932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A84932">
              <w:rPr>
                <w:b w:val="0"/>
                <w:sz w:val="20"/>
                <w:szCs w:val="20"/>
                <w:lang w:eastAsia="ru-RU"/>
              </w:rPr>
              <w:t>5.37.10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84932" w:rsidRPr="00175304" w:rsidRDefault="00A84932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дження проекту землеустрою, встановлені ста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тею 186 Земельн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кодексу Укра</w:t>
            </w:r>
            <w:r w:rsidRPr="00175304">
              <w:rPr>
                <w:sz w:val="20"/>
                <w:szCs w:val="20"/>
              </w:rPr>
              <w:t>ї</w:t>
            </w:r>
            <w:r>
              <w:rPr>
                <w:sz w:val="20"/>
                <w:szCs w:val="20"/>
              </w:rPr>
              <w:t>ни</w:t>
            </w:r>
          </w:p>
        </w:tc>
        <w:tc>
          <w:tcPr>
            <w:tcW w:w="1421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A84932" w:rsidRPr="00A84932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 проекту землеустрою, вст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новлені статтею 186 Земельного к</w:t>
            </w:r>
            <w:r>
              <w:rPr>
                <w:b w:val="0"/>
                <w:sz w:val="20"/>
                <w:szCs w:val="20"/>
                <w:lang w:eastAsia="ru-RU"/>
              </w:rPr>
              <w:t>одексу України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 проекту землеустрою, встановлені ста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тею 186 Земельн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 кодексу України</w:t>
            </w:r>
          </w:p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8493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A84932" w:rsidRPr="00A84932" w:rsidRDefault="00A84932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A84932">
              <w:rPr>
                <w:b w:val="0"/>
                <w:sz w:val="20"/>
                <w:szCs w:val="20"/>
                <w:lang w:eastAsia="ru-RU"/>
              </w:rPr>
              <w:t>5.37.11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84932" w:rsidRPr="00175304" w:rsidRDefault="00A84932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викопіювання з детального плану території</w:t>
            </w:r>
          </w:p>
        </w:tc>
        <w:tc>
          <w:tcPr>
            <w:tcW w:w="1421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A84932" w:rsidRPr="00A84932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викопіюван</w:t>
            </w:r>
            <w:r>
              <w:rPr>
                <w:b w:val="0"/>
                <w:sz w:val="20"/>
                <w:szCs w:val="20"/>
                <w:lang w:eastAsia="ru-RU"/>
              </w:rPr>
              <w:t>ня з детального плану території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викопіювання з детального плану території</w:t>
            </w:r>
          </w:p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84932" w:rsidRPr="00175304" w:rsidTr="001911CC">
        <w:trPr>
          <w:trHeight w:val="1755"/>
          <w:jc w:val="center"/>
        </w:trPr>
        <w:tc>
          <w:tcPr>
            <w:tcW w:w="835" w:type="dxa"/>
            <w:gridSpan w:val="2"/>
            <w:shd w:val="clear" w:color="auto" w:fill="auto"/>
          </w:tcPr>
          <w:p w:rsidR="00A84932" w:rsidRPr="00A84932" w:rsidRDefault="00A84932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A84932">
              <w:rPr>
                <w:b w:val="0"/>
                <w:sz w:val="20"/>
                <w:szCs w:val="20"/>
              </w:rPr>
              <w:lastRenderedPageBreak/>
              <w:t>5.38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84932" w:rsidRPr="00A84932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формування земельної ділянки проект землеустрою щодо впорядкува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 територій для містобудівних по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>
              <w:rPr>
                <w:b w:val="0"/>
                <w:sz w:val="20"/>
                <w:szCs w:val="20"/>
                <w:lang w:eastAsia="ru-RU"/>
              </w:rPr>
              <w:t>реб включає: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84932" w:rsidRDefault="00A84932" w:rsidP="00DE25F0">
            <w:pPr>
              <w:jc w:val="both"/>
            </w:pPr>
          </w:p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A84932" w:rsidRPr="00A84932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формування земельної ділянки проект землеустрою щодо впорядкува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ня територій для містобудівних потреб </w:t>
            </w:r>
            <w:r>
              <w:rPr>
                <w:b w:val="0"/>
                <w:sz w:val="20"/>
                <w:szCs w:val="20"/>
                <w:lang w:eastAsia="ru-RU"/>
              </w:rPr>
              <w:t>н включає: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формування земельної ділянки проект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впоря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кування територій для містобудівних потреб включає:</w:t>
            </w:r>
          </w:p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A1FA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5.38.1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відомості про обч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слення площі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ділянки</w:t>
            </w:r>
          </w:p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Частина  четверта статті 51 </w:t>
            </w:r>
            <w:r>
              <w:rPr>
                <w:b w:val="0"/>
                <w:sz w:val="20"/>
                <w:szCs w:val="20"/>
                <w:lang w:eastAsia="ru-RU"/>
              </w:rPr>
              <w:t xml:space="preserve">ЗУ 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від 22.05.2003 № 858-IV</w:t>
            </w:r>
          </w:p>
          <w:p w:rsidR="009A1FA0" w:rsidRPr="00175304" w:rsidRDefault="009A1FA0" w:rsidP="00DE25F0">
            <w:pPr>
              <w:pStyle w:val="3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9A1FA0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A1FA0" w:rsidRPr="009A1FA0" w:rsidRDefault="009A1FA0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відомості про обч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слення площі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ділянки</w:t>
            </w:r>
          </w:p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відомості про обчислення площі земельної ділянки</w:t>
            </w:r>
          </w:p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A1FA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A1FA0" w:rsidRPr="00A84932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4932">
              <w:rPr>
                <w:sz w:val="20"/>
                <w:szCs w:val="20"/>
                <w:lang w:eastAsia="ru-RU"/>
              </w:rPr>
              <w:t>5.38.2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кадастровий план земельної ділянки</w:t>
            </w:r>
          </w:p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9A1FA0" w:rsidRPr="00175304" w:rsidRDefault="009A1FA0" w:rsidP="00DE25F0">
            <w:pPr>
              <w:pStyle w:val="3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кадастровий план земельної ділянки</w:t>
            </w:r>
          </w:p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кадастровий план земельної ділянки</w:t>
            </w:r>
          </w:p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A1FA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5.38.3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перелік обмежень у використанні земе</w:t>
            </w:r>
            <w:r>
              <w:rPr>
                <w:sz w:val="20"/>
                <w:szCs w:val="20"/>
              </w:rPr>
              <w:t>льної ділянки</w:t>
            </w:r>
          </w:p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 обмежень у використанні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ділянки</w:t>
            </w:r>
          </w:p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 обмежень у використанні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ділянки</w:t>
            </w:r>
          </w:p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A1FA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5.38.4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A1FA0" w:rsidRPr="00175304" w:rsidRDefault="009A1FA0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акт приймання-передачі межових знаків на збер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гання</w:t>
            </w:r>
          </w:p>
        </w:tc>
        <w:tc>
          <w:tcPr>
            <w:tcW w:w="1421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приймання-передачі межових знаків на зберігання</w:t>
            </w:r>
          </w:p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приймання-передачі межових знаків на зберіга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</w:t>
            </w:r>
          </w:p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A1FA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5.38.5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A1FA0" w:rsidRPr="00175304" w:rsidRDefault="009A1FA0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акт перенесення в натуру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вість) меж ох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ронних зон, </w:t>
            </w:r>
            <w:proofErr w:type="spellStart"/>
            <w:r w:rsidRPr="00175304">
              <w:rPr>
                <w:sz w:val="20"/>
                <w:szCs w:val="20"/>
              </w:rPr>
              <w:t>зон</w:t>
            </w:r>
            <w:proofErr w:type="spellEnd"/>
            <w:r w:rsidRPr="00175304">
              <w:rPr>
                <w:sz w:val="20"/>
                <w:szCs w:val="20"/>
              </w:rPr>
              <w:t xml:space="preserve"> санітарної охор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ни, </w:t>
            </w:r>
            <w:proofErr w:type="spellStart"/>
            <w:r w:rsidRPr="00175304">
              <w:rPr>
                <w:sz w:val="20"/>
                <w:szCs w:val="20"/>
              </w:rPr>
              <w:t>санітарно-за</w:t>
            </w:r>
            <w:r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хисних</w:t>
            </w:r>
            <w:proofErr w:type="spellEnd"/>
            <w:r w:rsidRPr="00175304">
              <w:rPr>
                <w:sz w:val="20"/>
                <w:szCs w:val="20"/>
              </w:rPr>
              <w:t xml:space="preserve"> зон і зон особливого реж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му використання земель за їх ная</w:t>
            </w:r>
            <w:r w:rsidRPr="0017530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ності</w:t>
            </w:r>
          </w:p>
        </w:tc>
        <w:tc>
          <w:tcPr>
            <w:tcW w:w="1421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акт перенесення в  натуру (на місц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вість) меж ох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 xml:space="preserve">ронних зон, </w:t>
            </w:r>
            <w:proofErr w:type="spellStart"/>
            <w:r w:rsidRPr="00175304">
              <w:rPr>
                <w:sz w:val="20"/>
                <w:szCs w:val="20"/>
                <w:lang w:eastAsia="ru-RU"/>
              </w:rPr>
              <w:t>зон</w:t>
            </w:r>
            <w:proofErr w:type="spellEnd"/>
            <w:r w:rsidRPr="00175304">
              <w:rPr>
                <w:sz w:val="20"/>
                <w:szCs w:val="20"/>
                <w:lang w:eastAsia="ru-RU"/>
              </w:rPr>
              <w:t xml:space="preserve"> санітарної  охор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ни, санітарно-захисних зон і зон особливого реж</w:t>
            </w:r>
            <w:r w:rsidRPr="00175304">
              <w:rPr>
                <w:sz w:val="20"/>
                <w:szCs w:val="20"/>
                <w:lang w:eastAsia="ru-RU"/>
              </w:rPr>
              <w:t>и</w:t>
            </w:r>
            <w:r w:rsidRPr="00175304">
              <w:rPr>
                <w:sz w:val="20"/>
                <w:szCs w:val="20"/>
                <w:lang w:eastAsia="ru-RU"/>
              </w:rPr>
              <w:t>му використання земель за їх ная</w:t>
            </w:r>
            <w:r w:rsidRPr="00175304">
              <w:rPr>
                <w:sz w:val="20"/>
                <w:szCs w:val="20"/>
                <w:lang w:eastAsia="ru-RU"/>
              </w:rPr>
              <w:t>в</w:t>
            </w:r>
            <w:r w:rsidRPr="00175304">
              <w:rPr>
                <w:sz w:val="20"/>
                <w:szCs w:val="20"/>
                <w:lang w:eastAsia="ru-RU"/>
              </w:rPr>
              <w:t>ності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перенесення в 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 меж охоро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них зон,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зон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саніт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рної  охорони, санітарно-захисних зон і зон особлив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 режиму викор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стання земель за їх наявності</w:t>
            </w:r>
          </w:p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A1FA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A1FA0" w:rsidRPr="009A1FA0" w:rsidRDefault="009A1FA0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A1FA0">
              <w:rPr>
                <w:b w:val="0"/>
                <w:sz w:val="20"/>
                <w:szCs w:val="20"/>
              </w:rPr>
              <w:t>5.38.6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перен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сення меж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ної ділянки в 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туру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вість)</w:t>
            </w:r>
          </w:p>
        </w:tc>
        <w:tc>
          <w:tcPr>
            <w:tcW w:w="1421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 xml:space="preserve">матеріали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пере</w:t>
            </w:r>
            <w:r>
              <w:rPr>
                <w:b w:val="0"/>
                <w:sz w:val="20"/>
                <w:szCs w:val="20"/>
                <w:lang w:eastAsia="ru-RU"/>
              </w:rPr>
              <w:t>-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несення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меж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ділянки в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</w:t>
            </w:r>
          </w:p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 xml:space="preserve">матеріали 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сення меж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 в нат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ру (на місцевість)</w:t>
            </w:r>
          </w:p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8493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A84932" w:rsidRPr="009A1FA0" w:rsidRDefault="00A84932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A1FA0">
              <w:rPr>
                <w:b w:val="0"/>
                <w:sz w:val="20"/>
                <w:szCs w:val="20"/>
              </w:rPr>
              <w:lastRenderedPageBreak/>
              <w:t>5.39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84932" w:rsidRPr="009A1FA0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A1FA0">
              <w:rPr>
                <w:sz w:val="20"/>
                <w:szCs w:val="20"/>
                <w:lang w:eastAsia="ru-RU"/>
              </w:rPr>
              <w:t>Проекти землеу</w:t>
            </w:r>
            <w:r w:rsidRPr="009A1FA0">
              <w:rPr>
                <w:sz w:val="20"/>
                <w:szCs w:val="20"/>
                <w:lang w:eastAsia="ru-RU"/>
              </w:rPr>
              <w:t>с</w:t>
            </w:r>
            <w:r w:rsidRPr="009A1FA0">
              <w:rPr>
                <w:sz w:val="20"/>
                <w:szCs w:val="20"/>
                <w:lang w:eastAsia="ru-RU"/>
              </w:rPr>
              <w:t>трою щодо впор</w:t>
            </w:r>
            <w:r w:rsidRPr="009A1FA0">
              <w:rPr>
                <w:sz w:val="20"/>
                <w:szCs w:val="20"/>
                <w:lang w:eastAsia="ru-RU"/>
              </w:rPr>
              <w:t>я</w:t>
            </w:r>
            <w:r w:rsidRPr="009A1FA0">
              <w:rPr>
                <w:sz w:val="20"/>
                <w:szCs w:val="20"/>
                <w:lang w:eastAsia="ru-RU"/>
              </w:rPr>
              <w:t>дкування території для містобудівних потреб погодж</w:t>
            </w:r>
            <w:r w:rsidRPr="009A1FA0">
              <w:rPr>
                <w:sz w:val="20"/>
                <w:szCs w:val="20"/>
                <w:lang w:eastAsia="ru-RU"/>
              </w:rPr>
              <w:t>у</w:t>
            </w:r>
            <w:r w:rsidRPr="009A1FA0">
              <w:rPr>
                <w:sz w:val="20"/>
                <w:szCs w:val="20"/>
                <w:lang w:eastAsia="ru-RU"/>
              </w:rPr>
              <w:t xml:space="preserve">ються у порядку, встановленому статтею 186-1 цього </w:t>
            </w:r>
            <w:proofErr w:type="spellStart"/>
            <w:r w:rsidRPr="009A1FA0">
              <w:rPr>
                <w:sz w:val="20"/>
                <w:szCs w:val="20"/>
                <w:lang w:eastAsia="ru-RU"/>
              </w:rPr>
              <w:t>Ко</w:t>
            </w:r>
            <w:r w:rsidR="001911CC">
              <w:rPr>
                <w:sz w:val="20"/>
                <w:szCs w:val="20"/>
                <w:lang w:eastAsia="ru-RU"/>
              </w:rPr>
              <w:t>-</w:t>
            </w:r>
            <w:r w:rsidRPr="009A1FA0">
              <w:rPr>
                <w:sz w:val="20"/>
                <w:szCs w:val="20"/>
                <w:lang w:eastAsia="ru-RU"/>
              </w:rPr>
              <w:t>дексу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9A1FA0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Абзац пе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 xml:space="preserve">ший частини сьомої статті 186 </w:t>
            </w:r>
            <w:r>
              <w:rPr>
                <w:sz w:val="20"/>
                <w:szCs w:val="20"/>
              </w:rPr>
              <w:t xml:space="preserve">ЗКУ </w:t>
            </w:r>
          </w:p>
          <w:p w:rsidR="00A84932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25.10.2001 № 2768-III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A84932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A84932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Проекти землеу</w:t>
            </w:r>
            <w:r w:rsidRPr="00175304">
              <w:rPr>
                <w:sz w:val="20"/>
                <w:szCs w:val="20"/>
                <w:lang w:eastAsia="ru-RU"/>
              </w:rPr>
              <w:t>с</w:t>
            </w:r>
            <w:r w:rsidRPr="00175304">
              <w:rPr>
                <w:sz w:val="20"/>
                <w:szCs w:val="20"/>
                <w:lang w:eastAsia="ru-RU"/>
              </w:rPr>
              <w:t>трою щодо впор</w:t>
            </w:r>
            <w:r w:rsidRPr="00175304">
              <w:rPr>
                <w:sz w:val="20"/>
                <w:szCs w:val="20"/>
                <w:lang w:eastAsia="ru-RU"/>
              </w:rPr>
              <w:t>я</w:t>
            </w:r>
            <w:r w:rsidRPr="00175304">
              <w:rPr>
                <w:sz w:val="20"/>
                <w:szCs w:val="20"/>
                <w:lang w:eastAsia="ru-RU"/>
              </w:rPr>
              <w:t>дкування терит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рії для містобуд</w:t>
            </w:r>
            <w:r w:rsidRPr="00175304">
              <w:rPr>
                <w:sz w:val="20"/>
                <w:szCs w:val="20"/>
                <w:lang w:eastAsia="ru-RU"/>
              </w:rPr>
              <w:t>і</w:t>
            </w:r>
            <w:r w:rsidRPr="00175304">
              <w:rPr>
                <w:sz w:val="20"/>
                <w:szCs w:val="20"/>
                <w:lang w:eastAsia="ru-RU"/>
              </w:rPr>
              <w:t>вних потреб не погоджено у п</w:t>
            </w:r>
            <w:r w:rsidRPr="00175304">
              <w:rPr>
                <w:sz w:val="20"/>
                <w:szCs w:val="20"/>
                <w:lang w:eastAsia="ru-RU"/>
              </w:rPr>
              <w:t>о</w:t>
            </w:r>
            <w:r w:rsidRPr="00175304">
              <w:rPr>
                <w:sz w:val="20"/>
                <w:szCs w:val="20"/>
                <w:lang w:eastAsia="ru-RU"/>
              </w:rPr>
              <w:t>рядку, встановл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ному статтею 186-1 цього Кодексу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A84932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A84932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впоря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кування території</w:t>
            </w:r>
            <w:r w:rsidR="009A1FA0">
              <w:rPr>
                <w:b w:val="0"/>
                <w:sz w:val="20"/>
                <w:szCs w:val="20"/>
                <w:lang w:eastAsia="ru-RU"/>
              </w:rPr>
              <w:t xml:space="preserve"> для містобудівних потреб погоджено у 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порядку, встан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вленому статтею 186-1 цього Коде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692" w:type="dxa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84932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ind w:right="-109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5.40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84932" w:rsidRPr="009A1FA0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A1FA0">
              <w:rPr>
                <w:sz w:val="20"/>
                <w:szCs w:val="20"/>
                <w:lang w:eastAsia="ru-RU"/>
              </w:rPr>
              <w:t>Проекти землеу</w:t>
            </w:r>
            <w:r w:rsidRPr="009A1FA0">
              <w:rPr>
                <w:sz w:val="20"/>
                <w:szCs w:val="20"/>
                <w:lang w:eastAsia="ru-RU"/>
              </w:rPr>
              <w:t>с</w:t>
            </w:r>
            <w:r w:rsidRPr="009A1FA0">
              <w:rPr>
                <w:sz w:val="20"/>
                <w:szCs w:val="20"/>
                <w:lang w:eastAsia="ru-RU"/>
              </w:rPr>
              <w:t>трою щодо впор</w:t>
            </w:r>
            <w:r w:rsidRPr="009A1FA0">
              <w:rPr>
                <w:sz w:val="20"/>
                <w:szCs w:val="20"/>
                <w:lang w:eastAsia="ru-RU"/>
              </w:rPr>
              <w:t>я</w:t>
            </w:r>
            <w:r w:rsidRPr="009A1FA0">
              <w:rPr>
                <w:sz w:val="20"/>
                <w:szCs w:val="20"/>
                <w:lang w:eastAsia="ru-RU"/>
              </w:rPr>
              <w:t>дкування території для містобудівних потреб затвердж</w:t>
            </w:r>
            <w:r w:rsidR="00560D07">
              <w:rPr>
                <w:sz w:val="20"/>
                <w:szCs w:val="20"/>
                <w:lang w:eastAsia="ru-RU"/>
              </w:rPr>
              <w:t>у</w:t>
            </w:r>
            <w:r w:rsidR="00560D07">
              <w:rPr>
                <w:sz w:val="20"/>
                <w:szCs w:val="20"/>
                <w:lang w:eastAsia="ru-RU"/>
              </w:rPr>
              <w:t>ється: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A84932" w:rsidRPr="009A1FA0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A1FA0">
              <w:rPr>
                <w:sz w:val="20"/>
                <w:szCs w:val="20"/>
                <w:lang w:eastAsia="ru-RU"/>
              </w:rPr>
              <w:t>Проекти землеу</w:t>
            </w:r>
            <w:r w:rsidRPr="009A1FA0">
              <w:rPr>
                <w:sz w:val="20"/>
                <w:szCs w:val="20"/>
                <w:lang w:eastAsia="ru-RU"/>
              </w:rPr>
              <w:t>с</w:t>
            </w:r>
            <w:r w:rsidRPr="009A1FA0">
              <w:rPr>
                <w:sz w:val="20"/>
                <w:szCs w:val="20"/>
                <w:lang w:eastAsia="ru-RU"/>
              </w:rPr>
              <w:t>трою щодо впор</w:t>
            </w:r>
            <w:r w:rsidRPr="009A1FA0">
              <w:rPr>
                <w:sz w:val="20"/>
                <w:szCs w:val="20"/>
                <w:lang w:eastAsia="ru-RU"/>
              </w:rPr>
              <w:t>я</w:t>
            </w:r>
            <w:r w:rsidRPr="009A1FA0">
              <w:rPr>
                <w:sz w:val="20"/>
                <w:szCs w:val="20"/>
                <w:lang w:eastAsia="ru-RU"/>
              </w:rPr>
              <w:t>дкування терит</w:t>
            </w:r>
            <w:r w:rsidRPr="009A1FA0">
              <w:rPr>
                <w:sz w:val="20"/>
                <w:szCs w:val="20"/>
                <w:lang w:eastAsia="ru-RU"/>
              </w:rPr>
              <w:t>о</w:t>
            </w:r>
            <w:r w:rsidRPr="009A1FA0">
              <w:rPr>
                <w:sz w:val="20"/>
                <w:szCs w:val="20"/>
                <w:lang w:eastAsia="ru-RU"/>
              </w:rPr>
              <w:t>рії для містобуд</w:t>
            </w:r>
            <w:r w:rsidRPr="009A1FA0">
              <w:rPr>
                <w:sz w:val="20"/>
                <w:szCs w:val="20"/>
                <w:lang w:eastAsia="ru-RU"/>
              </w:rPr>
              <w:t>і</w:t>
            </w:r>
            <w:r w:rsidRPr="009A1FA0">
              <w:rPr>
                <w:sz w:val="20"/>
                <w:szCs w:val="20"/>
                <w:lang w:eastAsia="ru-RU"/>
              </w:rPr>
              <w:t>вних потреб не затверджені: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A84932" w:rsidRPr="00981F49" w:rsidRDefault="00A84932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впоря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кування території для містобудівних потреб затвердж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ні:</w:t>
            </w:r>
          </w:p>
        </w:tc>
        <w:tc>
          <w:tcPr>
            <w:tcW w:w="692" w:type="dxa"/>
            <w:shd w:val="clear" w:color="auto" w:fill="auto"/>
          </w:tcPr>
          <w:p w:rsidR="00A84932" w:rsidRPr="00175304" w:rsidRDefault="00A84932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A1FA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A1FA0" w:rsidRPr="009A1FA0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A1FA0">
              <w:rPr>
                <w:sz w:val="20"/>
                <w:szCs w:val="20"/>
                <w:lang w:eastAsia="ru-RU"/>
              </w:rPr>
              <w:t>5.40.1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якщо проект передбачає впоря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кування для міст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будівних потреб території, розташ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ваної в межах нас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лених пунктів, – відповідними сіл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ськими, селищними, міськими радами</w:t>
            </w:r>
          </w:p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9A1FA0" w:rsidRDefault="009A1FA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Абзац другий частини сь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мої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статті 186 </w:t>
            </w:r>
            <w:r>
              <w:rPr>
                <w:b w:val="0"/>
                <w:sz w:val="20"/>
                <w:szCs w:val="20"/>
                <w:lang w:eastAsia="ru-RU"/>
              </w:rPr>
              <w:t>ЗКУ</w:t>
            </w:r>
          </w:p>
          <w:p w:rsidR="009A1FA0" w:rsidRPr="00981F49" w:rsidRDefault="009A1FA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 25.10.2001</w:t>
            </w:r>
          </w:p>
          <w:p w:rsidR="009A1FA0" w:rsidRPr="00175304" w:rsidRDefault="009A1FA0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№ 2768-III</w:t>
            </w:r>
          </w:p>
          <w:p w:rsidR="009A1FA0" w:rsidRPr="00175304" w:rsidRDefault="009A1FA0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якщо проект передбачає впоря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кування для міст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будівних потреб території, розташ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ваної в межах нас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лених пунктів, – відповідними сіл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ськими, селищними, міськими радами</w:t>
            </w:r>
          </w:p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якщо проект передбачає впоря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кування для міст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будівних потреб території, розташ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ваної в межах населених пунктів, – відповідними сільськими, сели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щ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ними, міськими радами</w:t>
            </w:r>
          </w:p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A1FA0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9A1FA0" w:rsidRPr="009A1FA0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A1FA0">
              <w:rPr>
                <w:sz w:val="20"/>
                <w:szCs w:val="20"/>
                <w:lang w:eastAsia="ru-RU"/>
              </w:rPr>
              <w:t>5.40.2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A1FA0" w:rsidRPr="00560D07" w:rsidRDefault="00560D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60D07">
              <w:rPr>
                <w:sz w:val="20"/>
                <w:szCs w:val="20"/>
                <w:lang w:eastAsia="ru-RU"/>
              </w:rPr>
              <w:t>у разі якщо проект передбачає впор</w:t>
            </w:r>
            <w:r w:rsidRPr="00560D07">
              <w:rPr>
                <w:sz w:val="20"/>
                <w:szCs w:val="20"/>
                <w:lang w:eastAsia="ru-RU"/>
              </w:rPr>
              <w:t>я</w:t>
            </w:r>
            <w:r w:rsidRPr="00560D07">
              <w:rPr>
                <w:sz w:val="20"/>
                <w:szCs w:val="20"/>
                <w:lang w:eastAsia="ru-RU"/>
              </w:rPr>
              <w:t>дкування для мі</w:t>
            </w:r>
            <w:r w:rsidRPr="00560D07">
              <w:rPr>
                <w:sz w:val="20"/>
                <w:szCs w:val="20"/>
                <w:lang w:eastAsia="ru-RU"/>
              </w:rPr>
              <w:t>с</w:t>
            </w:r>
            <w:r w:rsidRPr="00560D07">
              <w:rPr>
                <w:sz w:val="20"/>
                <w:szCs w:val="20"/>
                <w:lang w:eastAsia="ru-RU"/>
              </w:rPr>
              <w:t>тобудівних потреб території, розт</w:t>
            </w:r>
            <w:r w:rsidRPr="00560D07">
              <w:rPr>
                <w:sz w:val="20"/>
                <w:szCs w:val="20"/>
                <w:lang w:eastAsia="ru-RU"/>
              </w:rPr>
              <w:t>а</w:t>
            </w:r>
            <w:r w:rsidRPr="00560D07">
              <w:rPr>
                <w:sz w:val="20"/>
                <w:szCs w:val="20"/>
                <w:lang w:eastAsia="ru-RU"/>
              </w:rPr>
              <w:t>шованої за меж</w:t>
            </w:r>
            <w:r w:rsidRPr="00560D07">
              <w:rPr>
                <w:sz w:val="20"/>
                <w:szCs w:val="20"/>
                <w:lang w:eastAsia="ru-RU"/>
              </w:rPr>
              <w:t>а</w:t>
            </w:r>
            <w:r w:rsidRPr="00560D07">
              <w:rPr>
                <w:sz w:val="20"/>
                <w:szCs w:val="20"/>
                <w:lang w:eastAsia="ru-RU"/>
              </w:rPr>
              <w:t>ми населених пунктів,– райо</w:t>
            </w:r>
            <w:r w:rsidRPr="00560D07">
              <w:rPr>
                <w:sz w:val="20"/>
                <w:szCs w:val="20"/>
                <w:lang w:eastAsia="ru-RU"/>
              </w:rPr>
              <w:t>н</w:t>
            </w:r>
            <w:r w:rsidRPr="00560D07">
              <w:rPr>
                <w:sz w:val="20"/>
                <w:szCs w:val="20"/>
                <w:lang w:eastAsia="ru-RU"/>
              </w:rPr>
              <w:t>ною державною адміністрацією, а у разі якщо р</w:t>
            </w:r>
            <w:r w:rsidRPr="00560D07">
              <w:rPr>
                <w:sz w:val="20"/>
                <w:szCs w:val="20"/>
                <w:lang w:eastAsia="ru-RU"/>
              </w:rPr>
              <w:t>а</w:t>
            </w:r>
            <w:r w:rsidRPr="00560D07">
              <w:rPr>
                <w:sz w:val="20"/>
                <w:szCs w:val="20"/>
                <w:lang w:eastAsia="ru-RU"/>
              </w:rPr>
              <w:t>йонна державна адміністрація не утворена – Радою міністрів Автон</w:t>
            </w:r>
            <w:r w:rsidRPr="00560D07">
              <w:rPr>
                <w:sz w:val="20"/>
                <w:szCs w:val="20"/>
                <w:lang w:eastAsia="ru-RU"/>
              </w:rPr>
              <w:t>о</w:t>
            </w:r>
            <w:r w:rsidRPr="00560D07">
              <w:rPr>
                <w:sz w:val="20"/>
                <w:szCs w:val="20"/>
                <w:lang w:eastAsia="ru-RU"/>
              </w:rPr>
              <w:t xml:space="preserve">мної Республіки </w:t>
            </w:r>
            <w:r w:rsidRPr="00560D07">
              <w:rPr>
                <w:sz w:val="20"/>
                <w:szCs w:val="20"/>
                <w:lang w:eastAsia="ru-RU"/>
              </w:rPr>
              <w:lastRenderedPageBreak/>
              <w:t>Крим, обласною державною адм</w:t>
            </w:r>
            <w:r w:rsidRPr="00560D07">
              <w:rPr>
                <w:sz w:val="20"/>
                <w:szCs w:val="20"/>
                <w:lang w:eastAsia="ru-RU"/>
              </w:rPr>
              <w:t>і</w:t>
            </w:r>
            <w:r w:rsidRPr="00560D07">
              <w:rPr>
                <w:sz w:val="20"/>
                <w:szCs w:val="20"/>
                <w:lang w:eastAsia="ru-RU"/>
              </w:rPr>
              <w:t>ністрацією</w:t>
            </w:r>
          </w:p>
        </w:tc>
        <w:tc>
          <w:tcPr>
            <w:tcW w:w="1421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9A1FA0" w:rsidRPr="00560D07" w:rsidRDefault="00560D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60D07">
              <w:rPr>
                <w:sz w:val="20"/>
                <w:szCs w:val="20"/>
                <w:lang w:eastAsia="ru-RU"/>
              </w:rPr>
              <w:t>у разі якщо проект передбачає впор</w:t>
            </w:r>
            <w:r w:rsidRPr="00560D07">
              <w:rPr>
                <w:sz w:val="20"/>
                <w:szCs w:val="20"/>
                <w:lang w:eastAsia="ru-RU"/>
              </w:rPr>
              <w:t>я</w:t>
            </w:r>
            <w:r w:rsidRPr="00560D07">
              <w:rPr>
                <w:sz w:val="20"/>
                <w:szCs w:val="20"/>
                <w:lang w:eastAsia="ru-RU"/>
              </w:rPr>
              <w:t>дкування для містобудівних потреб території, розташованої за межами насел</w:t>
            </w:r>
            <w:r w:rsidRPr="00560D07">
              <w:rPr>
                <w:sz w:val="20"/>
                <w:szCs w:val="20"/>
                <w:lang w:eastAsia="ru-RU"/>
              </w:rPr>
              <w:t>е</w:t>
            </w:r>
            <w:r w:rsidRPr="00560D07">
              <w:rPr>
                <w:sz w:val="20"/>
                <w:szCs w:val="20"/>
                <w:lang w:eastAsia="ru-RU"/>
              </w:rPr>
              <w:t>них пунктів,– районною держ</w:t>
            </w:r>
            <w:r w:rsidRPr="00560D07">
              <w:rPr>
                <w:sz w:val="20"/>
                <w:szCs w:val="20"/>
                <w:lang w:eastAsia="ru-RU"/>
              </w:rPr>
              <w:t>а</w:t>
            </w:r>
            <w:r w:rsidRPr="00560D07">
              <w:rPr>
                <w:sz w:val="20"/>
                <w:szCs w:val="20"/>
                <w:lang w:eastAsia="ru-RU"/>
              </w:rPr>
              <w:t>вною адміністр</w:t>
            </w:r>
            <w:r w:rsidRPr="00560D07">
              <w:rPr>
                <w:sz w:val="20"/>
                <w:szCs w:val="20"/>
                <w:lang w:eastAsia="ru-RU"/>
              </w:rPr>
              <w:t>а</w:t>
            </w:r>
            <w:r w:rsidRPr="00560D07">
              <w:rPr>
                <w:sz w:val="20"/>
                <w:szCs w:val="20"/>
                <w:lang w:eastAsia="ru-RU"/>
              </w:rPr>
              <w:t>цією, а у разі я</w:t>
            </w:r>
            <w:r w:rsidRPr="00560D07">
              <w:rPr>
                <w:sz w:val="20"/>
                <w:szCs w:val="20"/>
                <w:lang w:eastAsia="ru-RU"/>
              </w:rPr>
              <w:t>к</w:t>
            </w:r>
            <w:r w:rsidRPr="00560D07">
              <w:rPr>
                <w:sz w:val="20"/>
                <w:szCs w:val="20"/>
                <w:lang w:eastAsia="ru-RU"/>
              </w:rPr>
              <w:t>що районна де</w:t>
            </w:r>
            <w:r w:rsidRPr="00560D07">
              <w:rPr>
                <w:sz w:val="20"/>
                <w:szCs w:val="20"/>
                <w:lang w:eastAsia="ru-RU"/>
              </w:rPr>
              <w:t>р</w:t>
            </w:r>
            <w:r w:rsidRPr="00560D07">
              <w:rPr>
                <w:sz w:val="20"/>
                <w:szCs w:val="20"/>
                <w:lang w:eastAsia="ru-RU"/>
              </w:rPr>
              <w:t>жавна адміністр</w:t>
            </w:r>
            <w:r w:rsidRPr="00560D07">
              <w:rPr>
                <w:sz w:val="20"/>
                <w:szCs w:val="20"/>
                <w:lang w:eastAsia="ru-RU"/>
              </w:rPr>
              <w:t>а</w:t>
            </w:r>
            <w:r w:rsidRPr="00560D07">
              <w:rPr>
                <w:sz w:val="20"/>
                <w:szCs w:val="20"/>
                <w:lang w:eastAsia="ru-RU"/>
              </w:rPr>
              <w:t>ція не утворена – Радою міністрів Автономної Ре</w:t>
            </w:r>
            <w:r w:rsidRPr="00560D07">
              <w:rPr>
                <w:sz w:val="20"/>
                <w:szCs w:val="20"/>
                <w:lang w:eastAsia="ru-RU"/>
              </w:rPr>
              <w:t>с</w:t>
            </w:r>
            <w:r w:rsidRPr="00560D07">
              <w:rPr>
                <w:sz w:val="20"/>
                <w:szCs w:val="20"/>
                <w:lang w:eastAsia="ru-RU"/>
              </w:rPr>
              <w:lastRenderedPageBreak/>
              <w:t xml:space="preserve">публіки Крим, </w:t>
            </w:r>
            <w:proofErr w:type="spellStart"/>
            <w:r w:rsidRPr="00560D07">
              <w:rPr>
                <w:sz w:val="20"/>
                <w:szCs w:val="20"/>
                <w:lang w:eastAsia="ru-RU"/>
              </w:rPr>
              <w:t>об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560D07">
              <w:rPr>
                <w:sz w:val="20"/>
                <w:szCs w:val="20"/>
                <w:lang w:eastAsia="ru-RU"/>
              </w:rPr>
              <w:t>ласною</w:t>
            </w:r>
            <w:proofErr w:type="spellEnd"/>
            <w:r w:rsidRPr="00560D07">
              <w:rPr>
                <w:sz w:val="20"/>
                <w:szCs w:val="20"/>
                <w:lang w:eastAsia="ru-RU"/>
              </w:rPr>
              <w:t xml:space="preserve"> держа</w:t>
            </w:r>
            <w:r w:rsidRPr="00560D07">
              <w:rPr>
                <w:sz w:val="20"/>
                <w:szCs w:val="20"/>
                <w:lang w:eastAsia="ru-RU"/>
              </w:rPr>
              <w:t>в</w:t>
            </w:r>
            <w:r w:rsidRPr="00560D07">
              <w:rPr>
                <w:sz w:val="20"/>
                <w:szCs w:val="20"/>
                <w:lang w:eastAsia="ru-RU"/>
              </w:rPr>
              <w:t xml:space="preserve">ною </w:t>
            </w:r>
            <w:proofErr w:type="spellStart"/>
            <w:r w:rsidRPr="00560D07">
              <w:rPr>
                <w:sz w:val="20"/>
                <w:szCs w:val="20"/>
                <w:lang w:eastAsia="ru-RU"/>
              </w:rPr>
              <w:t>адміністра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560D07">
              <w:rPr>
                <w:sz w:val="20"/>
                <w:szCs w:val="20"/>
                <w:lang w:eastAsia="ru-RU"/>
              </w:rPr>
              <w:t>цією</w:t>
            </w:r>
            <w:proofErr w:type="spellEnd"/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9A1FA0" w:rsidRPr="00981F49" w:rsidRDefault="009A1FA0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якщо проект передбачає впоря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кування для міст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будівних потреб території, розташ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ваної за межами населених пун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тів,– районною державною адмін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страцією, а у разі якщо районна державна адмініс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рація не утворена – Радою міністрів Автономної Респ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бліки Крим, обла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ною державною адміністрацією</w:t>
            </w:r>
          </w:p>
        </w:tc>
        <w:tc>
          <w:tcPr>
            <w:tcW w:w="692" w:type="dxa"/>
            <w:shd w:val="clear" w:color="auto" w:fill="auto"/>
          </w:tcPr>
          <w:p w:rsidR="009A1FA0" w:rsidRPr="00175304" w:rsidRDefault="009A1FA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60D07" w:rsidRPr="00175304" w:rsidTr="001911CC">
        <w:trPr>
          <w:trHeight w:val="940"/>
          <w:jc w:val="center"/>
        </w:trPr>
        <w:tc>
          <w:tcPr>
            <w:tcW w:w="835" w:type="dxa"/>
            <w:gridSpan w:val="2"/>
            <w:shd w:val="clear" w:color="auto" w:fill="auto"/>
          </w:tcPr>
          <w:p w:rsidR="00560D07" w:rsidRPr="00560D07" w:rsidRDefault="00560D07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560D07">
              <w:rPr>
                <w:b w:val="0"/>
                <w:sz w:val="20"/>
                <w:szCs w:val="20"/>
              </w:rPr>
              <w:lastRenderedPageBreak/>
              <w:t>5.41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60D07" w:rsidRPr="00560D07" w:rsidRDefault="00560D07" w:rsidP="00DE25F0">
            <w:pPr>
              <w:jc w:val="both"/>
              <w:rPr>
                <w:sz w:val="20"/>
                <w:szCs w:val="20"/>
              </w:rPr>
            </w:pPr>
            <w:r w:rsidRPr="00560D07">
              <w:rPr>
                <w:sz w:val="20"/>
                <w:szCs w:val="20"/>
                <w:lang w:eastAsia="ru-RU"/>
              </w:rPr>
              <w:t>Проекти землеу</w:t>
            </w:r>
            <w:r w:rsidRPr="00560D07">
              <w:rPr>
                <w:sz w:val="20"/>
                <w:szCs w:val="20"/>
                <w:lang w:eastAsia="ru-RU"/>
              </w:rPr>
              <w:t>с</w:t>
            </w:r>
            <w:r w:rsidRPr="00560D07">
              <w:rPr>
                <w:sz w:val="20"/>
                <w:szCs w:val="20"/>
                <w:lang w:eastAsia="ru-RU"/>
              </w:rPr>
              <w:t>трою, що забезп</w:t>
            </w:r>
            <w:r w:rsidRPr="00560D07">
              <w:rPr>
                <w:sz w:val="20"/>
                <w:szCs w:val="20"/>
                <w:lang w:eastAsia="ru-RU"/>
              </w:rPr>
              <w:t>е</w:t>
            </w:r>
            <w:r w:rsidRPr="00560D07">
              <w:rPr>
                <w:sz w:val="20"/>
                <w:szCs w:val="20"/>
                <w:lang w:eastAsia="ru-RU"/>
              </w:rPr>
              <w:t xml:space="preserve">чують </w:t>
            </w:r>
            <w:proofErr w:type="spellStart"/>
            <w:r w:rsidRPr="00560D07">
              <w:rPr>
                <w:sz w:val="20"/>
                <w:szCs w:val="20"/>
                <w:lang w:eastAsia="ru-RU"/>
              </w:rPr>
              <w:t>еколого-економічне</w:t>
            </w:r>
            <w:proofErr w:type="spellEnd"/>
            <w:r w:rsidRPr="00560D07">
              <w:rPr>
                <w:sz w:val="20"/>
                <w:szCs w:val="20"/>
                <w:lang w:eastAsia="ru-RU"/>
              </w:rPr>
              <w:t xml:space="preserve"> обґр</w:t>
            </w:r>
            <w:r w:rsidRPr="00560D07">
              <w:rPr>
                <w:sz w:val="20"/>
                <w:szCs w:val="20"/>
                <w:lang w:eastAsia="ru-RU"/>
              </w:rPr>
              <w:t>у</w:t>
            </w:r>
            <w:r w:rsidRPr="00560D07">
              <w:rPr>
                <w:sz w:val="20"/>
                <w:szCs w:val="20"/>
                <w:lang w:eastAsia="ru-RU"/>
              </w:rPr>
              <w:t>нтування сівозм</w:t>
            </w:r>
            <w:r w:rsidRPr="00560D07">
              <w:rPr>
                <w:sz w:val="20"/>
                <w:szCs w:val="20"/>
                <w:lang w:eastAsia="ru-RU"/>
              </w:rPr>
              <w:t>і</w:t>
            </w:r>
            <w:r w:rsidRPr="00560D07">
              <w:rPr>
                <w:sz w:val="20"/>
                <w:szCs w:val="20"/>
                <w:lang w:eastAsia="ru-RU"/>
              </w:rPr>
              <w:t>ни та впорядк</w:t>
            </w:r>
            <w:r w:rsidRPr="00560D07">
              <w:rPr>
                <w:sz w:val="20"/>
                <w:szCs w:val="20"/>
                <w:lang w:eastAsia="ru-RU"/>
              </w:rPr>
              <w:t>у</w:t>
            </w:r>
            <w:r w:rsidRPr="00560D07">
              <w:rPr>
                <w:sz w:val="20"/>
                <w:szCs w:val="20"/>
                <w:lang w:eastAsia="ru-RU"/>
              </w:rPr>
              <w:t>вання угідь, ро</w:t>
            </w:r>
            <w:r w:rsidRPr="00560D07">
              <w:rPr>
                <w:sz w:val="20"/>
                <w:szCs w:val="20"/>
                <w:lang w:eastAsia="ru-RU"/>
              </w:rPr>
              <w:t>з</w:t>
            </w:r>
            <w:r w:rsidRPr="00560D07">
              <w:rPr>
                <w:sz w:val="20"/>
                <w:szCs w:val="20"/>
                <w:lang w:eastAsia="ru-RU"/>
              </w:rPr>
              <w:t>роблено за заявою землевласників або землекорист</w:t>
            </w:r>
            <w:r w:rsidRPr="00560D07">
              <w:rPr>
                <w:sz w:val="20"/>
                <w:szCs w:val="20"/>
                <w:lang w:eastAsia="ru-RU"/>
              </w:rPr>
              <w:t>у</w:t>
            </w:r>
            <w:r w:rsidRPr="00560D07">
              <w:rPr>
                <w:sz w:val="20"/>
                <w:szCs w:val="20"/>
                <w:lang w:eastAsia="ru-RU"/>
              </w:rPr>
              <w:t>вачів з метою організації сільс</w:t>
            </w:r>
            <w:r w:rsidRPr="00560D07">
              <w:rPr>
                <w:sz w:val="20"/>
                <w:szCs w:val="20"/>
                <w:lang w:eastAsia="ru-RU"/>
              </w:rPr>
              <w:t>ь</w:t>
            </w:r>
            <w:r w:rsidRPr="00560D07">
              <w:rPr>
                <w:sz w:val="20"/>
                <w:szCs w:val="20"/>
                <w:lang w:eastAsia="ru-RU"/>
              </w:rPr>
              <w:t>когосподарського виробництва і впорядкування сільськогоспода</w:t>
            </w:r>
            <w:r w:rsidRPr="00560D07">
              <w:rPr>
                <w:sz w:val="20"/>
                <w:szCs w:val="20"/>
                <w:lang w:eastAsia="ru-RU"/>
              </w:rPr>
              <w:t>р</w:t>
            </w:r>
            <w:r w:rsidRPr="00560D07">
              <w:rPr>
                <w:sz w:val="20"/>
                <w:szCs w:val="20"/>
                <w:lang w:eastAsia="ru-RU"/>
              </w:rPr>
              <w:t>ських угідь у м</w:t>
            </w:r>
            <w:r w:rsidRPr="00560D07">
              <w:rPr>
                <w:sz w:val="20"/>
                <w:szCs w:val="20"/>
                <w:lang w:eastAsia="ru-RU"/>
              </w:rPr>
              <w:t>е</w:t>
            </w:r>
            <w:r w:rsidRPr="00560D07">
              <w:rPr>
                <w:sz w:val="20"/>
                <w:szCs w:val="20"/>
                <w:lang w:eastAsia="ru-RU"/>
              </w:rPr>
              <w:t xml:space="preserve">жах землеволодінь та </w:t>
            </w:r>
            <w:proofErr w:type="spellStart"/>
            <w:r w:rsidRPr="00560D07">
              <w:rPr>
                <w:sz w:val="20"/>
                <w:szCs w:val="20"/>
                <w:lang w:eastAsia="ru-RU"/>
              </w:rPr>
              <w:t>землекорист</w:t>
            </w:r>
            <w:r w:rsidRPr="00560D07">
              <w:rPr>
                <w:sz w:val="20"/>
                <w:szCs w:val="20"/>
                <w:lang w:eastAsia="ru-RU"/>
              </w:rPr>
              <w:t>у</w:t>
            </w:r>
            <w:r w:rsidRPr="00560D07">
              <w:rPr>
                <w:sz w:val="20"/>
                <w:szCs w:val="20"/>
                <w:lang w:eastAsia="ru-RU"/>
              </w:rPr>
              <w:t>вань</w:t>
            </w:r>
            <w:proofErr w:type="spellEnd"/>
            <w:r w:rsidRPr="00560D07">
              <w:rPr>
                <w:sz w:val="20"/>
                <w:szCs w:val="20"/>
                <w:lang w:eastAsia="ru-RU"/>
              </w:rPr>
              <w:t xml:space="preserve"> для  ефекти</w:t>
            </w:r>
            <w:r w:rsidRPr="00560D07">
              <w:rPr>
                <w:sz w:val="20"/>
                <w:szCs w:val="20"/>
                <w:lang w:eastAsia="ru-RU"/>
              </w:rPr>
              <w:t>в</w:t>
            </w:r>
            <w:r w:rsidRPr="00560D07">
              <w:rPr>
                <w:sz w:val="20"/>
                <w:szCs w:val="20"/>
                <w:lang w:eastAsia="ru-RU"/>
              </w:rPr>
              <w:t>ного ведення сіл</w:t>
            </w:r>
            <w:r w:rsidRPr="00560D07">
              <w:rPr>
                <w:sz w:val="20"/>
                <w:szCs w:val="20"/>
                <w:lang w:eastAsia="ru-RU"/>
              </w:rPr>
              <w:t>ь</w:t>
            </w:r>
            <w:r w:rsidRPr="00560D07">
              <w:rPr>
                <w:sz w:val="20"/>
                <w:szCs w:val="20"/>
                <w:lang w:eastAsia="ru-RU"/>
              </w:rPr>
              <w:t>ськогосподарськ</w:t>
            </w:r>
            <w:r w:rsidRPr="00560D07">
              <w:rPr>
                <w:sz w:val="20"/>
                <w:szCs w:val="20"/>
                <w:lang w:eastAsia="ru-RU"/>
              </w:rPr>
              <w:t>о</w:t>
            </w:r>
            <w:r w:rsidRPr="00560D07">
              <w:rPr>
                <w:sz w:val="20"/>
                <w:szCs w:val="20"/>
                <w:lang w:eastAsia="ru-RU"/>
              </w:rPr>
              <w:t>го виробництва, раціонального використання та охорони земель, створення сприя</w:t>
            </w:r>
            <w:r w:rsidRPr="00560D07">
              <w:rPr>
                <w:sz w:val="20"/>
                <w:szCs w:val="20"/>
                <w:lang w:eastAsia="ru-RU"/>
              </w:rPr>
              <w:t>т</w:t>
            </w:r>
            <w:r w:rsidRPr="00560D07">
              <w:rPr>
                <w:sz w:val="20"/>
                <w:szCs w:val="20"/>
                <w:lang w:eastAsia="ru-RU"/>
              </w:rPr>
              <w:t>ливого екологі</w:t>
            </w:r>
            <w:r w:rsidRPr="00560D07">
              <w:rPr>
                <w:sz w:val="20"/>
                <w:szCs w:val="20"/>
                <w:lang w:eastAsia="ru-RU"/>
              </w:rPr>
              <w:t>ч</w:t>
            </w:r>
            <w:r w:rsidRPr="00560D07">
              <w:rPr>
                <w:sz w:val="20"/>
                <w:szCs w:val="20"/>
                <w:lang w:eastAsia="ru-RU"/>
              </w:rPr>
              <w:t>ного середовища і покращання пр</w:t>
            </w:r>
            <w:r w:rsidRPr="00560D07">
              <w:rPr>
                <w:sz w:val="20"/>
                <w:szCs w:val="20"/>
                <w:lang w:eastAsia="ru-RU"/>
              </w:rPr>
              <w:t>и</w:t>
            </w:r>
            <w:r w:rsidRPr="00560D07">
              <w:rPr>
                <w:sz w:val="20"/>
                <w:szCs w:val="20"/>
                <w:lang w:eastAsia="ru-RU"/>
              </w:rPr>
              <w:t>родних ландша</w:t>
            </w:r>
            <w:r w:rsidRPr="00560D07">
              <w:rPr>
                <w:sz w:val="20"/>
                <w:szCs w:val="20"/>
                <w:lang w:eastAsia="ru-RU"/>
              </w:rPr>
              <w:t>ф</w:t>
            </w:r>
            <w:r w:rsidRPr="00560D07">
              <w:rPr>
                <w:sz w:val="20"/>
                <w:szCs w:val="20"/>
                <w:lang w:eastAsia="ru-RU"/>
              </w:rPr>
              <w:t>тів</w:t>
            </w:r>
          </w:p>
        </w:tc>
        <w:tc>
          <w:tcPr>
            <w:tcW w:w="1421" w:type="dxa"/>
            <w:shd w:val="clear" w:color="auto" w:fill="auto"/>
          </w:tcPr>
          <w:p w:rsidR="001911CC" w:rsidRDefault="00560D07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Частина пе</w:t>
            </w:r>
            <w:r w:rsidRPr="00175304">
              <w:rPr>
                <w:sz w:val="20"/>
                <w:szCs w:val="20"/>
                <w:lang w:val="uk-UA"/>
              </w:rPr>
              <w:t>р</w:t>
            </w:r>
            <w:r w:rsidRPr="00175304">
              <w:rPr>
                <w:sz w:val="20"/>
                <w:szCs w:val="20"/>
                <w:lang w:val="uk-UA"/>
              </w:rPr>
              <w:t xml:space="preserve">ша статті </w:t>
            </w:r>
          </w:p>
          <w:p w:rsidR="00560D07" w:rsidRDefault="00560D07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 xml:space="preserve">52 </w:t>
            </w:r>
            <w:r>
              <w:rPr>
                <w:sz w:val="20"/>
                <w:szCs w:val="20"/>
                <w:lang w:val="uk-UA"/>
              </w:rPr>
              <w:t>ЗУ</w:t>
            </w:r>
          </w:p>
          <w:p w:rsidR="00560D07" w:rsidRPr="00560D07" w:rsidRDefault="00560D07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від 22.05.2003 № 858-IV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560D07" w:rsidRPr="00560D07" w:rsidRDefault="00560D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560D07" w:rsidRPr="00560D07" w:rsidRDefault="00560D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560D07" w:rsidRPr="00560D07" w:rsidRDefault="00560D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560D07" w:rsidRPr="00560D07" w:rsidRDefault="00560D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60D07">
              <w:rPr>
                <w:sz w:val="20"/>
                <w:szCs w:val="20"/>
                <w:lang w:eastAsia="ru-RU"/>
              </w:rPr>
              <w:t>Проекти землеу</w:t>
            </w:r>
            <w:r w:rsidRPr="00560D07">
              <w:rPr>
                <w:sz w:val="20"/>
                <w:szCs w:val="20"/>
                <w:lang w:eastAsia="ru-RU"/>
              </w:rPr>
              <w:t>с</w:t>
            </w:r>
            <w:r w:rsidRPr="00560D07">
              <w:rPr>
                <w:sz w:val="20"/>
                <w:szCs w:val="20"/>
                <w:lang w:eastAsia="ru-RU"/>
              </w:rPr>
              <w:t>трою, що забезп</w:t>
            </w:r>
            <w:r w:rsidRPr="00560D07">
              <w:rPr>
                <w:sz w:val="20"/>
                <w:szCs w:val="20"/>
                <w:lang w:eastAsia="ru-RU"/>
              </w:rPr>
              <w:t>е</w:t>
            </w:r>
            <w:r w:rsidRPr="00560D07">
              <w:rPr>
                <w:sz w:val="20"/>
                <w:szCs w:val="20"/>
                <w:lang w:eastAsia="ru-RU"/>
              </w:rPr>
              <w:t xml:space="preserve">чують </w:t>
            </w:r>
            <w:proofErr w:type="spellStart"/>
            <w:r w:rsidRPr="00560D07">
              <w:rPr>
                <w:sz w:val="20"/>
                <w:szCs w:val="20"/>
                <w:lang w:eastAsia="ru-RU"/>
              </w:rPr>
              <w:t>еколого-економічне</w:t>
            </w:r>
            <w:proofErr w:type="spellEnd"/>
            <w:r w:rsidRPr="00560D07">
              <w:rPr>
                <w:sz w:val="20"/>
                <w:szCs w:val="20"/>
                <w:lang w:eastAsia="ru-RU"/>
              </w:rPr>
              <w:t xml:space="preserve"> о</w:t>
            </w:r>
            <w:r w:rsidRPr="00560D07">
              <w:rPr>
                <w:sz w:val="20"/>
                <w:szCs w:val="20"/>
                <w:lang w:eastAsia="ru-RU"/>
              </w:rPr>
              <w:t>б</w:t>
            </w:r>
            <w:r w:rsidRPr="00560D07">
              <w:rPr>
                <w:sz w:val="20"/>
                <w:szCs w:val="20"/>
                <w:lang w:eastAsia="ru-RU"/>
              </w:rPr>
              <w:t>ґрунтування сів</w:t>
            </w:r>
            <w:r w:rsidRPr="00560D07">
              <w:rPr>
                <w:sz w:val="20"/>
                <w:szCs w:val="20"/>
                <w:lang w:eastAsia="ru-RU"/>
              </w:rPr>
              <w:t>о</w:t>
            </w:r>
            <w:r w:rsidRPr="00560D07">
              <w:rPr>
                <w:sz w:val="20"/>
                <w:szCs w:val="20"/>
                <w:lang w:eastAsia="ru-RU"/>
              </w:rPr>
              <w:t>зміни та впоря</w:t>
            </w:r>
            <w:r w:rsidRPr="00560D07">
              <w:rPr>
                <w:sz w:val="20"/>
                <w:szCs w:val="20"/>
                <w:lang w:eastAsia="ru-RU"/>
              </w:rPr>
              <w:t>д</w:t>
            </w:r>
            <w:r w:rsidRPr="00560D07">
              <w:rPr>
                <w:sz w:val="20"/>
                <w:szCs w:val="20"/>
                <w:lang w:eastAsia="ru-RU"/>
              </w:rPr>
              <w:t>кування угідь, розроблено за заявою землевл</w:t>
            </w:r>
            <w:r w:rsidRPr="00560D07">
              <w:rPr>
                <w:sz w:val="20"/>
                <w:szCs w:val="20"/>
                <w:lang w:eastAsia="ru-RU"/>
              </w:rPr>
              <w:t>а</w:t>
            </w:r>
            <w:r w:rsidRPr="00560D07">
              <w:rPr>
                <w:sz w:val="20"/>
                <w:szCs w:val="20"/>
                <w:lang w:eastAsia="ru-RU"/>
              </w:rPr>
              <w:t>сників або земл</w:t>
            </w:r>
            <w:r w:rsidRPr="00560D07">
              <w:rPr>
                <w:sz w:val="20"/>
                <w:szCs w:val="20"/>
                <w:lang w:eastAsia="ru-RU"/>
              </w:rPr>
              <w:t>е</w:t>
            </w:r>
            <w:r w:rsidRPr="00560D07">
              <w:rPr>
                <w:sz w:val="20"/>
                <w:szCs w:val="20"/>
                <w:lang w:eastAsia="ru-RU"/>
              </w:rPr>
              <w:t>користувачів з метою організації сільськогоспода</w:t>
            </w:r>
            <w:r w:rsidRPr="00560D07">
              <w:rPr>
                <w:sz w:val="20"/>
                <w:szCs w:val="20"/>
                <w:lang w:eastAsia="ru-RU"/>
              </w:rPr>
              <w:t>р</w:t>
            </w:r>
            <w:r w:rsidRPr="00560D07">
              <w:rPr>
                <w:sz w:val="20"/>
                <w:szCs w:val="20"/>
                <w:lang w:eastAsia="ru-RU"/>
              </w:rPr>
              <w:t>ського виробни</w:t>
            </w:r>
            <w:r w:rsidRPr="00560D07">
              <w:rPr>
                <w:sz w:val="20"/>
                <w:szCs w:val="20"/>
                <w:lang w:eastAsia="ru-RU"/>
              </w:rPr>
              <w:t>ц</w:t>
            </w:r>
            <w:r w:rsidRPr="00560D07">
              <w:rPr>
                <w:sz w:val="20"/>
                <w:szCs w:val="20"/>
                <w:lang w:eastAsia="ru-RU"/>
              </w:rPr>
              <w:t>тва і впорядк</w:t>
            </w:r>
            <w:r w:rsidRPr="00560D07">
              <w:rPr>
                <w:sz w:val="20"/>
                <w:szCs w:val="20"/>
                <w:lang w:eastAsia="ru-RU"/>
              </w:rPr>
              <w:t>у</w:t>
            </w:r>
            <w:r w:rsidRPr="00560D07">
              <w:rPr>
                <w:sz w:val="20"/>
                <w:szCs w:val="20"/>
                <w:lang w:eastAsia="ru-RU"/>
              </w:rPr>
              <w:t>вання сільськог</w:t>
            </w:r>
            <w:r w:rsidRPr="00560D07">
              <w:rPr>
                <w:sz w:val="20"/>
                <w:szCs w:val="20"/>
                <w:lang w:eastAsia="ru-RU"/>
              </w:rPr>
              <w:t>о</w:t>
            </w:r>
            <w:r w:rsidRPr="00560D07">
              <w:rPr>
                <w:sz w:val="20"/>
                <w:szCs w:val="20"/>
                <w:lang w:eastAsia="ru-RU"/>
              </w:rPr>
              <w:t>сподарських угідь у межах землев</w:t>
            </w:r>
            <w:r w:rsidRPr="00560D07">
              <w:rPr>
                <w:sz w:val="20"/>
                <w:szCs w:val="20"/>
                <w:lang w:eastAsia="ru-RU"/>
              </w:rPr>
              <w:t>о</w:t>
            </w:r>
            <w:r w:rsidRPr="00560D07">
              <w:rPr>
                <w:sz w:val="20"/>
                <w:szCs w:val="20"/>
                <w:lang w:eastAsia="ru-RU"/>
              </w:rPr>
              <w:t xml:space="preserve">лодінь та </w:t>
            </w:r>
            <w:proofErr w:type="spellStart"/>
            <w:r w:rsidRPr="00560D07">
              <w:rPr>
                <w:sz w:val="20"/>
                <w:szCs w:val="20"/>
                <w:lang w:eastAsia="ru-RU"/>
              </w:rPr>
              <w:t>земл</w:t>
            </w:r>
            <w:r w:rsidRPr="00560D07">
              <w:rPr>
                <w:sz w:val="20"/>
                <w:szCs w:val="20"/>
                <w:lang w:eastAsia="ru-RU"/>
              </w:rPr>
              <w:t>е</w:t>
            </w:r>
            <w:r w:rsidRPr="00560D07">
              <w:rPr>
                <w:sz w:val="20"/>
                <w:szCs w:val="20"/>
                <w:lang w:eastAsia="ru-RU"/>
              </w:rPr>
              <w:t>користувань</w:t>
            </w:r>
            <w:proofErr w:type="spellEnd"/>
            <w:r w:rsidRPr="00560D07">
              <w:rPr>
                <w:sz w:val="20"/>
                <w:szCs w:val="20"/>
                <w:lang w:eastAsia="ru-RU"/>
              </w:rPr>
              <w:t xml:space="preserve"> для  ефективного в</w:t>
            </w:r>
            <w:r w:rsidRPr="00560D07">
              <w:rPr>
                <w:sz w:val="20"/>
                <w:szCs w:val="20"/>
                <w:lang w:eastAsia="ru-RU"/>
              </w:rPr>
              <w:t>е</w:t>
            </w:r>
            <w:r w:rsidRPr="00560D07">
              <w:rPr>
                <w:sz w:val="20"/>
                <w:szCs w:val="20"/>
                <w:lang w:eastAsia="ru-RU"/>
              </w:rPr>
              <w:t>дення сільськог</w:t>
            </w:r>
            <w:r w:rsidRPr="00560D07">
              <w:rPr>
                <w:sz w:val="20"/>
                <w:szCs w:val="20"/>
                <w:lang w:eastAsia="ru-RU"/>
              </w:rPr>
              <w:t>о</w:t>
            </w:r>
            <w:r w:rsidRPr="00560D07">
              <w:rPr>
                <w:sz w:val="20"/>
                <w:szCs w:val="20"/>
                <w:lang w:eastAsia="ru-RU"/>
              </w:rPr>
              <w:t>сподарського виробництва, раціонального використання та охорони земель, створення сприя</w:t>
            </w:r>
            <w:r w:rsidRPr="00560D07">
              <w:rPr>
                <w:sz w:val="20"/>
                <w:szCs w:val="20"/>
                <w:lang w:eastAsia="ru-RU"/>
              </w:rPr>
              <w:t>т</w:t>
            </w:r>
            <w:r w:rsidRPr="00560D07">
              <w:rPr>
                <w:sz w:val="20"/>
                <w:szCs w:val="20"/>
                <w:lang w:eastAsia="ru-RU"/>
              </w:rPr>
              <w:t>ливого екологі</w:t>
            </w:r>
            <w:r w:rsidRPr="00560D07">
              <w:rPr>
                <w:sz w:val="20"/>
                <w:szCs w:val="20"/>
                <w:lang w:eastAsia="ru-RU"/>
              </w:rPr>
              <w:t>ч</w:t>
            </w:r>
            <w:r w:rsidRPr="00560D07">
              <w:rPr>
                <w:sz w:val="20"/>
                <w:szCs w:val="20"/>
                <w:lang w:eastAsia="ru-RU"/>
              </w:rPr>
              <w:t>ного середовища і покращання пр</w:t>
            </w:r>
            <w:r w:rsidRPr="00560D07">
              <w:rPr>
                <w:sz w:val="20"/>
                <w:szCs w:val="20"/>
                <w:lang w:eastAsia="ru-RU"/>
              </w:rPr>
              <w:t>и</w:t>
            </w:r>
            <w:r w:rsidRPr="00560D07">
              <w:rPr>
                <w:sz w:val="20"/>
                <w:szCs w:val="20"/>
                <w:lang w:eastAsia="ru-RU"/>
              </w:rPr>
              <w:t>родних ландша</w:t>
            </w:r>
            <w:r w:rsidRPr="00560D07">
              <w:rPr>
                <w:sz w:val="20"/>
                <w:szCs w:val="20"/>
                <w:lang w:eastAsia="ru-RU"/>
              </w:rPr>
              <w:t>ф</w:t>
            </w:r>
            <w:r w:rsidRPr="00560D07">
              <w:rPr>
                <w:sz w:val="20"/>
                <w:szCs w:val="20"/>
                <w:lang w:eastAsia="ru-RU"/>
              </w:rPr>
              <w:t>тів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560D07" w:rsidRPr="00175304" w:rsidRDefault="00560D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560D07" w:rsidRPr="00175304" w:rsidRDefault="00560D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560D07" w:rsidRPr="00981F49" w:rsidRDefault="00560D07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рою, що забезп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чують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еколого-економічне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обґру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тування сівозміни та впорядкування угідь, розроблено за заявою земле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ласників або зе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лекористувачів з метою організації сільськогоспода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ського виробництва і впорядкування сільськогоспода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ських угідь у 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жах землеволодінь та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землекорист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вань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для  ефекти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ного ведення сіл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ськогосподарського виробництва, рац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онального викор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стання та охорони земель, створення сприятливого екологічного сер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довища і покр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щання природних ландшафтів</w:t>
            </w:r>
          </w:p>
        </w:tc>
        <w:tc>
          <w:tcPr>
            <w:tcW w:w="692" w:type="dxa"/>
            <w:shd w:val="clear" w:color="auto" w:fill="auto"/>
          </w:tcPr>
          <w:p w:rsidR="00560D07" w:rsidRPr="00175304" w:rsidRDefault="00560D0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90DCB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90DCB" w:rsidRPr="00560D07" w:rsidRDefault="00C90DCB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560D07">
              <w:rPr>
                <w:b w:val="0"/>
                <w:sz w:val="20"/>
                <w:szCs w:val="20"/>
              </w:rPr>
              <w:t>5.42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0DCB" w:rsidRPr="00420B84" w:rsidRDefault="00420B84" w:rsidP="00DE25F0">
            <w:pPr>
              <w:jc w:val="both"/>
              <w:rPr>
                <w:sz w:val="20"/>
                <w:szCs w:val="20"/>
              </w:rPr>
            </w:pPr>
            <w:r w:rsidRPr="00420B84">
              <w:rPr>
                <w:sz w:val="20"/>
                <w:szCs w:val="20"/>
                <w:lang w:eastAsia="ru-RU"/>
              </w:rPr>
              <w:t>Проектами земл</w:t>
            </w:r>
            <w:r w:rsidRPr="00420B84">
              <w:rPr>
                <w:sz w:val="20"/>
                <w:szCs w:val="20"/>
                <w:lang w:eastAsia="ru-RU"/>
              </w:rPr>
              <w:t>е</w:t>
            </w:r>
            <w:r w:rsidRPr="00420B84">
              <w:rPr>
                <w:sz w:val="20"/>
                <w:szCs w:val="20"/>
                <w:lang w:eastAsia="ru-RU"/>
              </w:rPr>
              <w:t>устрою, що забе</w:t>
            </w:r>
            <w:r w:rsidRPr="00420B84">
              <w:rPr>
                <w:sz w:val="20"/>
                <w:szCs w:val="20"/>
                <w:lang w:eastAsia="ru-RU"/>
              </w:rPr>
              <w:t>з</w:t>
            </w:r>
            <w:r w:rsidRPr="00420B84">
              <w:rPr>
                <w:sz w:val="20"/>
                <w:szCs w:val="20"/>
                <w:lang w:eastAsia="ru-RU"/>
              </w:rPr>
              <w:t xml:space="preserve">печують </w:t>
            </w:r>
            <w:proofErr w:type="spellStart"/>
            <w:r w:rsidRPr="00420B84">
              <w:rPr>
                <w:sz w:val="20"/>
                <w:szCs w:val="20"/>
                <w:lang w:eastAsia="ru-RU"/>
              </w:rPr>
              <w:t>еколого-економічне</w:t>
            </w:r>
            <w:proofErr w:type="spellEnd"/>
            <w:r w:rsidRPr="00420B84">
              <w:rPr>
                <w:sz w:val="20"/>
                <w:szCs w:val="20"/>
                <w:lang w:eastAsia="ru-RU"/>
              </w:rPr>
              <w:t xml:space="preserve"> обґр</w:t>
            </w:r>
            <w:r w:rsidRPr="00420B84">
              <w:rPr>
                <w:sz w:val="20"/>
                <w:szCs w:val="20"/>
                <w:lang w:eastAsia="ru-RU"/>
              </w:rPr>
              <w:t>у</w:t>
            </w:r>
            <w:r w:rsidRPr="00420B84">
              <w:rPr>
                <w:sz w:val="20"/>
                <w:szCs w:val="20"/>
                <w:lang w:eastAsia="ru-RU"/>
              </w:rPr>
              <w:lastRenderedPageBreak/>
              <w:t>нтування сівозм</w:t>
            </w:r>
            <w:r w:rsidRPr="00420B84">
              <w:rPr>
                <w:sz w:val="20"/>
                <w:szCs w:val="20"/>
                <w:lang w:eastAsia="ru-RU"/>
              </w:rPr>
              <w:t>і</w:t>
            </w:r>
            <w:r w:rsidRPr="00420B84">
              <w:rPr>
                <w:sz w:val="20"/>
                <w:szCs w:val="20"/>
                <w:lang w:eastAsia="ru-RU"/>
              </w:rPr>
              <w:t>ни та впорядк</w:t>
            </w:r>
            <w:r w:rsidRPr="00420B84">
              <w:rPr>
                <w:sz w:val="20"/>
                <w:szCs w:val="20"/>
                <w:lang w:eastAsia="ru-RU"/>
              </w:rPr>
              <w:t>у</w:t>
            </w:r>
            <w:r w:rsidRPr="00420B84">
              <w:rPr>
                <w:sz w:val="20"/>
                <w:szCs w:val="20"/>
                <w:lang w:eastAsia="ru-RU"/>
              </w:rPr>
              <w:t>вання угідь, в</w:t>
            </w:r>
            <w:r w:rsidRPr="00420B84"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значають</w:t>
            </w:r>
            <w:r w:rsidRPr="00420B84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90DCB" w:rsidRPr="00981F49" w:rsidRDefault="00C90DCB" w:rsidP="00DE25F0">
            <w:pPr>
              <w:pStyle w:val="a5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90DCB" w:rsidRPr="00420B8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20B84">
              <w:rPr>
                <w:sz w:val="20"/>
                <w:szCs w:val="20"/>
                <w:lang w:eastAsia="ru-RU"/>
              </w:rPr>
              <w:t>Проектами земл</w:t>
            </w:r>
            <w:r w:rsidRPr="00420B84">
              <w:rPr>
                <w:sz w:val="20"/>
                <w:szCs w:val="20"/>
                <w:lang w:eastAsia="ru-RU"/>
              </w:rPr>
              <w:t>е</w:t>
            </w:r>
            <w:r w:rsidRPr="00420B84">
              <w:rPr>
                <w:sz w:val="20"/>
                <w:szCs w:val="20"/>
                <w:lang w:eastAsia="ru-RU"/>
              </w:rPr>
              <w:t>устрою, що забе</w:t>
            </w:r>
            <w:r w:rsidRPr="00420B84">
              <w:rPr>
                <w:sz w:val="20"/>
                <w:szCs w:val="20"/>
                <w:lang w:eastAsia="ru-RU"/>
              </w:rPr>
              <w:t>з</w:t>
            </w:r>
            <w:r w:rsidRPr="00420B84">
              <w:rPr>
                <w:sz w:val="20"/>
                <w:szCs w:val="20"/>
                <w:lang w:eastAsia="ru-RU"/>
              </w:rPr>
              <w:t xml:space="preserve">печують </w:t>
            </w:r>
            <w:proofErr w:type="spellStart"/>
            <w:r w:rsidRPr="00420B84">
              <w:rPr>
                <w:sz w:val="20"/>
                <w:szCs w:val="20"/>
                <w:lang w:eastAsia="ru-RU"/>
              </w:rPr>
              <w:t>еколого-економічне</w:t>
            </w:r>
            <w:proofErr w:type="spellEnd"/>
            <w:r w:rsidRPr="00420B84">
              <w:rPr>
                <w:sz w:val="20"/>
                <w:szCs w:val="20"/>
                <w:lang w:eastAsia="ru-RU"/>
              </w:rPr>
              <w:t xml:space="preserve"> о</w:t>
            </w:r>
            <w:r w:rsidRPr="00420B84">
              <w:rPr>
                <w:sz w:val="20"/>
                <w:szCs w:val="20"/>
                <w:lang w:eastAsia="ru-RU"/>
              </w:rPr>
              <w:t>б</w:t>
            </w:r>
            <w:r w:rsidRPr="00420B84">
              <w:rPr>
                <w:sz w:val="20"/>
                <w:szCs w:val="20"/>
                <w:lang w:eastAsia="ru-RU"/>
              </w:rPr>
              <w:lastRenderedPageBreak/>
              <w:t>ґрунтування сів</w:t>
            </w:r>
            <w:r w:rsidRPr="00420B84">
              <w:rPr>
                <w:sz w:val="20"/>
                <w:szCs w:val="20"/>
                <w:lang w:eastAsia="ru-RU"/>
              </w:rPr>
              <w:t>о</w:t>
            </w:r>
            <w:r w:rsidRPr="00420B84">
              <w:rPr>
                <w:sz w:val="20"/>
                <w:szCs w:val="20"/>
                <w:lang w:eastAsia="ru-RU"/>
              </w:rPr>
              <w:t>зміни та впоря</w:t>
            </w:r>
            <w:r w:rsidRPr="00420B84">
              <w:rPr>
                <w:sz w:val="20"/>
                <w:szCs w:val="20"/>
                <w:lang w:eastAsia="ru-RU"/>
              </w:rPr>
              <w:t>д</w:t>
            </w:r>
            <w:r w:rsidRPr="00420B84">
              <w:rPr>
                <w:sz w:val="20"/>
                <w:szCs w:val="20"/>
                <w:lang w:eastAsia="ru-RU"/>
              </w:rPr>
              <w:t>кування угідь, не визначено: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90DCB" w:rsidRPr="00981F49" w:rsidRDefault="00C90DCB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Проектами земле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строю, що забезп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чують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еколого-економічне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обґру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тування сівозміни та впорядкування угідь, визначено:</w:t>
            </w:r>
          </w:p>
        </w:tc>
        <w:tc>
          <w:tcPr>
            <w:tcW w:w="692" w:type="dxa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20B84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420B84" w:rsidRPr="00420B84" w:rsidRDefault="00420B84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0B84">
              <w:rPr>
                <w:sz w:val="20"/>
                <w:szCs w:val="20"/>
                <w:lang w:eastAsia="ru-RU"/>
              </w:rPr>
              <w:lastRenderedPageBreak/>
              <w:t>5.42.1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розміщення виро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ничих будівель і споруд</w:t>
            </w:r>
          </w:p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420B84" w:rsidRDefault="00420B84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Частина др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Pr="00175304">
              <w:rPr>
                <w:sz w:val="20"/>
                <w:szCs w:val="20"/>
                <w:lang w:val="uk-UA"/>
              </w:rPr>
              <w:t>га статті</w:t>
            </w:r>
          </w:p>
          <w:p w:rsidR="00420B84" w:rsidRDefault="00420B84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 xml:space="preserve">52 </w:t>
            </w:r>
            <w:r>
              <w:rPr>
                <w:sz w:val="20"/>
                <w:szCs w:val="20"/>
                <w:lang w:val="uk-UA"/>
              </w:rPr>
              <w:t>ЗУ</w:t>
            </w:r>
          </w:p>
          <w:p w:rsidR="00420B84" w:rsidRPr="00175304" w:rsidRDefault="00420B84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від 22.05.2003 № 858-IV</w:t>
            </w:r>
          </w:p>
          <w:p w:rsidR="00420B84" w:rsidRPr="00175304" w:rsidRDefault="00420B84" w:rsidP="00DE25F0">
            <w:pPr>
              <w:pStyle w:val="a4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розміщення виро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ничих будівель і споруд</w:t>
            </w:r>
          </w:p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розміщення виро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ничих будівель і споруд</w:t>
            </w:r>
          </w:p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20B84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420B84" w:rsidRPr="00420B84" w:rsidRDefault="00420B84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0B84">
              <w:rPr>
                <w:sz w:val="20"/>
                <w:szCs w:val="20"/>
                <w:lang w:eastAsia="ru-RU"/>
              </w:rPr>
              <w:t>5.42.2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організацію земл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володінь та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земл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користувань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з вид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ленням сівозміни, виходячи з еколог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чних та економічних умов, формування інженерної та соці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інфраструкт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</w:t>
            </w:r>
          </w:p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20B84" w:rsidRPr="00DE25F0" w:rsidRDefault="00420B84" w:rsidP="00DE25F0">
            <w:pPr>
              <w:pStyle w:val="a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організацію земл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володінь та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земл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користувань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з вид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ленням сівозміни, виходячи з еколог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чних та економі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умов, форм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вання інженерної та соціальної інфр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структури</w:t>
            </w:r>
          </w:p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організацію земл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володінь та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земл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користувань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з виділенням сів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зміни, виходячи з екологічних та економічних умов, формування інж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нерної та соціал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інфраструктури</w:t>
            </w:r>
          </w:p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20B84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420B84" w:rsidRPr="00981F49" w:rsidRDefault="00420B84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5.42.3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визначення типів і видів сівозміни з урахуванням сп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ціалізації сільс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когосподарського виробницт</w:t>
            </w:r>
            <w:r>
              <w:rPr>
                <w:sz w:val="20"/>
                <w:szCs w:val="20"/>
              </w:rPr>
              <w:t>ва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420B84" w:rsidRPr="00175304" w:rsidRDefault="00420B84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визначення типів і видів сівозміни з урахуванням спец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алізації сільськог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сподарського вир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бництва</w:t>
            </w:r>
          </w:p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визначення типів і видів сівозміни з урахуванням спец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алізації сільськог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сподарського вир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бництва</w:t>
            </w:r>
          </w:p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20B84" w:rsidRPr="00175304" w:rsidTr="001911CC">
        <w:trPr>
          <w:trHeight w:val="1112"/>
          <w:jc w:val="center"/>
        </w:trPr>
        <w:tc>
          <w:tcPr>
            <w:tcW w:w="835" w:type="dxa"/>
            <w:gridSpan w:val="2"/>
            <w:shd w:val="clear" w:color="auto" w:fill="auto"/>
          </w:tcPr>
          <w:p w:rsidR="00420B84" w:rsidRPr="00981F49" w:rsidRDefault="00420B84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5.42.4.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20B84" w:rsidRPr="00175304" w:rsidRDefault="00420B84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складання схем чергування сільс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когосподарських культур у сівозм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ні</w:t>
            </w:r>
          </w:p>
        </w:tc>
        <w:tc>
          <w:tcPr>
            <w:tcW w:w="1421" w:type="dxa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складання схем чергування сільс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когосподарських культур у сівозміні</w:t>
            </w:r>
          </w:p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складання схем чергування сільс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когосподарських культур у сівозміні</w:t>
            </w:r>
          </w:p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20B84" w:rsidRPr="00175304" w:rsidTr="001911CC">
        <w:trPr>
          <w:trHeight w:val="651"/>
          <w:jc w:val="center"/>
        </w:trPr>
        <w:tc>
          <w:tcPr>
            <w:tcW w:w="835" w:type="dxa"/>
            <w:gridSpan w:val="2"/>
            <w:shd w:val="clear" w:color="auto" w:fill="auto"/>
          </w:tcPr>
          <w:p w:rsidR="00420B84" w:rsidRPr="00981F49" w:rsidRDefault="00420B84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5.42.5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проектування полів сівозміни</w:t>
            </w:r>
          </w:p>
          <w:p w:rsidR="00420B84" w:rsidRPr="00175304" w:rsidRDefault="00420B84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20B84" w:rsidRPr="00175304" w:rsidRDefault="00420B84" w:rsidP="00DE25F0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проектування полів сівозміни</w:t>
            </w:r>
          </w:p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проектування полів сівозміни</w:t>
            </w:r>
          </w:p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20B84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420B84" w:rsidRPr="00981F49" w:rsidRDefault="00420B84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5.42.6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розробку плану переходу до пр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йнятної сівозміни;</w:t>
            </w:r>
          </w:p>
          <w:p w:rsidR="00420B84" w:rsidRPr="00175304" w:rsidRDefault="00420B84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розробку плану переходу до прий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ятної сівозміни</w:t>
            </w:r>
          </w:p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розробку плану переходу до пр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йнятної сівозміни</w:t>
            </w:r>
          </w:p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20B84" w:rsidRPr="00175304" w:rsidTr="001911CC">
        <w:trPr>
          <w:trHeight w:val="1289"/>
          <w:jc w:val="center"/>
        </w:trPr>
        <w:tc>
          <w:tcPr>
            <w:tcW w:w="835" w:type="dxa"/>
            <w:gridSpan w:val="2"/>
            <w:shd w:val="clear" w:color="auto" w:fill="auto"/>
          </w:tcPr>
          <w:p w:rsidR="00420B84" w:rsidRPr="001911CC" w:rsidRDefault="00420B84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1911CC">
              <w:rPr>
                <w:b w:val="0"/>
                <w:sz w:val="20"/>
                <w:szCs w:val="20"/>
                <w:lang w:eastAsia="ru-RU"/>
              </w:rPr>
              <w:lastRenderedPageBreak/>
              <w:t>5.42.7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20B84" w:rsidRPr="00175304" w:rsidRDefault="00420B84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перенесення в натуру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вість) запроект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ваних полів сів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зміни</w:t>
            </w:r>
          </w:p>
        </w:tc>
        <w:tc>
          <w:tcPr>
            <w:tcW w:w="1421" w:type="dxa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420B84" w:rsidRPr="00420B8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20B84">
              <w:rPr>
                <w:sz w:val="20"/>
                <w:szCs w:val="20"/>
                <w:lang w:eastAsia="ru-RU"/>
              </w:rPr>
              <w:t>перенесення в натуру (на місц</w:t>
            </w:r>
            <w:r w:rsidRPr="00420B84">
              <w:rPr>
                <w:sz w:val="20"/>
                <w:szCs w:val="20"/>
                <w:lang w:eastAsia="ru-RU"/>
              </w:rPr>
              <w:t>е</w:t>
            </w:r>
            <w:r w:rsidRPr="00420B84">
              <w:rPr>
                <w:sz w:val="20"/>
                <w:szCs w:val="20"/>
                <w:lang w:eastAsia="ru-RU"/>
              </w:rPr>
              <w:t>вість) запроект</w:t>
            </w:r>
            <w:r w:rsidRPr="00420B84">
              <w:rPr>
                <w:sz w:val="20"/>
                <w:szCs w:val="20"/>
                <w:lang w:eastAsia="ru-RU"/>
              </w:rPr>
              <w:t>о</w:t>
            </w:r>
            <w:r w:rsidRPr="00420B84">
              <w:rPr>
                <w:sz w:val="20"/>
                <w:szCs w:val="20"/>
                <w:lang w:eastAsia="ru-RU"/>
              </w:rPr>
              <w:t>ваних полів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перенесення в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 запроектов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полів сівозміни</w:t>
            </w:r>
          </w:p>
        </w:tc>
        <w:tc>
          <w:tcPr>
            <w:tcW w:w="692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20B84" w:rsidRPr="00175304" w:rsidTr="001911CC">
        <w:trPr>
          <w:trHeight w:val="3420"/>
          <w:jc w:val="center"/>
        </w:trPr>
        <w:tc>
          <w:tcPr>
            <w:tcW w:w="835" w:type="dxa"/>
            <w:gridSpan w:val="2"/>
            <w:shd w:val="clear" w:color="auto" w:fill="auto"/>
          </w:tcPr>
          <w:p w:rsidR="00420B84" w:rsidRPr="001911CC" w:rsidRDefault="00420B84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1911CC">
              <w:rPr>
                <w:b w:val="0"/>
                <w:sz w:val="20"/>
                <w:szCs w:val="20"/>
              </w:rPr>
              <w:t>5.43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20B84" w:rsidRPr="00420B84" w:rsidRDefault="00420B84" w:rsidP="00DE25F0">
            <w:pPr>
              <w:jc w:val="both"/>
              <w:rPr>
                <w:sz w:val="20"/>
                <w:szCs w:val="20"/>
              </w:rPr>
            </w:pPr>
            <w:r w:rsidRPr="00420B84">
              <w:rPr>
                <w:sz w:val="20"/>
                <w:szCs w:val="20"/>
                <w:lang w:eastAsia="ru-RU"/>
              </w:rPr>
              <w:t>Проекти землеу</w:t>
            </w:r>
            <w:r w:rsidRPr="00420B84">
              <w:rPr>
                <w:sz w:val="20"/>
                <w:szCs w:val="20"/>
                <w:lang w:eastAsia="ru-RU"/>
              </w:rPr>
              <w:t>с</w:t>
            </w:r>
            <w:r w:rsidRPr="00420B84">
              <w:rPr>
                <w:sz w:val="20"/>
                <w:szCs w:val="20"/>
                <w:lang w:eastAsia="ru-RU"/>
              </w:rPr>
              <w:t>трою, що забезп</w:t>
            </w:r>
            <w:r w:rsidRPr="00420B84">
              <w:rPr>
                <w:sz w:val="20"/>
                <w:szCs w:val="20"/>
                <w:lang w:eastAsia="ru-RU"/>
              </w:rPr>
              <w:t>е</w:t>
            </w:r>
            <w:r w:rsidRPr="00420B84">
              <w:rPr>
                <w:sz w:val="20"/>
                <w:szCs w:val="20"/>
                <w:lang w:eastAsia="ru-RU"/>
              </w:rPr>
              <w:t xml:space="preserve">чують </w:t>
            </w:r>
            <w:proofErr w:type="spellStart"/>
            <w:r w:rsidRPr="00420B84">
              <w:rPr>
                <w:sz w:val="20"/>
                <w:szCs w:val="20"/>
                <w:lang w:eastAsia="ru-RU"/>
              </w:rPr>
              <w:t>еколого-економічне</w:t>
            </w:r>
            <w:proofErr w:type="spellEnd"/>
            <w:r w:rsidRPr="00420B84">
              <w:rPr>
                <w:sz w:val="20"/>
                <w:szCs w:val="20"/>
                <w:lang w:eastAsia="ru-RU"/>
              </w:rPr>
              <w:t xml:space="preserve"> обґр</w:t>
            </w:r>
            <w:r w:rsidRPr="00420B84">
              <w:rPr>
                <w:sz w:val="20"/>
                <w:szCs w:val="20"/>
                <w:lang w:eastAsia="ru-RU"/>
              </w:rPr>
              <w:t>у</w:t>
            </w:r>
            <w:r w:rsidRPr="00420B84">
              <w:rPr>
                <w:sz w:val="20"/>
                <w:szCs w:val="20"/>
                <w:lang w:eastAsia="ru-RU"/>
              </w:rPr>
              <w:t>нтування сівозм</w:t>
            </w:r>
            <w:r w:rsidRPr="00420B84">
              <w:rPr>
                <w:sz w:val="20"/>
                <w:szCs w:val="20"/>
                <w:lang w:eastAsia="ru-RU"/>
              </w:rPr>
              <w:t>і</w:t>
            </w:r>
            <w:r w:rsidRPr="00420B84">
              <w:rPr>
                <w:sz w:val="20"/>
                <w:szCs w:val="20"/>
                <w:lang w:eastAsia="ru-RU"/>
              </w:rPr>
              <w:t>ни та впорядк</w:t>
            </w:r>
            <w:r w:rsidRPr="00420B84">
              <w:rPr>
                <w:sz w:val="20"/>
                <w:szCs w:val="20"/>
                <w:lang w:eastAsia="ru-RU"/>
              </w:rPr>
              <w:t>у</w:t>
            </w:r>
            <w:r w:rsidRPr="00420B84">
              <w:rPr>
                <w:sz w:val="20"/>
                <w:szCs w:val="20"/>
                <w:lang w:eastAsia="ru-RU"/>
              </w:rPr>
              <w:t>вання угідь, ро</w:t>
            </w:r>
            <w:r w:rsidRPr="00420B84">
              <w:rPr>
                <w:sz w:val="20"/>
                <w:szCs w:val="20"/>
                <w:lang w:eastAsia="ru-RU"/>
              </w:rPr>
              <w:t>з</w:t>
            </w:r>
            <w:r w:rsidRPr="00420B84">
              <w:rPr>
                <w:sz w:val="20"/>
                <w:szCs w:val="20"/>
                <w:lang w:eastAsia="ru-RU"/>
              </w:rPr>
              <w:t>роблені на підст</w:t>
            </w:r>
            <w:r w:rsidRPr="00420B84">
              <w:rPr>
                <w:sz w:val="20"/>
                <w:szCs w:val="20"/>
                <w:lang w:eastAsia="ru-RU"/>
              </w:rPr>
              <w:t>а</w:t>
            </w:r>
            <w:r w:rsidR="006C2654">
              <w:rPr>
                <w:sz w:val="20"/>
                <w:szCs w:val="20"/>
                <w:lang w:eastAsia="ru-RU"/>
              </w:rPr>
              <w:t xml:space="preserve">ві укладених </w:t>
            </w:r>
            <w:r w:rsidRPr="00420B84">
              <w:rPr>
                <w:sz w:val="20"/>
                <w:szCs w:val="20"/>
                <w:lang w:eastAsia="ru-RU"/>
              </w:rPr>
              <w:t>дог</w:t>
            </w:r>
            <w:r w:rsidRPr="00420B84">
              <w:rPr>
                <w:sz w:val="20"/>
                <w:szCs w:val="20"/>
                <w:lang w:eastAsia="ru-RU"/>
              </w:rPr>
              <w:t>о</w:t>
            </w:r>
            <w:r w:rsidRPr="00420B84">
              <w:rPr>
                <w:sz w:val="20"/>
                <w:szCs w:val="20"/>
                <w:lang w:eastAsia="ru-RU"/>
              </w:rPr>
              <w:t>ворів між замо</w:t>
            </w:r>
            <w:r w:rsidRPr="00420B84">
              <w:rPr>
                <w:sz w:val="20"/>
                <w:szCs w:val="20"/>
                <w:lang w:eastAsia="ru-RU"/>
              </w:rPr>
              <w:t>в</w:t>
            </w:r>
            <w:r w:rsidRPr="00420B84">
              <w:rPr>
                <w:sz w:val="20"/>
                <w:szCs w:val="20"/>
                <w:lang w:eastAsia="ru-RU"/>
              </w:rPr>
              <w:t>никами докуме</w:t>
            </w:r>
            <w:r w:rsidRPr="00420B84">
              <w:rPr>
                <w:sz w:val="20"/>
                <w:szCs w:val="20"/>
                <w:lang w:eastAsia="ru-RU"/>
              </w:rPr>
              <w:t>н</w:t>
            </w:r>
            <w:r w:rsidRPr="00420B84">
              <w:rPr>
                <w:sz w:val="20"/>
                <w:szCs w:val="20"/>
                <w:lang w:eastAsia="ru-RU"/>
              </w:rPr>
              <w:t>тації із землеус</w:t>
            </w:r>
            <w:r w:rsidRPr="00420B84">
              <w:rPr>
                <w:sz w:val="20"/>
                <w:szCs w:val="20"/>
                <w:lang w:eastAsia="ru-RU"/>
              </w:rPr>
              <w:t>т</w:t>
            </w:r>
            <w:r w:rsidRPr="00420B84">
              <w:rPr>
                <w:sz w:val="20"/>
                <w:szCs w:val="20"/>
                <w:lang w:eastAsia="ru-RU"/>
              </w:rPr>
              <w:t>рою та її розро</w:t>
            </w:r>
            <w:r w:rsidRPr="00420B84">
              <w:rPr>
                <w:sz w:val="20"/>
                <w:szCs w:val="20"/>
                <w:lang w:eastAsia="ru-RU"/>
              </w:rPr>
              <w:t>б</w:t>
            </w:r>
            <w:r w:rsidRPr="00420B84">
              <w:rPr>
                <w:sz w:val="20"/>
                <w:szCs w:val="20"/>
                <w:lang w:eastAsia="ru-RU"/>
              </w:rPr>
              <w:t>никами</w:t>
            </w:r>
          </w:p>
        </w:tc>
        <w:tc>
          <w:tcPr>
            <w:tcW w:w="1421" w:type="dxa"/>
            <w:shd w:val="clear" w:color="auto" w:fill="auto"/>
          </w:tcPr>
          <w:p w:rsidR="006C2654" w:rsidRPr="00175304" w:rsidRDefault="006C2654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Частина</w:t>
            </w:r>
          </w:p>
          <w:p w:rsidR="006C2654" w:rsidRPr="00175304" w:rsidRDefault="006C2654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четверта</w:t>
            </w:r>
          </w:p>
          <w:p w:rsidR="006C2654" w:rsidRPr="00175304" w:rsidRDefault="006C2654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 xml:space="preserve">статті 52 </w:t>
            </w:r>
            <w:r>
              <w:rPr>
                <w:sz w:val="20"/>
                <w:szCs w:val="20"/>
                <w:lang w:val="uk-UA"/>
              </w:rPr>
              <w:t>ЗУ</w:t>
            </w:r>
          </w:p>
          <w:p w:rsidR="006C2654" w:rsidRPr="00175304" w:rsidRDefault="006C2654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від 22.05.2003</w:t>
            </w:r>
          </w:p>
          <w:p w:rsidR="00420B84" w:rsidRPr="00175304" w:rsidRDefault="006C2654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 858-IV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420B84" w:rsidRPr="00175304" w:rsidRDefault="006C265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Розробники документації із землеустрою</w:t>
            </w:r>
          </w:p>
        </w:tc>
        <w:tc>
          <w:tcPr>
            <w:tcW w:w="794" w:type="dxa"/>
            <w:shd w:val="clear" w:color="auto" w:fill="auto"/>
          </w:tcPr>
          <w:p w:rsidR="00420B84" w:rsidRPr="00175304" w:rsidRDefault="006C265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420B84" w:rsidRPr="00175304" w:rsidRDefault="006C265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420B84" w:rsidRPr="006C2654" w:rsidRDefault="006C265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2654">
              <w:rPr>
                <w:sz w:val="20"/>
                <w:szCs w:val="20"/>
                <w:lang w:eastAsia="ru-RU"/>
              </w:rPr>
              <w:t>Проекти землеу</w:t>
            </w:r>
            <w:r w:rsidRPr="006C2654">
              <w:rPr>
                <w:sz w:val="20"/>
                <w:szCs w:val="20"/>
                <w:lang w:eastAsia="ru-RU"/>
              </w:rPr>
              <w:t>с</w:t>
            </w:r>
            <w:r w:rsidRPr="006C2654">
              <w:rPr>
                <w:sz w:val="20"/>
                <w:szCs w:val="20"/>
                <w:lang w:eastAsia="ru-RU"/>
              </w:rPr>
              <w:t>трою, що забезп</w:t>
            </w:r>
            <w:r w:rsidRPr="006C2654">
              <w:rPr>
                <w:sz w:val="20"/>
                <w:szCs w:val="20"/>
                <w:lang w:eastAsia="ru-RU"/>
              </w:rPr>
              <w:t>е</w:t>
            </w:r>
            <w:r w:rsidRPr="006C2654">
              <w:rPr>
                <w:sz w:val="20"/>
                <w:szCs w:val="20"/>
                <w:lang w:eastAsia="ru-RU"/>
              </w:rPr>
              <w:t xml:space="preserve">чують </w:t>
            </w:r>
            <w:proofErr w:type="spellStart"/>
            <w:r w:rsidRPr="006C2654">
              <w:rPr>
                <w:sz w:val="20"/>
                <w:szCs w:val="20"/>
                <w:lang w:eastAsia="ru-RU"/>
              </w:rPr>
              <w:t>еколого-економічне</w:t>
            </w:r>
            <w:proofErr w:type="spellEnd"/>
            <w:r w:rsidRPr="006C2654">
              <w:rPr>
                <w:sz w:val="20"/>
                <w:szCs w:val="20"/>
                <w:lang w:eastAsia="ru-RU"/>
              </w:rPr>
              <w:t xml:space="preserve"> о</w:t>
            </w:r>
            <w:r w:rsidRPr="006C2654">
              <w:rPr>
                <w:sz w:val="20"/>
                <w:szCs w:val="20"/>
                <w:lang w:eastAsia="ru-RU"/>
              </w:rPr>
              <w:t>б</w:t>
            </w:r>
            <w:r w:rsidRPr="006C2654">
              <w:rPr>
                <w:sz w:val="20"/>
                <w:szCs w:val="20"/>
                <w:lang w:eastAsia="ru-RU"/>
              </w:rPr>
              <w:t>ґрунтування сів</w:t>
            </w:r>
            <w:r w:rsidRPr="006C2654">
              <w:rPr>
                <w:sz w:val="20"/>
                <w:szCs w:val="20"/>
                <w:lang w:eastAsia="ru-RU"/>
              </w:rPr>
              <w:t>о</w:t>
            </w:r>
            <w:r w:rsidRPr="006C2654">
              <w:rPr>
                <w:sz w:val="20"/>
                <w:szCs w:val="20"/>
                <w:lang w:eastAsia="ru-RU"/>
              </w:rPr>
              <w:t>зміни та впоря</w:t>
            </w:r>
            <w:r w:rsidRPr="006C2654">
              <w:rPr>
                <w:sz w:val="20"/>
                <w:szCs w:val="20"/>
                <w:lang w:eastAsia="ru-RU"/>
              </w:rPr>
              <w:t>д</w:t>
            </w:r>
            <w:r w:rsidRPr="006C2654">
              <w:rPr>
                <w:sz w:val="20"/>
                <w:szCs w:val="20"/>
                <w:lang w:eastAsia="ru-RU"/>
              </w:rPr>
              <w:t>кування угідь, розроблені не на підставі уклад</w:t>
            </w:r>
            <w:r w:rsidRPr="006C2654">
              <w:rPr>
                <w:sz w:val="20"/>
                <w:szCs w:val="20"/>
                <w:lang w:eastAsia="ru-RU"/>
              </w:rPr>
              <w:t>е</w:t>
            </w:r>
            <w:r w:rsidRPr="006C2654">
              <w:rPr>
                <w:sz w:val="20"/>
                <w:szCs w:val="20"/>
                <w:lang w:eastAsia="ru-RU"/>
              </w:rPr>
              <w:t>них договорів між замовниками д</w:t>
            </w:r>
            <w:r w:rsidRPr="006C2654">
              <w:rPr>
                <w:sz w:val="20"/>
                <w:szCs w:val="20"/>
                <w:lang w:eastAsia="ru-RU"/>
              </w:rPr>
              <w:t>о</w:t>
            </w:r>
            <w:r w:rsidRPr="006C2654">
              <w:rPr>
                <w:sz w:val="20"/>
                <w:szCs w:val="20"/>
                <w:lang w:eastAsia="ru-RU"/>
              </w:rPr>
              <w:t>кументації із зе</w:t>
            </w:r>
            <w:r w:rsidRPr="006C2654">
              <w:rPr>
                <w:sz w:val="20"/>
                <w:szCs w:val="20"/>
                <w:lang w:eastAsia="ru-RU"/>
              </w:rPr>
              <w:t>м</w:t>
            </w:r>
            <w:r w:rsidRPr="006C2654">
              <w:rPr>
                <w:sz w:val="20"/>
                <w:szCs w:val="20"/>
                <w:lang w:eastAsia="ru-RU"/>
              </w:rPr>
              <w:t>леустрою та її розробниками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420B84" w:rsidRPr="00175304" w:rsidRDefault="006C265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Виникають спірні пита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між замо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никами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ментації із землеустрою та її 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никами (у тому числі і судові спори)</w:t>
            </w:r>
          </w:p>
        </w:tc>
        <w:tc>
          <w:tcPr>
            <w:tcW w:w="1114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Проекти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рою, що забезп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чують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еколого-економічне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обґру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тування сівозміни та впорядкування угідь, розроблені на підставі уклад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="006C2654">
              <w:rPr>
                <w:b w:val="0"/>
                <w:sz w:val="20"/>
                <w:szCs w:val="20"/>
                <w:lang w:eastAsia="ru-RU"/>
              </w:rPr>
              <w:t xml:space="preserve">них 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договорів між замовниками док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ментації із земле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строю та її розро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никами</w:t>
            </w:r>
          </w:p>
        </w:tc>
        <w:tc>
          <w:tcPr>
            <w:tcW w:w="692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20B84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420B84" w:rsidRPr="001911CC" w:rsidRDefault="00420B84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1911CC">
              <w:rPr>
                <w:b w:val="0"/>
                <w:sz w:val="20"/>
                <w:szCs w:val="20"/>
              </w:rPr>
              <w:t>5.44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20B84" w:rsidRPr="006C2654" w:rsidRDefault="006C2654" w:rsidP="00DE25F0">
            <w:pPr>
              <w:jc w:val="both"/>
              <w:rPr>
                <w:sz w:val="20"/>
                <w:szCs w:val="20"/>
              </w:rPr>
            </w:pPr>
            <w:r w:rsidRPr="006C2654">
              <w:rPr>
                <w:sz w:val="20"/>
                <w:szCs w:val="20"/>
                <w:lang w:eastAsia="ru-RU"/>
              </w:rPr>
              <w:t>Проект землеус</w:t>
            </w:r>
            <w:r w:rsidRPr="006C2654">
              <w:rPr>
                <w:sz w:val="20"/>
                <w:szCs w:val="20"/>
                <w:lang w:eastAsia="ru-RU"/>
              </w:rPr>
              <w:t>т</w:t>
            </w:r>
            <w:r w:rsidRPr="006C2654">
              <w:rPr>
                <w:sz w:val="20"/>
                <w:szCs w:val="20"/>
                <w:lang w:eastAsia="ru-RU"/>
              </w:rPr>
              <w:t>рою, що забезп</w:t>
            </w:r>
            <w:r w:rsidRPr="006C2654">
              <w:rPr>
                <w:sz w:val="20"/>
                <w:szCs w:val="20"/>
                <w:lang w:eastAsia="ru-RU"/>
              </w:rPr>
              <w:t>е</w:t>
            </w:r>
            <w:r w:rsidRPr="006C2654">
              <w:rPr>
                <w:sz w:val="20"/>
                <w:szCs w:val="20"/>
                <w:lang w:eastAsia="ru-RU"/>
              </w:rPr>
              <w:t xml:space="preserve">чує </w:t>
            </w:r>
            <w:proofErr w:type="spellStart"/>
            <w:r w:rsidRPr="006C2654">
              <w:rPr>
                <w:sz w:val="20"/>
                <w:szCs w:val="20"/>
                <w:lang w:eastAsia="ru-RU"/>
              </w:rPr>
              <w:t>еколого-економічне</w:t>
            </w:r>
            <w:proofErr w:type="spellEnd"/>
            <w:r w:rsidRPr="006C2654">
              <w:rPr>
                <w:sz w:val="20"/>
                <w:szCs w:val="20"/>
                <w:lang w:eastAsia="ru-RU"/>
              </w:rPr>
              <w:t xml:space="preserve"> обґр</w:t>
            </w:r>
            <w:r w:rsidRPr="006C2654">
              <w:rPr>
                <w:sz w:val="20"/>
                <w:szCs w:val="20"/>
                <w:lang w:eastAsia="ru-RU"/>
              </w:rPr>
              <w:t>у</w:t>
            </w:r>
            <w:r w:rsidRPr="006C2654">
              <w:rPr>
                <w:sz w:val="20"/>
                <w:szCs w:val="20"/>
                <w:lang w:eastAsia="ru-RU"/>
              </w:rPr>
              <w:t xml:space="preserve">нтування </w:t>
            </w:r>
            <w:proofErr w:type="spellStart"/>
            <w:r w:rsidRPr="006C2654">
              <w:rPr>
                <w:sz w:val="20"/>
                <w:szCs w:val="20"/>
                <w:lang w:eastAsia="ru-RU"/>
              </w:rPr>
              <w:t>сі-возміни</w:t>
            </w:r>
            <w:proofErr w:type="spellEnd"/>
            <w:r w:rsidRPr="006C2654">
              <w:rPr>
                <w:sz w:val="20"/>
                <w:szCs w:val="20"/>
                <w:lang w:eastAsia="ru-RU"/>
              </w:rPr>
              <w:t xml:space="preserve"> та впор</w:t>
            </w:r>
            <w:r w:rsidRPr="006C2654">
              <w:rPr>
                <w:sz w:val="20"/>
                <w:szCs w:val="20"/>
                <w:lang w:eastAsia="ru-RU"/>
              </w:rPr>
              <w:t>я</w:t>
            </w:r>
            <w:r w:rsidRPr="006C2654">
              <w:rPr>
                <w:sz w:val="20"/>
                <w:szCs w:val="20"/>
                <w:lang w:eastAsia="ru-RU"/>
              </w:rPr>
              <w:t>дкування угідь, включає: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420B84" w:rsidRPr="006C2654" w:rsidRDefault="006C265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2654">
              <w:rPr>
                <w:sz w:val="20"/>
                <w:szCs w:val="20"/>
                <w:lang w:eastAsia="ru-RU"/>
              </w:rPr>
              <w:t>Проект землеус</w:t>
            </w:r>
            <w:r w:rsidRPr="006C2654">
              <w:rPr>
                <w:sz w:val="20"/>
                <w:szCs w:val="20"/>
                <w:lang w:eastAsia="ru-RU"/>
              </w:rPr>
              <w:t>т</w:t>
            </w:r>
            <w:r w:rsidRPr="006C2654">
              <w:rPr>
                <w:sz w:val="20"/>
                <w:szCs w:val="20"/>
                <w:lang w:eastAsia="ru-RU"/>
              </w:rPr>
              <w:t>рою, що забезп</w:t>
            </w:r>
            <w:r w:rsidRPr="006C2654">
              <w:rPr>
                <w:sz w:val="20"/>
                <w:szCs w:val="20"/>
                <w:lang w:eastAsia="ru-RU"/>
              </w:rPr>
              <w:t>е</w:t>
            </w:r>
            <w:r w:rsidRPr="006C2654">
              <w:rPr>
                <w:sz w:val="20"/>
                <w:szCs w:val="20"/>
                <w:lang w:eastAsia="ru-RU"/>
              </w:rPr>
              <w:t xml:space="preserve">чує </w:t>
            </w:r>
            <w:proofErr w:type="spellStart"/>
            <w:r w:rsidRPr="006C2654">
              <w:rPr>
                <w:sz w:val="20"/>
                <w:szCs w:val="20"/>
                <w:lang w:eastAsia="ru-RU"/>
              </w:rPr>
              <w:t>еколого-економічне</w:t>
            </w:r>
            <w:proofErr w:type="spellEnd"/>
            <w:r w:rsidRPr="006C2654">
              <w:rPr>
                <w:sz w:val="20"/>
                <w:szCs w:val="20"/>
                <w:lang w:eastAsia="ru-RU"/>
              </w:rPr>
              <w:t xml:space="preserve"> о</w:t>
            </w:r>
            <w:r w:rsidRPr="006C2654">
              <w:rPr>
                <w:sz w:val="20"/>
                <w:szCs w:val="20"/>
                <w:lang w:eastAsia="ru-RU"/>
              </w:rPr>
              <w:t>б</w:t>
            </w:r>
            <w:r w:rsidRPr="006C2654">
              <w:rPr>
                <w:sz w:val="20"/>
                <w:szCs w:val="20"/>
                <w:lang w:eastAsia="ru-RU"/>
              </w:rPr>
              <w:t xml:space="preserve">ґрунтування </w:t>
            </w:r>
            <w:proofErr w:type="spellStart"/>
            <w:r w:rsidRPr="006C2654">
              <w:rPr>
                <w:sz w:val="20"/>
                <w:szCs w:val="20"/>
                <w:lang w:eastAsia="ru-RU"/>
              </w:rPr>
              <w:t>сі-возміни</w:t>
            </w:r>
            <w:proofErr w:type="spellEnd"/>
            <w:r w:rsidRPr="006C2654">
              <w:rPr>
                <w:sz w:val="20"/>
                <w:szCs w:val="20"/>
                <w:lang w:eastAsia="ru-RU"/>
              </w:rPr>
              <w:t xml:space="preserve"> та впор</w:t>
            </w:r>
            <w:r w:rsidRPr="006C2654">
              <w:rPr>
                <w:sz w:val="20"/>
                <w:szCs w:val="20"/>
                <w:lang w:eastAsia="ru-RU"/>
              </w:rPr>
              <w:t>я</w:t>
            </w:r>
            <w:r w:rsidRPr="006C2654">
              <w:rPr>
                <w:sz w:val="20"/>
                <w:szCs w:val="20"/>
                <w:lang w:eastAsia="ru-RU"/>
              </w:rPr>
              <w:t>дкування угідь, не включає: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420B84" w:rsidRPr="00981F49" w:rsidRDefault="00420B84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Проект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="006C2654">
              <w:rPr>
                <w:b w:val="0"/>
                <w:sz w:val="20"/>
                <w:szCs w:val="20"/>
                <w:lang w:eastAsia="ru-RU"/>
              </w:rPr>
              <w:t>рою,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 що забезпечує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еколого-економічне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обґрунтування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сі</w:t>
            </w:r>
            <w:r w:rsidR="006C2654">
              <w:rPr>
                <w:b w:val="0"/>
                <w:sz w:val="20"/>
                <w:szCs w:val="20"/>
                <w:lang w:eastAsia="ru-RU"/>
              </w:rPr>
              <w:t>-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возміни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та впоря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кування угідь, включає:</w:t>
            </w:r>
          </w:p>
        </w:tc>
        <w:tc>
          <w:tcPr>
            <w:tcW w:w="692" w:type="dxa"/>
            <w:shd w:val="clear" w:color="auto" w:fill="auto"/>
          </w:tcPr>
          <w:p w:rsidR="00420B84" w:rsidRPr="00175304" w:rsidRDefault="00420B8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0E3812" w:rsidRDefault="003B6FA8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3812">
              <w:rPr>
                <w:sz w:val="20"/>
                <w:szCs w:val="20"/>
                <w:lang w:eastAsia="ru-RU"/>
              </w:rPr>
              <w:t>5.44.1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проекту зе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леустрою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Частина п’ята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статті 52</w:t>
            </w:r>
            <w:r>
              <w:rPr>
                <w:sz w:val="20"/>
                <w:szCs w:val="20"/>
              </w:rPr>
              <w:t xml:space="preserve"> ЗУ</w:t>
            </w:r>
          </w:p>
          <w:p w:rsidR="003B6FA8" w:rsidRPr="003B6FA8" w:rsidRDefault="003B6FA8" w:rsidP="00DE25F0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від 22.05.2003 </w:t>
            </w:r>
            <w:r w:rsidRPr="00175304">
              <w:rPr>
                <w:bCs/>
                <w:sz w:val="20"/>
                <w:szCs w:val="20"/>
              </w:rPr>
              <w:t>№ 858-IV</w:t>
            </w:r>
          </w:p>
          <w:p w:rsidR="003B6FA8" w:rsidRPr="00175304" w:rsidRDefault="003B6FA8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проекту землеустрою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проекту землеустрою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0E3812" w:rsidRDefault="003B6FA8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3812">
              <w:rPr>
                <w:sz w:val="20"/>
                <w:szCs w:val="20"/>
                <w:lang w:eastAsia="ru-RU"/>
              </w:rPr>
              <w:t>5.44.2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Default="003B6FA8" w:rsidP="001911CC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="001911CC">
              <w:rPr>
                <w:b w:val="0"/>
                <w:sz w:val="20"/>
                <w:szCs w:val="20"/>
                <w:lang w:eastAsia="ru-RU"/>
              </w:rPr>
              <w:t>ску</w:t>
            </w:r>
          </w:p>
          <w:p w:rsidR="003B6FA8" w:rsidRPr="000E3812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6FA8" w:rsidRPr="00175304" w:rsidRDefault="003B6FA8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B6FA8" w:rsidRPr="000E3812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</w:t>
            </w:r>
            <w:r>
              <w:rPr>
                <w:b w:val="0"/>
                <w:sz w:val="20"/>
                <w:szCs w:val="20"/>
                <w:lang w:eastAsia="ru-RU"/>
              </w:rPr>
              <w:t>ску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981F49" w:rsidRDefault="003B6FA8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5.44.3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Pr="00175304" w:rsidRDefault="003B6FA8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документи, що підтверджують площу землевол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діння (землекор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lastRenderedPageBreak/>
              <w:t>стування)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B6FA8" w:rsidRPr="000E3812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E3812">
              <w:rPr>
                <w:sz w:val="20"/>
                <w:szCs w:val="20"/>
                <w:lang w:eastAsia="ru-RU"/>
              </w:rPr>
              <w:t>документи, що підтверджують площу землевол</w:t>
            </w:r>
            <w:r w:rsidRPr="000E3812">
              <w:rPr>
                <w:sz w:val="20"/>
                <w:szCs w:val="20"/>
                <w:lang w:eastAsia="ru-RU"/>
              </w:rPr>
              <w:t>о</w:t>
            </w:r>
            <w:r w:rsidRPr="000E3812">
              <w:rPr>
                <w:sz w:val="20"/>
                <w:szCs w:val="20"/>
                <w:lang w:eastAsia="ru-RU"/>
              </w:rPr>
              <w:t>діння (землекор</w:t>
            </w:r>
            <w:r w:rsidRPr="000E3812">
              <w:rPr>
                <w:sz w:val="20"/>
                <w:szCs w:val="20"/>
                <w:lang w:eastAsia="ru-RU"/>
              </w:rPr>
              <w:t>и</w:t>
            </w:r>
            <w:r w:rsidRPr="000E3812">
              <w:rPr>
                <w:sz w:val="20"/>
                <w:szCs w:val="20"/>
                <w:lang w:eastAsia="ru-RU"/>
              </w:rPr>
              <w:t>стування)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документи, що підтверджують площу землевол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діння (землекори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тування)</w:t>
            </w: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981F49" w:rsidRDefault="003B6FA8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5.44.4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Pr="00175304" w:rsidRDefault="003B6FA8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геод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зичних та земле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порядних вишук</w:t>
            </w:r>
            <w:r w:rsidRPr="0017530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вань</w:t>
            </w:r>
          </w:p>
        </w:tc>
        <w:tc>
          <w:tcPr>
            <w:tcW w:w="1421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геодези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та землевпор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дних вишукувань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геодез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чних та землевп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рядних вишукувань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981F49" w:rsidRDefault="003B6FA8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5.44.5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ґрунт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вих обстежень (за ная</w:t>
            </w:r>
            <w:r>
              <w:rPr>
                <w:sz w:val="20"/>
                <w:szCs w:val="20"/>
              </w:rPr>
              <w:t>вності)</w:t>
            </w:r>
          </w:p>
          <w:p w:rsidR="003B6FA8" w:rsidRPr="00175304" w:rsidRDefault="003B6FA8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ґрунт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вих обстежень (за наявності)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ґрунт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вих обстежень (за наявності)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981F49" w:rsidRDefault="003B6FA8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5.44.6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копії агрохімі</w:t>
            </w:r>
            <w:r w:rsidRPr="00175304">
              <w:rPr>
                <w:sz w:val="20"/>
                <w:szCs w:val="20"/>
              </w:rPr>
              <w:t>ч</w:t>
            </w:r>
            <w:r w:rsidRPr="00175304">
              <w:rPr>
                <w:sz w:val="20"/>
                <w:szCs w:val="20"/>
              </w:rPr>
              <w:t>них паспортів полів, земельних ділянок (за ная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ності таких пасп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ртів) у разі здій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нення за проектом заходів з організ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ції сіво</w:t>
            </w:r>
            <w:r>
              <w:rPr>
                <w:sz w:val="20"/>
                <w:szCs w:val="20"/>
              </w:rPr>
              <w:t>зміни</w:t>
            </w:r>
          </w:p>
          <w:p w:rsidR="003B6FA8" w:rsidRPr="00175304" w:rsidRDefault="003B6FA8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копії агрохімічних паспортів полів, земельних ділянок (за наявності таких паспортів) у разі здійснення за про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ктом заходів з орг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нізації сівозміни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копії агрохімічних паспортів полів, земельних ділянок (за наявності таких паспортів) у разі здійснення за про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ктом заходів з організації сівозм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981F49" w:rsidRDefault="003B6FA8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5.44.7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книги історії полів за останні три роки (за наяв</w:t>
            </w:r>
            <w:r>
              <w:rPr>
                <w:sz w:val="20"/>
                <w:szCs w:val="20"/>
              </w:rPr>
              <w:t>ності)</w:t>
            </w:r>
          </w:p>
          <w:p w:rsidR="003B6FA8" w:rsidRPr="00175304" w:rsidRDefault="003B6FA8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книги історії полів за останні три роки (за наявності)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книги історії полів за останні три роки (за наявності)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3B6FA8" w:rsidRDefault="003B6FA8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3B6FA8">
              <w:rPr>
                <w:b w:val="0"/>
                <w:sz w:val="20"/>
                <w:szCs w:val="20"/>
                <w:lang w:eastAsia="ru-RU"/>
              </w:rPr>
              <w:t>5.44.8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Pr="003B6FA8" w:rsidRDefault="003B6FA8" w:rsidP="00DE25F0">
            <w:pPr>
              <w:jc w:val="both"/>
              <w:rPr>
                <w:sz w:val="20"/>
                <w:szCs w:val="20"/>
              </w:rPr>
            </w:pPr>
            <w:r w:rsidRPr="003B6FA8">
              <w:rPr>
                <w:sz w:val="20"/>
                <w:szCs w:val="20"/>
              </w:rPr>
              <w:t>матеріали пог</w:t>
            </w:r>
            <w:r w:rsidRPr="003B6FA8">
              <w:rPr>
                <w:sz w:val="20"/>
                <w:szCs w:val="20"/>
              </w:rPr>
              <w:t>о</w:t>
            </w:r>
            <w:r w:rsidRPr="003B6FA8">
              <w:rPr>
                <w:sz w:val="20"/>
                <w:szCs w:val="20"/>
              </w:rPr>
              <w:t>дження проекту землеустрою, встановлені ста</w:t>
            </w:r>
            <w:r w:rsidRPr="003B6FA8">
              <w:rPr>
                <w:sz w:val="20"/>
                <w:szCs w:val="20"/>
              </w:rPr>
              <w:t>т</w:t>
            </w:r>
            <w:r w:rsidRPr="003B6FA8">
              <w:rPr>
                <w:sz w:val="20"/>
                <w:szCs w:val="20"/>
              </w:rPr>
              <w:t>тею 186 Земельн</w:t>
            </w:r>
            <w:r w:rsidRPr="003B6FA8">
              <w:rPr>
                <w:sz w:val="20"/>
                <w:szCs w:val="20"/>
              </w:rPr>
              <w:t>о</w:t>
            </w:r>
            <w:r w:rsidRPr="003B6FA8">
              <w:rPr>
                <w:sz w:val="20"/>
                <w:szCs w:val="20"/>
              </w:rPr>
              <w:t>го кодексу Укра</w:t>
            </w:r>
            <w:r w:rsidRPr="003B6FA8">
              <w:rPr>
                <w:sz w:val="20"/>
                <w:szCs w:val="20"/>
              </w:rPr>
              <w:t>ї</w:t>
            </w:r>
            <w:r w:rsidRPr="003B6FA8">
              <w:rPr>
                <w:sz w:val="20"/>
                <w:szCs w:val="20"/>
              </w:rPr>
              <w:t>ни</w:t>
            </w:r>
          </w:p>
        </w:tc>
        <w:tc>
          <w:tcPr>
            <w:tcW w:w="1421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  проекту землеустрою, вст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новлені статтею 186 Земельного кодексу України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  проекту землеустрою, вст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новлені статтею 186 Земельного кодексу України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3B6FA8" w:rsidRDefault="003B6FA8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3B6FA8">
              <w:rPr>
                <w:b w:val="0"/>
                <w:sz w:val="20"/>
                <w:szCs w:val="20"/>
                <w:lang w:eastAsia="ru-RU"/>
              </w:rPr>
              <w:t>5.44.9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Pr="003B6FA8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6FA8">
              <w:rPr>
                <w:sz w:val="20"/>
                <w:szCs w:val="20"/>
              </w:rPr>
              <w:t xml:space="preserve"> план існуючого стану використа</w:t>
            </w:r>
            <w:r w:rsidRPr="003B6FA8">
              <w:rPr>
                <w:sz w:val="20"/>
                <w:szCs w:val="20"/>
              </w:rPr>
              <w:t>н</w:t>
            </w:r>
            <w:r w:rsidRPr="003B6FA8">
              <w:rPr>
                <w:sz w:val="20"/>
                <w:szCs w:val="20"/>
              </w:rPr>
              <w:t xml:space="preserve">ня земель у розрізі землеволодінь та </w:t>
            </w:r>
            <w:proofErr w:type="spellStart"/>
            <w:r w:rsidRPr="003B6FA8">
              <w:rPr>
                <w:sz w:val="20"/>
                <w:szCs w:val="20"/>
              </w:rPr>
              <w:t>землекористувань</w:t>
            </w:r>
            <w:proofErr w:type="spellEnd"/>
            <w:r w:rsidRPr="003B6FA8">
              <w:rPr>
                <w:sz w:val="20"/>
                <w:szCs w:val="20"/>
              </w:rPr>
              <w:t xml:space="preserve">, угідь, обмежень та особливих умов </w:t>
            </w:r>
            <w:r w:rsidR="001911CC">
              <w:rPr>
                <w:sz w:val="20"/>
                <w:szCs w:val="20"/>
              </w:rPr>
              <w:lastRenderedPageBreak/>
              <w:t>використання земель</w:t>
            </w:r>
          </w:p>
          <w:p w:rsidR="003B6FA8" w:rsidRPr="003B6FA8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6FA8" w:rsidRPr="003B6FA8" w:rsidRDefault="003B6FA8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план існуючого стану використання земель у розрізі землеволодінь та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землекористувань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, угідь, обмежень та особливих умов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використання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мель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план існуючого стану використання земель у розрізі землеволодінь та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землекористувань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, угідь, обмежень та особливих умов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використання земель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3B6FA8" w:rsidRDefault="003B6FA8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3B6FA8">
              <w:rPr>
                <w:b w:val="0"/>
                <w:sz w:val="20"/>
                <w:szCs w:val="20"/>
                <w:lang w:eastAsia="ru-RU"/>
              </w:rPr>
              <w:lastRenderedPageBreak/>
              <w:t>5.44.10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Pr="003B6FA8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6FA8">
              <w:rPr>
                <w:sz w:val="20"/>
                <w:szCs w:val="20"/>
              </w:rPr>
              <w:t>схему розміщення попередників сільськогоспода</w:t>
            </w:r>
            <w:r w:rsidRPr="003B6FA8">
              <w:rPr>
                <w:sz w:val="20"/>
                <w:szCs w:val="20"/>
              </w:rPr>
              <w:t>р</w:t>
            </w:r>
            <w:r w:rsidRPr="003B6FA8">
              <w:rPr>
                <w:sz w:val="20"/>
                <w:szCs w:val="20"/>
              </w:rPr>
              <w:t>ських культур (у разі здійснення за проектом заходів з організації сів</w:t>
            </w:r>
            <w:r w:rsidRPr="003B6FA8">
              <w:rPr>
                <w:sz w:val="20"/>
                <w:szCs w:val="20"/>
              </w:rPr>
              <w:t>о</w:t>
            </w:r>
            <w:r w:rsidRPr="003B6FA8">
              <w:rPr>
                <w:sz w:val="20"/>
                <w:szCs w:val="20"/>
              </w:rPr>
              <w:t>зміни)</w:t>
            </w:r>
          </w:p>
          <w:p w:rsidR="003B6FA8" w:rsidRPr="003B6FA8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схему розміщення попередників сіл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ськогосподарських культур (у разі здійснення за  про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ктом заходів з орг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нізації сівозміни)</w:t>
            </w:r>
          </w:p>
          <w:p w:rsidR="003B6FA8" w:rsidRPr="00175304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схему розміщення попередників сіл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ськогосподарських культур (у разі здійснення за  проектом заходів з організації сівозм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ни)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3B6FA8" w:rsidRDefault="003B6FA8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3B6FA8">
              <w:rPr>
                <w:b w:val="0"/>
                <w:sz w:val="20"/>
                <w:szCs w:val="20"/>
                <w:lang w:eastAsia="ru-RU"/>
              </w:rPr>
              <w:t>5.44.11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Pr="003B6FA8" w:rsidRDefault="003B6FA8" w:rsidP="00DE25F0">
            <w:pPr>
              <w:jc w:val="both"/>
              <w:rPr>
                <w:sz w:val="20"/>
                <w:szCs w:val="20"/>
              </w:rPr>
            </w:pPr>
            <w:r w:rsidRPr="003B6FA8">
              <w:rPr>
                <w:sz w:val="20"/>
                <w:szCs w:val="20"/>
              </w:rPr>
              <w:t xml:space="preserve">план </w:t>
            </w:r>
            <w:proofErr w:type="spellStart"/>
            <w:r w:rsidRPr="003B6FA8">
              <w:rPr>
                <w:sz w:val="20"/>
                <w:szCs w:val="20"/>
              </w:rPr>
              <w:t>агровиро</w:t>
            </w:r>
            <w:r w:rsidRPr="003B6FA8">
              <w:rPr>
                <w:sz w:val="20"/>
                <w:szCs w:val="20"/>
              </w:rPr>
              <w:t>б</w:t>
            </w:r>
            <w:r w:rsidRPr="003B6FA8">
              <w:rPr>
                <w:sz w:val="20"/>
                <w:szCs w:val="20"/>
              </w:rPr>
              <w:t>ничих</w:t>
            </w:r>
            <w:proofErr w:type="spellEnd"/>
            <w:r w:rsidRPr="003B6FA8">
              <w:rPr>
                <w:sz w:val="20"/>
                <w:szCs w:val="20"/>
              </w:rPr>
              <w:t xml:space="preserve"> </w:t>
            </w:r>
            <w:r w:rsidR="001911CC">
              <w:rPr>
                <w:sz w:val="20"/>
                <w:szCs w:val="20"/>
              </w:rPr>
              <w:t>груп ґрунтів та крутизни схилів</w:t>
            </w:r>
          </w:p>
        </w:tc>
        <w:tc>
          <w:tcPr>
            <w:tcW w:w="1421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план 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агровиробн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груп  ґрунтів та крутизни схилів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план 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агровиробн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груп  ґрунтів та крутизни схилів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3B6FA8" w:rsidRDefault="003B6FA8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3B6FA8">
              <w:rPr>
                <w:b w:val="0"/>
                <w:sz w:val="20"/>
                <w:szCs w:val="20"/>
                <w:lang w:eastAsia="ru-RU"/>
              </w:rPr>
              <w:t>5.44.12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Pr="003B6FA8" w:rsidRDefault="003B6FA8" w:rsidP="00DE25F0">
            <w:pPr>
              <w:jc w:val="both"/>
              <w:rPr>
                <w:sz w:val="20"/>
                <w:szCs w:val="20"/>
              </w:rPr>
            </w:pPr>
            <w:r w:rsidRPr="003B6FA8">
              <w:rPr>
                <w:sz w:val="20"/>
                <w:szCs w:val="20"/>
              </w:rPr>
              <w:t>план організації землеволодінь (</w:t>
            </w:r>
            <w:proofErr w:type="spellStart"/>
            <w:r w:rsidRPr="003B6FA8">
              <w:rPr>
                <w:sz w:val="20"/>
                <w:szCs w:val="20"/>
              </w:rPr>
              <w:t>землекорист</w:t>
            </w:r>
            <w:r w:rsidRPr="003B6FA8">
              <w:rPr>
                <w:sz w:val="20"/>
                <w:szCs w:val="20"/>
              </w:rPr>
              <w:t>у</w:t>
            </w:r>
            <w:r w:rsidRPr="003B6FA8">
              <w:rPr>
                <w:sz w:val="20"/>
                <w:szCs w:val="20"/>
              </w:rPr>
              <w:t>вань</w:t>
            </w:r>
            <w:proofErr w:type="spellEnd"/>
            <w:r w:rsidRPr="003B6FA8">
              <w:rPr>
                <w:sz w:val="20"/>
                <w:szCs w:val="20"/>
              </w:rPr>
              <w:t>), впорядк</w:t>
            </w:r>
            <w:r w:rsidRPr="003B6FA8">
              <w:rPr>
                <w:sz w:val="20"/>
                <w:szCs w:val="20"/>
              </w:rPr>
              <w:t>у</w:t>
            </w:r>
            <w:r w:rsidRPr="003B6FA8">
              <w:rPr>
                <w:sz w:val="20"/>
                <w:szCs w:val="20"/>
              </w:rPr>
              <w:t>вання угідь, ро</w:t>
            </w:r>
            <w:r w:rsidRPr="003B6FA8">
              <w:rPr>
                <w:sz w:val="20"/>
                <w:szCs w:val="20"/>
              </w:rPr>
              <w:t>з</w:t>
            </w:r>
            <w:r w:rsidRPr="003B6FA8">
              <w:rPr>
                <w:sz w:val="20"/>
                <w:szCs w:val="20"/>
              </w:rPr>
              <w:t>міщення виробн</w:t>
            </w:r>
            <w:r w:rsidRPr="003B6FA8">
              <w:rPr>
                <w:sz w:val="20"/>
                <w:szCs w:val="20"/>
              </w:rPr>
              <w:t>и</w:t>
            </w:r>
            <w:r w:rsidRPr="003B6FA8">
              <w:rPr>
                <w:sz w:val="20"/>
                <w:szCs w:val="20"/>
              </w:rPr>
              <w:t>чих будівель і споруд, об’єктів інженерної та соціальної інфр</w:t>
            </w:r>
            <w:r w:rsidRPr="003B6FA8">
              <w:rPr>
                <w:sz w:val="20"/>
                <w:szCs w:val="20"/>
              </w:rPr>
              <w:t>а</w:t>
            </w:r>
            <w:r w:rsidRPr="003B6FA8">
              <w:rPr>
                <w:sz w:val="20"/>
                <w:szCs w:val="20"/>
              </w:rPr>
              <w:t>структ</w:t>
            </w:r>
            <w:r w:rsidR="001911CC">
              <w:rPr>
                <w:sz w:val="20"/>
                <w:szCs w:val="20"/>
              </w:rPr>
              <w:t>ури та зах</w:t>
            </w:r>
            <w:r w:rsidR="001911CC">
              <w:rPr>
                <w:sz w:val="20"/>
                <w:szCs w:val="20"/>
              </w:rPr>
              <w:t>о</w:t>
            </w:r>
            <w:r w:rsidR="001911CC">
              <w:rPr>
                <w:sz w:val="20"/>
                <w:szCs w:val="20"/>
              </w:rPr>
              <w:t>дів з охорони з</w:t>
            </w:r>
            <w:r w:rsidR="001911CC">
              <w:rPr>
                <w:sz w:val="20"/>
                <w:szCs w:val="20"/>
              </w:rPr>
              <w:t>е</w:t>
            </w:r>
            <w:r w:rsidR="001911CC">
              <w:rPr>
                <w:sz w:val="20"/>
                <w:szCs w:val="20"/>
              </w:rPr>
              <w:t>мель</w:t>
            </w:r>
          </w:p>
        </w:tc>
        <w:tc>
          <w:tcPr>
            <w:tcW w:w="1421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 організації землеволодінь (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землекористувань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>), впорядкування угідь, розміщення виробничих буд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вель і споруд, об’єктів інженерної та  соціальної 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фраструктури та заходів з охорони земель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 організації землеволодінь (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землекорист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вань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>), впорядк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вання угідь, розм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щення виробничих будівель і споруд, об’єктів інженерної та  соціальної інфраструктури та заходів з охорони земель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3B6FA8" w:rsidRDefault="003B6FA8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3B6FA8">
              <w:rPr>
                <w:b w:val="0"/>
                <w:sz w:val="20"/>
                <w:szCs w:val="20"/>
                <w:lang w:eastAsia="ru-RU"/>
              </w:rPr>
              <w:t>5.44.13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Pr="003B6FA8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6FA8">
              <w:rPr>
                <w:sz w:val="20"/>
                <w:szCs w:val="20"/>
              </w:rPr>
              <w:t xml:space="preserve"> план організації території сівозм</w:t>
            </w:r>
            <w:r w:rsidRPr="003B6FA8">
              <w:rPr>
                <w:sz w:val="20"/>
                <w:szCs w:val="20"/>
              </w:rPr>
              <w:t>і</w:t>
            </w:r>
            <w:r w:rsidRPr="003B6FA8">
              <w:rPr>
                <w:sz w:val="20"/>
                <w:szCs w:val="20"/>
              </w:rPr>
              <w:t>ни (проектування полів сівозміни з визначенням їх типів і видів з урахуванням сп</w:t>
            </w:r>
            <w:r w:rsidRPr="003B6FA8">
              <w:rPr>
                <w:sz w:val="20"/>
                <w:szCs w:val="20"/>
              </w:rPr>
              <w:t>е</w:t>
            </w:r>
            <w:r w:rsidRPr="003B6FA8">
              <w:rPr>
                <w:sz w:val="20"/>
                <w:szCs w:val="20"/>
              </w:rPr>
              <w:t>ціалізації сільс</w:t>
            </w:r>
            <w:r w:rsidRPr="003B6FA8">
              <w:rPr>
                <w:sz w:val="20"/>
                <w:szCs w:val="20"/>
              </w:rPr>
              <w:t>ь</w:t>
            </w:r>
            <w:r w:rsidRPr="003B6FA8">
              <w:rPr>
                <w:sz w:val="20"/>
                <w:szCs w:val="20"/>
              </w:rPr>
              <w:t>когосподарського виробництва, че</w:t>
            </w:r>
            <w:r w:rsidRPr="003B6FA8">
              <w:rPr>
                <w:sz w:val="20"/>
                <w:szCs w:val="20"/>
              </w:rPr>
              <w:t>р</w:t>
            </w:r>
            <w:r w:rsidRPr="003B6FA8">
              <w:rPr>
                <w:sz w:val="20"/>
                <w:szCs w:val="20"/>
              </w:rPr>
              <w:t>гування сільськ</w:t>
            </w:r>
            <w:r w:rsidRPr="003B6FA8">
              <w:rPr>
                <w:sz w:val="20"/>
                <w:szCs w:val="20"/>
              </w:rPr>
              <w:t>о</w:t>
            </w:r>
            <w:r w:rsidRPr="003B6FA8">
              <w:rPr>
                <w:sz w:val="20"/>
                <w:szCs w:val="20"/>
              </w:rPr>
              <w:lastRenderedPageBreak/>
              <w:t>господарських культур у сівозм</w:t>
            </w:r>
            <w:r w:rsidRPr="003B6FA8">
              <w:rPr>
                <w:sz w:val="20"/>
                <w:szCs w:val="20"/>
              </w:rPr>
              <w:t>і</w:t>
            </w:r>
            <w:r w:rsidRPr="003B6FA8">
              <w:rPr>
                <w:sz w:val="20"/>
                <w:szCs w:val="20"/>
              </w:rPr>
              <w:t>ні) (у разі здій</w:t>
            </w:r>
            <w:r w:rsidRPr="003B6FA8">
              <w:rPr>
                <w:sz w:val="20"/>
                <w:szCs w:val="20"/>
              </w:rPr>
              <w:t>с</w:t>
            </w:r>
            <w:r w:rsidRPr="003B6FA8">
              <w:rPr>
                <w:sz w:val="20"/>
                <w:szCs w:val="20"/>
              </w:rPr>
              <w:t>нення за проектом з</w:t>
            </w:r>
            <w:r w:rsidR="001911CC">
              <w:rPr>
                <w:sz w:val="20"/>
                <w:szCs w:val="20"/>
              </w:rPr>
              <w:t>аходів з організ</w:t>
            </w:r>
            <w:r w:rsidR="001911CC">
              <w:rPr>
                <w:sz w:val="20"/>
                <w:szCs w:val="20"/>
              </w:rPr>
              <w:t>а</w:t>
            </w:r>
            <w:r w:rsidR="001911CC">
              <w:rPr>
                <w:sz w:val="20"/>
                <w:szCs w:val="20"/>
              </w:rPr>
              <w:t>ції сівозміни)</w:t>
            </w:r>
          </w:p>
          <w:p w:rsidR="003B6FA8" w:rsidRPr="003B6FA8" w:rsidRDefault="003B6FA8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 організації території сівозміни (проектування полів сівозміни з визн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ченням їх типів і видів з урахуванням спеціалізації сільс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когосподарського виробництва, че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гування сільськог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сподарських кул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тур у сівозміні) (у разі здійснення за проектом заходів з організації сівозм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ни)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 організації території сівозміни (проектування полів сівозміни з визначенням їх типів і видів з урахуванням спец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алізації сільськог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сподарського вир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бництва, чергува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 сільськогосп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дарських культур у сівозміні) (у разі здійснення за про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ктом заходів з організації сівозм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ни)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3B6FA8" w:rsidRDefault="003B6FA8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3B6FA8">
              <w:rPr>
                <w:b w:val="0"/>
                <w:sz w:val="20"/>
                <w:szCs w:val="20"/>
                <w:lang w:eastAsia="ru-RU"/>
              </w:rPr>
              <w:lastRenderedPageBreak/>
              <w:t>5.44.14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Pr="003B6FA8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6FA8">
              <w:rPr>
                <w:sz w:val="20"/>
                <w:szCs w:val="20"/>
              </w:rPr>
              <w:t>матеріали перен</w:t>
            </w:r>
            <w:r w:rsidRPr="003B6FA8">
              <w:rPr>
                <w:sz w:val="20"/>
                <w:szCs w:val="20"/>
              </w:rPr>
              <w:t>е</w:t>
            </w:r>
            <w:r w:rsidRPr="003B6FA8">
              <w:rPr>
                <w:sz w:val="20"/>
                <w:szCs w:val="20"/>
              </w:rPr>
              <w:t>сення в натуру (на місцевість) запр</w:t>
            </w:r>
            <w:r w:rsidRPr="003B6FA8">
              <w:rPr>
                <w:sz w:val="20"/>
                <w:szCs w:val="20"/>
              </w:rPr>
              <w:t>о</w:t>
            </w:r>
            <w:r w:rsidRPr="003B6FA8">
              <w:rPr>
                <w:sz w:val="20"/>
                <w:szCs w:val="20"/>
              </w:rPr>
              <w:t>ектованих полів сівозміни (у разі здійснення за проектом заходів з орг</w:t>
            </w:r>
            <w:r w:rsidR="001911CC">
              <w:rPr>
                <w:sz w:val="20"/>
                <w:szCs w:val="20"/>
              </w:rPr>
              <w:t>анізації сів</w:t>
            </w:r>
            <w:r w:rsidR="001911CC">
              <w:rPr>
                <w:sz w:val="20"/>
                <w:szCs w:val="20"/>
              </w:rPr>
              <w:t>о</w:t>
            </w:r>
            <w:r w:rsidR="001911CC">
              <w:rPr>
                <w:sz w:val="20"/>
                <w:szCs w:val="20"/>
              </w:rPr>
              <w:t>зміни)</w:t>
            </w:r>
          </w:p>
          <w:p w:rsidR="003B6FA8" w:rsidRPr="003B6FA8" w:rsidRDefault="003B6FA8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сення в натуру (на місцевість) запрое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тованих полів сів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зміни (у разі  здій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нення за проектом заходів з організації сівозміни)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сення в натуру (на місцевість) запро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ктованих полів сівозміни (у разі  здійснення за про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ктом заходів з організації сівозм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ни)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trHeight w:val="2083"/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3B6FA8" w:rsidRDefault="003B6FA8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3B6FA8">
              <w:rPr>
                <w:b w:val="0"/>
                <w:sz w:val="20"/>
                <w:szCs w:val="20"/>
                <w:lang w:eastAsia="ru-RU"/>
              </w:rPr>
              <w:t>5.44.15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Pr="003B6FA8" w:rsidRDefault="003B6FA8" w:rsidP="00DE25F0">
            <w:pPr>
              <w:jc w:val="both"/>
              <w:rPr>
                <w:sz w:val="20"/>
                <w:szCs w:val="20"/>
              </w:rPr>
            </w:pPr>
            <w:r w:rsidRPr="003B6FA8">
              <w:rPr>
                <w:sz w:val="20"/>
                <w:szCs w:val="20"/>
              </w:rPr>
              <w:t>к) матеріали пер</w:t>
            </w:r>
            <w:r w:rsidRPr="003B6FA8">
              <w:rPr>
                <w:sz w:val="20"/>
                <w:szCs w:val="20"/>
              </w:rPr>
              <w:t>е</w:t>
            </w:r>
            <w:r w:rsidRPr="003B6FA8">
              <w:rPr>
                <w:sz w:val="20"/>
                <w:szCs w:val="20"/>
              </w:rPr>
              <w:t>несення в натуру (на місцевість) меж земельних угідь (у разі здій</w:t>
            </w:r>
            <w:r w:rsidRPr="003B6FA8">
              <w:rPr>
                <w:sz w:val="20"/>
                <w:szCs w:val="20"/>
              </w:rPr>
              <w:t>с</w:t>
            </w:r>
            <w:r w:rsidRPr="003B6FA8">
              <w:rPr>
                <w:sz w:val="20"/>
                <w:szCs w:val="20"/>
              </w:rPr>
              <w:t>нення за проектом зміни земельних угідь)</w:t>
            </w:r>
          </w:p>
        </w:tc>
        <w:tc>
          <w:tcPr>
            <w:tcW w:w="1421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сення в натуру (на місцевість) меж земельних угідь (у разі здійснення за проектом зміни земельних угідь)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сення в натуру (на місцевість) меж земельних угідь (у разі здійснення за проектом зміни земельних угідь)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3B6FA8" w:rsidRDefault="003B6FA8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3B6FA8">
              <w:rPr>
                <w:b w:val="0"/>
                <w:sz w:val="20"/>
                <w:szCs w:val="20"/>
              </w:rPr>
              <w:t>5.45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Pr="003B6FA8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3B6FA8">
              <w:rPr>
                <w:b w:val="0"/>
                <w:sz w:val="20"/>
                <w:szCs w:val="20"/>
                <w:lang w:eastAsia="ru-RU"/>
              </w:rPr>
              <w:t>Робочі проекти землеустрою розр</w:t>
            </w:r>
            <w:r w:rsidRPr="003B6FA8">
              <w:rPr>
                <w:b w:val="0"/>
                <w:sz w:val="20"/>
                <w:szCs w:val="20"/>
                <w:lang w:eastAsia="ru-RU"/>
              </w:rPr>
              <w:t>о</w:t>
            </w:r>
            <w:r w:rsidRPr="003B6FA8">
              <w:rPr>
                <w:b w:val="0"/>
                <w:sz w:val="20"/>
                <w:szCs w:val="20"/>
                <w:lang w:eastAsia="ru-RU"/>
              </w:rPr>
              <w:t>блені на підставі рішення Верховної Ради Автономної Республіки  Крим, Ради міністрів А</w:t>
            </w:r>
            <w:r w:rsidRPr="003B6FA8">
              <w:rPr>
                <w:b w:val="0"/>
                <w:sz w:val="20"/>
                <w:szCs w:val="20"/>
                <w:lang w:eastAsia="ru-RU"/>
              </w:rPr>
              <w:t>в</w:t>
            </w:r>
            <w:r w:rsidRPr="003B6FA8">
              <w:rPr>
                <w:b w:val="0"/>
                <w:sz w:val="20"/>
                <w:szCs w:val="20"/>
                <w:lang w:eastAsia="ru-RU"/>
              </w:rPr>
              <w:t>тономної Республ</w:t>
            </w:r>
            <w:r w:rsidRPr="003B6FA8">
              <w:rPr>
                <w:b w:val="0"/>
                <w:sz w:val="20"/>
                <w:szCs w:val="20"/>
                <w:lang w:eastAsia="ru-RU"/>
              </w:rPr>
              <w:t>і</w:t>
            </w:r>
            <w:r w:rsidRPr="003B6FA8">
              <w:rPr>
                <w:b w:val="0"/>
                <w:sz w:val="20"/>
                <w:szCs w:val="20"/>
                <w:lang w:eastAsia="ru-RU"/>
              </w:rPr>
              <w:t>ки Крим, відпові</w:t>
            </w:r>
            <w:r w:rsidRPr="003B6FA8">
              <w:rPr>
                <w:b w:val="0"/>
                <w:sz w:val="20"/>
                <w:szCs w:val="20"/>
                <w:lang w:eastAsia="ru-RU"/>
              </w:rPr>
              <w:t>д</w:t>
            </w:r>
            <w:r w:rsidRPr="003B6FA8">
              <w:rPr>
                <w:b w:val="0"/>
                <w:sz w:val="20"/>
                <w:szCs w:val="20"/>
                <w:lang w:eastAsia="ru-RU"/>
              </w:rPr>
              <w:t>ного органу вик</w:t>
            </w:r>
            <w:r w:rsidRPr="003B6FA8">
              <w:rPr>
                <w:b w:val="0"/>
                <w:sz w:val="20"/>
                <w:szCs w:val="20"/>
                <w:lang w:eastAsia="ru-RU"/>
              </w:rPr>
              <w:t>о</w:t>
            </w:r>
            <w:r w:rsidRPr="003B6FA8">
              <w:rPr>
                <w:b w:val="0"/>
                <w:sz w:val="20"/>
                <w:szCs w:val="20"/>
                <w:lang w:eastAsia="ru-RU"/>
              </w:rPr>
              <w:t>нав</w:t>
            </w:r>
            <w:r w:rsidR="001911CC">
              <w:rPr>
                <w:b w:val="0"/>
                <w:sz w:val="20"/>
                <w:szCs w:val="20"/>
                <w:lang w:eastAsia="ru-RU"/>
              </w:rPr>
              <w:t>чої влади або органу</w:t>
            </w:r>
            <w:r w:rsidRPr="003B6FA8">
              <w:rPr>
                <w:b w:val="0"/>
                <w:sz w:val="20"/>
                <w:szCs w:val="20"/>
                <w:lang w:eastAsia="ru-RU"/>
              </w:rPr>
              <w:t xml:space="preserve"> матеріали перенесення в нат</w:t>
            </w:r>
            <w:r w:rsidRPr="003B6FA8">
              <w:rPr>
                <w:b w:val="0"/>
                <w:sz w:val="20"/>
                <w:szCs w:val="20"/>
                <w:lang w:eastAsia="ru-RU"/>
              </w:rPr>
              <w:t>у</w:t>
            </w:r>
            <w:r w:rsidRPr="003B6FA8">
              <w:rPr>
                <w:b w:val="0"/>
                <w:sz w:val="20"/>
                <w:szCs w:val="20"/>
                <w:lang w:eastAsia="ru-RU"/>
              </w:rPr>
              <w:t xml:space="preserve">ру (на місцевість) меж земельних угідь </w:t>
            </w:r>
            <w:r w:rsidRPr="003B6FA8">
              <w:rPr>
                <w:b w:val="0"/>
                <w:sz w:val="20"/>
                <w:szCs w:val="20"/>
                <w:lang w:eastAsia="ru-RU"/>
              </w:rPr>
              <w:lastRenderedPageBreak/>
              <w:t>(у разі здійснення за проектом зміни земельних угідь) місцевого самовр</w:t>
            </w:r>
            <w:r w:rsidRPr="003B6FA8">
              <w:rPr>
                <w:b w:val="0"/>
                <w:sz w:val="20"/>
                <w:szCs w:val="20"/>
                <w:lang w:eastAsia="ru-RU"/>
              </w:rPr>
              <w:t>я</w:t>
            </w:r>
            <w:r w:rsidRPr="003B6FA8">
              <w:rPr>
                <w:b w:val="0"/>
                <w:sz w:val="20"/>
                <w:szCs w:val="20"/>
                <w:lang w:eastAsia="ru-RU"/>
              </w:rPr>
              <w:t>дування</w:t>
            </w:r>
          </w:p>
          <w:p w:rsidR="003B6FA8" w:rsidRPr="003B6FA8" w:rsidRDefault="003B6FA8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3B6FA8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Частина др</w:t>
            </w:r>
            <w:r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 xml:space="preserve">га статті </w:t>
            </w:r>
          </w:p>
          <w:p w:rsidR="003B6FA8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54 </w:t>
            </w:r>
            <w:r>
              <w:rPr>
                <w:sz w:val="20"/>
                <w:szCs w:val="20"/>
              </w:rPr>
              <w:t xml:space="preserve">ЗУ 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 № 858-IV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Робочі проекти землеустрою розр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блені </w:t>
            </w:r>
            <w:r>
              <w:rPr>
                <w:b w:val="0"/>
                <w:sz w:val="20"/>
                <w:szCs w:val="20"/>
                <w:lang w:eastAsia="ru-RU"/>
              </w:rPr>
              <w:t xml:space="preserve">не 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 підставі рішення Верховної Ради Автономної Республіки  Крим, Ради міністрів Автономної Респ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бліки Крим, відп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відного органу виконавчої влади або органу             матеріали 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сення в натуру (на місцевість) меж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земельних угідь (у разі здійснення за проектом зміни земельних угідь)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місцевого самовр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дування</w:t>
            </w:r>
          </w:p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Робочі проекти землеустрою 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роблені на підставі рішення Верховної Ради Автономної Республіки  Крим, Ради міністрів Автономної Респ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бліки Крим, відп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відного органу виконавчої влади або органу             матеріали 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сення в натуру (на місцевість) меж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земельних угідь (у разі здійснення за проектом зміни земельних угідь)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місцевого самовр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дування</w:t>
            </w:r>
          </w:p>
          <w:p w:rsidR="003B6FA8" w:rsidRPr="00981F49" w:rsidRDefault="003B6FA8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6FA8" w:rsidRPr="00175304" w:rsidTr="001911CC">
        <w:trPr>
          <w:trHeight w:val="8"/>
          <w:jc w:val="center"/>
        </w:trPr>
        <w:tc>
          <w:tcPr>
            <w:tcW w:w="835" w:type="dxa"/>
            <w:gridSpan w:val="2"/>
            <w:shd w:val="clear" w:color="auto" w:fill="auto"/>
          </w:tcPr>
          <w:p w:rsidR="003B6FA8" w:rsidRPr="000A4E8C" w:rsidRDefault="003B6FA8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0A4E8C">
              <w:rPr>
                <w:b w:val="0"/>
                <w:sz w:val="20"/>
                <w:szCs w:val="20"/>
              </w:rPr>
              <w:lastRenderedPageBreak/>
              <w:t>5.46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B6FA8" w:rsidRPr="000A4E8C" w:rsidRDefault="000A4E8C" w:rsidP="00DE25F0">
            <w:pPr>
              <w:jc w:val="both"/>
              <w:rPr>
                <w:sz w:val="20"/>
                <w:szCs w:val="20"/>
              </w:rPr>
            </w:pPr>
            <w:r w:rsidRPr="000A4E8C">
              <w:rPr>
                <w:sz w:val="20"/>
                <w:szCs w:val="20"/>
                <w:lang w:eastAsia="ru-RU"/>
              </w:rPr>
              <w:t xml:space="preserve">Робочий </w:t>
            </w:r>
            <w:proofErr w:type="spellStart"/>
            <w:r w:rsidRPr="000A4E8C">
              <w:rPr>
                <w:sz w:val="20"/>
                <w:szCs w:val="20"/>
                <w:lang w:eastAsia="ru-RU"/>
              </w:rPr>
              <w:t>проектт</w:t>
            </w:r>
            <w:proofErr w:type="spellEnd"/>
            <w:r w:rsidRPr="000A4E8C">
              <w:rPr>
                <w:sz w:val="20"/>
                <w:szCs w:val="20"/>
                <w:lang w:eastAsia="ru-RU"/>
              </w:rPr>
              <w:t xml:space="preserve"> землеустрою включає: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3B6FA8" w:rsidRPr="000A4E8C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4E8C">
              <w:rPr>
                <w:sz w:val="20"/>
                <w:szCs w:val="20"/>
                <w:lang w:eastAsia="ru-RU"/>
              </w:rPr>
              <w:t xml:space="preserve">Робочий </w:t>
            </w:r>
            <w:proofErr w:type="spellStart"/>
            <w:r w:rsidRPr="000A4E8C">
              <w:rPr>
                <w:sz w:val="20"/>
                <w:szCs w:val="20"/>
                <w:lang w:eastAsia="ru-RU"/>
              </w:rPr>
              <w:t>проектт</w:t>
            </w:r>
            <w:proofErr w:type="spellEnd"/>
            <w:r w:rsidRPr="000A4E8C">
              <w:rPr>
                <w:sz w:val="20"/>
                <w:szCs w:val="20"/>
                <w:lang w:eastAsia="ru-RU"/>
              </w:rPr>
              <w:t xml:space="preserve"> землеустрою не включає: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B6FA8" w:rsidRPr="00981F49" w:rsidRDefault="003B6FA8" w:rsidP="00DE25F0">
            <w:pPr>
              <w:pStyle w:val="3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Робочий </w:t>
            </w:r>
            <w:proofErr w:type="spellStart"/>
            <w:r>
              <w:rPr>
                <w:b w:val="0"/>
                <w:sz w:val="20"/>
                <w:szCs w:val="20"/>
                <w:lang w:eastAsia="ru-RU"/>
              </w:rPr>
              <w:t>проект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землеустрою вкл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чає</w:t>
            </w:r>
            <w:r w:rsidR="000A4E8C">
              <w:rPr>
                <w:b w:val="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92" w:type="dxa"/>
            <w:shd w:val="clear" w:color="auto" w:fill="auto"/>
          </w:tcPr>
          <w:p w:rsidR="003B6FA8" w:rsidRPr="00175304" w:rsidRDefault="003B6FA8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A4E8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A4E8C" w:rsidRPr="000A4E8C" w:rsidRDefault="000A4E8C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4E8C">
              <w:rPr>
                <w:sz w:val="20"/>
                <w:szCs w:val="20"/>
                <w:lang w:eastAsia="ru-RU"/>
              </w:rPr>
              <w:t>5.46.1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завдання на скл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дання робочого проекту землеус</w:t>
            </w:r>
            <w:r w:rsidRPr="00175304">
              <w:rPr>
                <w:sz w:val="20"/>
                <w:szCs w:val="20"/>
                <w:lang w:val="uk-UA"/>
              </w:rPr>
              <w:t>т</w:t>
            </w:r>
            <w:r w:rsidRPr="00175304">
              <w:rPr>
                <w:sz w:val="20"/>
                <w:szCs w:val="20"/>
                <w:lang w:val="uk-UA"/>
              </w:rPr>
              <w:t>рою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0A4E8C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Частина третя статті 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54 </w:t>
            </w:r>
            <w:r>
              <w:rPr>
                <w:sz w:val="20"/>
                <w:szCs w:val="20"/>
              </w:rPr>
              <w:t>ЗУ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від 22.05.2003 </w:t>
            </w:r>
            <w:r w:rsidRPr="00175304">
              <w:rPr>
                <w:bCs/>
                <w:sz w:val="20"/>
                <w:szCs w:val="20"/>
              </w:rPr>
              <w:t>№ 858-IV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71.11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завдання на скл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дання робочого проекту землеус</w:t>
            </w:r>
            <w:r w:rsidRPr="00175304">
              <w:rPr>
                <w:sz w:val="20"/>
                <w:szCs w:val="20"/>
                <w:lang w:val="uk-UA"/>
              </w:rPr>
              <w:t>т</w:t>
            </w:r>
            <w:r w:rsidRPr="00175304">
              <w:rPr>
                <w:sz w:val="20"/>
                <w:szCs w:val="20"/>
                <w:lang w:val="uk-UA"/>
              </w:rPr>
              <w:t>рою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завдання на скл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дання робочого проекту землеус</w:t>
            </w:r>
            <w:r w:rsidRPr="00175304">
              <w:rPr>
                <w:sz w:val="20"/>
                <w:szCs w:val="20"/>
                <w:lang w:val="uk-UA"/>
              </w:rPr>
              <w:t>т</w:t>
            </w:r>
            <w:r w:rsidRPr="00175304">
              <w:rPr>
                <w:sz w:val="20"/>
                <w:szCs w:val="20"/>
                <w:lang w:val="uk-UA"/>
              </w:rPr>
              <w:t>рою</w:t>
            </w:r>
          </w:p>
          <w:p w:rsidR="000A4E8C" w:rsidRPr="00981F49" w:rsidRDefault="000A4E8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A4E8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A4E8C" w:rsidRPr="000A4E8C" w:rsidRDefault="000A4E8C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4E8C">
              <w:rPr>
                <w:sz w:val="20"/>
                <w:szCs w:val="20"/>
                <w:lang w:eastAsia="ru-RU"/>
              </w:rPr>
              <w:t>5.46.2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175304">
              <w:rPr>
                <w:sz w:val="20"/>
                <w:szCs w:val="20"/>
                <w:lang w:val="uk-UA"/>
              </w:rPr>
              <w:t>ояснюваль</w:t>
            </w:r>
            <w:r>
              <w:rPr>
                <w:sz w:val="20"/>
                <w:szCs w:val="20"/>
                <w:lang w:val="uk-UA"/>
              </w:rPr>
              <w:t xml:space="preserve">ну </w:t>
            </w:r>
            <w:r w:rsidRPr="00175304">
              <w:rPr>
                <w:sz w:val="20"/>
                <w:szCs w:val="20"/>
                <w:lang w:val="uk-UA"/>
              </w:rPr>
              <w:t>зап</w:t>
            </w:r>
            <w:r w:rsidRPr="00175304">
              <w:rPr>
                <w:sz w:val="20"/>
                <w:szCs w:val="20"/>
                <w:lang w:val="uk-UA"/>
              </w:rPr>
              <w:t>и</w:t>
            </w:r>
            <w:r w:rsidRPr="00175304"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ку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A4E8C" w:rsidRPr="00175304" w:rsidRDefault="000A4E8C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175304">
              <w:rPr>
                <w:sz w:val="20"/>
                <w:szCs w:val="20"/>
                <w:lang w:val="uk-UA"/>
              </w:rPr>
              <w:t>ояснюваль</w:t>
            </w:r>
            <w:r>
              <w:rPr>
                <w:sz w:val="20"/>
                <w:szCs w:val="20"/>
                <w:lang w:val="uk-UA"/>
              </w:rPr>
              <w:t xml:space="preserve">ну </w:t>
            </w:r>
            <w:r w:rsidRPr="00175304">
              <w:rPr>
                <w:sz w:val="20"/>
                <w:szCs w:val="20"/>
                <w:lang w:val="uk-UA"/>
              </w:rPr>
              <w:t>записка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пояснювальну записку</w:t>
            </w:r>
          </w:p>
          <w:p w:rsidR="000A4E8C" w:rsidRPr="00981F49" w:rsidRDefault="000A4E8C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A4E8C" w:rsidRPr="00175304" w:rsidTr="001911CC">
        <w:trPr>
          <w:trHeight w:val="3909"/>
          <w:jc w:val="center"/>
        </w:trPr>
        <w:tc>
          <w:tcPr>
            <w:tcW w:w="835" w:type="dxa"/>
            <w:gridSpan w:val="2"/>
            <w:shd w:val="clear" w:color="auto" w:fill="auto"/>
          </w:tcPr>
          <w:p w:rsidR="000A4E8C" w:rsidRPr="00981F49" w:rsidRDefault="000A4E8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5.46.3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рішення Верхо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ної Ради Автон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мної Республіки Крим, Ради міні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трів Автономної Республіки Крим, відповідного 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гану виконавчої влади або органу місцевого само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рядування про розроблення 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бочого проекту землеустрою (крім земельних ділянок приватної власн</w:t>
            </w:r>
            <w:r w:rsidRPr="0017530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сті)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рішення Верховної Ради Автономної Республіки Крим, Ради міністрів Автономної Респ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Pr="00175304">
              <w:rPr>
                <w:sz w:val="20"/>
                <w:szCs w:val="20"/>
                <w:lang w:val="uk-UA"/>
              </w:rPr>
              <w:t>бліки Крим, відп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відного органу виконавчої влади або органу місцев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 xml:space="preserve">го самоврядування про розроблення робочого </w:t>
            </w:r>
            <w:r>
              <w:rPr>
                <w:sz w:val="20"/>
                <w:szCs w:val="20"/>
                <w:lang w:val="uk-UA"/>
              </w:rPr>
              <w:t>проек</w:t>
            </w:r>
            <w:r w:rsidRPr="00175304">
              <w:rPr>
                <w:sz w:val="20"/>
                <w:szCs w:val="20"/>
                <w:lang w:val="uk-UA"/>
              </w:rPr>
              <w:t>ту землеустрою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рішення Верховної Ради Автономної Республіки Крим, Ради міністрів Автономної Респ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Pr="00175304">
              <w:rPr>
                <w:sz w:val="20"/>
                <w:szCs w:val="20"/>
                <w:lang w:val="uk-UA"/>
              </w:rPr>
              <w:t>бліки Крим, відп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відного органу виконавчої влади або органу місц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вого самовряд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Pr="00175304">
              <w:rPr>
                <w:sz w:val="20"/>
                <w:szCs w:val="20"/>
                <w:lang w:val="uk-UA"/>
              </w:rPr>
              <w:t>вання про розро</w:t>
            </w:r>
            <w:r w:rsidRPr="00175304">
              <w:rPr>
                <w:sz w:val="20"/>
                <w:szCs w:val="20"/>
                <w:lang w:val="uk-UA"/>
              </w:rPr>
              <w:t>б</w:t>
            </w:r>
            <w:r w:rsidRPr="00175304">
              <w:rPr>
                <w:sz w:val="20"/>
                <w:szCs w:val="20"/>
                <w:lang w:val="uk-UA"/>
              </w:rPr>
              <w:t>лення робочого проекту землеус</w:t>
            </w:r>
            <w:r w:rsidRPr="00175304">
              <w:rPr>
                <w:sz w:val="20"/>
                <w:szCs w:val="20"/>
                <w:lang w:val="uk-UA"/>
              </w:rPr>
              <w:t>т</w:t>
            </w:r>
            <w:r w:rsidRPr="00175304">
              <w:rPr>
                <w:sz w:val="20"/>
                <w:szCs w:val="20"/>
                <w:lang w:val="uk-UA"/>
              </w:rPr>
              <w:t>рою</w:t>
            </w:r>
          </w:p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A4E8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A4E8C" w:rsidRPr="00981F49" w:rsidRDefault="000A4E8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5.46.4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характеристику природних та </w:t>
            </w:r>
            <w:proofErr w:type="spellStart"/>
            <w:r w:rsidRPr="00175304">
              <w:rPr>
                <w:sz w:val="20"/>
                <w:szCs w:val="20"/>
              </w:rPr>
              <w:t>агрокліматичних</w:t>
            </w:r>
            <w:proofErr w:type="spellEnd"/>
            <w:r w:rsidRPr="00175304">
              <w:rPr>
                <w:sz w:val="20"/>
                <w:szCs w:val="20"/>
              </w:rPr>
              <w:t xml:space="preserve"> умов відповідної тери</w:t>
            </w:r>
            <w:r>
              <w:rPr>
                <w:sz w:val="20"/>
                <w:szCs w:val="20"/>
              </w:rPr>
              <w:t>торії</w:t>
            </w:r>
          </w:p>
          <w:p w:rsidR="000A4E8C" w:rsidRPr="00175304" w:rsidRDefault="000A4E8C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  <w:r w:rsidRPr="00175304">
              <w:rPr>
                <w:sz w:val="20"/>
                <w:szCs w:val="20"/>
                <w:lang w:val="uk-UA"/>
              </w:rPr>
              <w:t>арактерис</w:t>
            </w:r>
            <w:r>
              <w:rPr>
                <w:sz w:val="20"/>
                <w:szCs w:val="20"/>
                <w:lang w:val="uk-UA"/>
              </w:rPr>
              <w:t xml:space="preserve">тику </w:t>
            </w:r>
            <w:r w:rsidRPr="00175304">
              <w:rPr>
                <w:sz w:val="20"/>
                <w:szCs w:val="20"/>
                <w:lang w:val="uk-UA"/>
              </w:rPr>
              <w:t xml:space="preserve">природних та </w:t>
            </w:r>
            <w:proofErr w:type="spellStart"/>
            <w:r w:rsidRPr="00175304">
              <w:rPr>
                <w:sz w:val="20"/>
                <w:szCs w:val="20"/>
                <w:lang w:val="uk-UA"/>
              </w:rPr>
              <w:t>агр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кліматичних</w:t>
            </w:r>
            <w:proofErr w:type="spellEnd"/>
            <w:r w:rsidRPr="00175304">
              <w:rPr>
                <w:sz w:val="20"/>
                <w:szCs w:val="20"/>
                <w:lang w:val="uk-UA"/>
              </w:rPr>
              <w:t xml:space="preserve"> умов відповідної терит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рії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 xml:space="preserve">характеристику природних та </w:t>
            </w:r>
            <w:proofErr w:type="spellStart"/>
            <w:r w:rsidRPr="00175304">
              <w:rPr>
                <w:sz w:val="20"/>
                <w:szCs w:val="20"/>
                <w:lang w:val="uk-UA"/>
              </w:rPr>
              <w:t>агр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кліматичних</w:t>
            </w:r>
            <w:proofErr w:type="spellEnd"/>
            <w:r w:rsidRPr="00175304">
              <w:rPr>
                <w:sz w:val="20"/>
                <w:szCs w:val="20"/>
                <w:lang w:val="uk-UA"/>
              </w:rPr>
              <w:t xml:space="preserve"> умов відповідної терит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рії</w:t>
            </w:r>
          </w:p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A4E8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A4E8C" w:rsidRPr="00981F49" w:rsidRDefault="000A4E8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5.46.5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ґрунт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вих та інших 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сте</w:t>
            </w:r>
            <w:r>
              <w:rPr>
                <w:sz w:val="20"/>
                <w:szCs w:val="20"/>
              </w:rPr>
              <w:t>жень</w:t>
            </w:r>
          </w:p>
          <w:p w:rsidR="000A4E8C" w:rsidRPr="00175304" w:rsidRDefault="000A4E8C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матеріали ґрунтових та інших обстежень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матеріали ґрунт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вих та інших о</w:t>
            </w:r>
            <w:r w:rsidRPr="00175304">
              <w:rPr>
                <w:sz w:val="20"/>
                <w:szCs w:val="20"/>
                <w:lang w:val="uk-UA"/>
              </w:rPr>
              <w:t>б</w:t>
            </w:r>
            <w:r w:rsidRPr="00175304">
              <w:rPr>
                <w:sz w:val="20"/>
                <w:szCs w:val="20"/>
                <w:lang w:val="uk-UA"/>
              </w:rPr>
              <w:t>стежень</w:t>
            </w:r>
          </w:p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A4E8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A4E8C" w:rsidRPr="00981F49" w:rsidRDefault="000A4E8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5.46.6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A4E8C" w:rsidRPr="00175304" w:rsidRDefault="000A4E8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геод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зичних вишук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вань та землевп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рядного проект</w:t>
            </w:r>
            <w:r w:rsidRPr="0017530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вання</w:t>
            </w:r>
          </w:p>
        </w:tc>
        <w:tc>
          <w:tcPr>
            <w:tcW w:w="1421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матеріали геодези</w:t>
            </w:r>
            <w:r w:rsidRPr="00175304">
              <w:rPr>
                <w:sz w:val="20"/>
                <w:szCs w:val="20"/>
                <w:lang w:val="uk-UA"/>
              </w:rPr>
              <w:t>ч</w:t>
            </w:r>
            <w:r w:rsidRPr="00175304">
              <w:rPr>
                <w:sz w:val="20"/>
                <w:szCs w:val="20"/>
                <w:lang w:val="uk-UA"/>
              </w:rPr>
              <w:t>них вишукувань та землевпорядного проектування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матеріали геодез</w:t>
            </w:r>
            <w:r w:rsidRPr="00175304">
              <w:rPr>
                <w:sz w:val="20"/>
                <w:szCs w:val="20"/>
                <w:lang w:val="uk-UA"/>
              </w:rPr>
              <w:t>и</w:t>
            </w:r>
            <w:r w:rsidRPr="00175304">
              <w:rPr>
                <w:sz w:val="20"/>
                <w:szCs w:val="20"/>
                <w:lang w:val="uk-UA"/>
              </w:rPr>
              <w:t>чних вишукувань та землевпорядного проектування</w:t>
            </w:r>
          </w:p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A4E8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A4E8C" w:rsidRPr="00981F49" w:rsidRDefault="000A4E8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5.46.7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A4E8C" w:rsidRPr="00175304" w:rsidRDefault="000A4E8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техніко-економічні пока</w:t>
            </w:r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ники робочого проекту землеус</w:t>
            </w:r>
            <w:r w:rsidRPr="0017530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рою</w:t>
            </w:r>
          </w:p>
        </w:tc>
        <w:tc>
          <w:tcPr>
            <w:tcW w:w="1421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техніко-економічні показники робоч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го проекту земле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Pr="00175304">
              <w:rPr>
                <w:sz w:val="20"/>
                <w:szCs w:val="20"/>
                <w:lang w:val="uk-UA"/>
              </w:rPr>
              <w:t>строю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техніко-економічні показники робоч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го проекту земле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Pr="00175304">
              <w:rPr>
                <w:sz w:val="20"/>
                <w:szCs w:val="20"/>
                <w:lang w:val="uk-UA"/>
              </w:rPr>
              <w:t>строю</w:t>
            </w:r>
          </w:p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A4E8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A4E8C" w:rsidRPr="00981F49" w:rsidRDefault="000A4E8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5.46.8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проектні рішення з визначення ко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плексу заходів та обсягу робіт з охорони зе</w:t>
            </w:r>
            <w:r>
              <w:rPr>
                <w:sz w:val="20"/>
                <w:szCs w:val="20"/>
              </w:rPr>
              <w:t>мель</w:t>
            </w:r>
          </w:p>
          <w:p w:rsidR="000A4E8C" w:rsidRPr="00175304" w:rsidRDefault="000A4E8C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 xml:space="preserve"> проектні рішення з визначення компл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ксу заходів та обс</w:t>
            </w:r>
            <w:r w:rsidRPr="00175304">
              <w:rPr>
                <w:sz w:val="20"/>
                <w:szCs w:val="20"/>
                <w:lang w:val="uk-UA"/>
              </w:rPr>
              <w:t>я</w:t>
            </w:r>
            <w:r w:rsidRPr="00175304">
              <w:rPr>
                <w:sz w:val="20"/>
                <w:szCs w:val="20"/>
                <w:lang w:val="uk-UA"/>
              </w:rPr>
              <w:t>гу робіт з охорони земель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проектні рішення з визначення ко</w:t>
            </w:r>
            <w:r w:rsidRPr="00175304">
              <w:rPr>
                <w:sz w:val="20"/>
                <w:szCs w:val="20"/>
                <w:lang w:val="uk-UA"/>
              </w:rPr>
              <w:t>м</w:t>
            </w:r>
            <w:r w:rsidRPr="00175304">
              <w:rPr>
                <w:sz w:val="20"/>
                <w:szCs w:val="20"/>
                <w:lang w:val="uk-UA"/>
              </w:rPr>
              <w:t>плексу заходів та обсягу робіт з охорони земель</w:t>
            </w:r>
          </w:p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A4E8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A4E8C" w:rsidRPr="00981F49" w:rsidRDefault="000A4E8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5.46.9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розрахунки ко</w:t>
            </w:r>
            <w:r w:rsidRPr="00175304">
              <w:rPr>
                <w:sz w:val="20"/>
                <w:szCs w:val="20"/>
              </w:rPr>
              <w:t>ш</w:t>
            </w:r>
            <w:r w:rsidRPr="00175304">
              <w:rPr>
                <w:sz w:val="20"/>
                <w:szCs w:val="20"/>
              </w:rPr>
              <w:t>торисної вартості щодо впров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дження запрое</w:t>
            </w:r>
            <w:r w:rsidRPr="00175304">
              <w:rPr>
                <w:sz w:val="20"/>
                <w:szCs w:val="20"/>
              </w:rPr>
              <w:t>к</w:t>
            </w:r>
            <w:r w:rsidRPr="00175304">
              <w:rPr>
                <w:sz w:val="20"/>
                <w:szCs w:val="20"/>
              </w:rPr>
              <w:t>тованих заходів з охорони</w:t>
            </w:r>
            <w:r>
              <w:rPr>
                <w:sz w:val="20"/>
                <w:szCs w:val="20"/>
              </w:rPr>
              <w:t xml:space="preserve"> земель</w:t>
            </w:r>
          </w:p>
          <w:p w:rsidR="000A4E8C" w:rsidRPr="00175304" w:rsidRDefault="000A4E8C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 xml:space="preserve"> розрахунки кошт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рисної вартості щодо впровадження запроектованих заходів з охорони земель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розрахунки кошт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рисної вартості щодо впровадже</w:t>
            </w:r>
            <w:r w:rsidRPr="00175304">
              <w:rPr>
                <w:sz w:val="20"/>
                <w:szCs w:val="20"/>
                <w:lang w:val="uk-UA"/>
              </w:rPr>
              <w:t>н</w:t>
            </w:r>
            <w:r w:rsidRPr="00175304">
              <w:rPr>
                <w:sz w:val="20"/>
                <w:szCs w:val="20"/>
                <w:lang w:val="uk-UA"/>
              </w:rPr>
              <w:t>ня запроектованих заходів з охорони земель</w:t>
            </w:r>
          </w:p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A4E8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A4E8C" w:rsidRPr="00981F49" w:rsidRDefault="000A4E8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5.46.10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дження робочого проекту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рою, встановлені статтею 186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льного кодексу Украї</w:t>
            </w:r>
            <w:r>
              <w:rPr>
                <w:sz w:val="20"/>
                <w:szCs w:val="20"/>
              </w:rPr>
              <w:t>ни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A4E8C" w:rsidRPr="000A4E8C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матеріали пог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дження робочого проекту землеус</w:t>
            </w:r>
            <w:r w:rsidRPr="00175304">
              <w:rPr>
                <w:sz w:val="20"/>
                <w:szCs w:val="20"/>
                <w:lang w:val="uk-UA"/>
              </w:rPr>
              <w:t>т</w:t>
            </w:r>
            <w:r w:rsidRPr="00175304">
              <w:rPr>
                <w:sz w:val="20"/>
                <w:szCs w:val="20"/>
                <w:lang w:val="uk-UA"/>
              </w:rPr>
              <w:t>рою, встановлені статтею 186 Зем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льного кодексу України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матеріали пог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дження робочого проекту землеус</w:t>
            </w:r>
            <w:r w:rsidRPr="00175304">
              <w:rPr>
                <w:sz w:val="20"/>
                <w:szCs w:val="20"/>
                <w:lang w:val="uk-UA"/>
              </w:rPr>
              <w:t>т</w:t>
            </w:r>
            <w:r w:rsidRPr="00175304">
              <w:rPr>
                <w:sz w:val="20"/>
                <w:szCs w:val="20"/>
                <w:lang w:val="uk-UA"/>
              </w:rPr>
              <w:t>рою, встановлені статтею 186 Зем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льного кодексу України</w:t>
            </w:r>
          </w:p>
        </w:tc>
        <w:tc>
          <w:tcPr>
            <w:tcW w:w="692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A4E8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A4E8C" w:rsidRPr="00981F49" w:rsidRDefault="000A4E8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5.46.11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911CC" w:rsidRDefault="001911CC" w:rsidP="001911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плани </w:t>
            </w:r>
            <w:proofErr w:type="spellStart"/>
            <w:r w:rsidRPr="00175304">
              <w:rPr>
                <w:sz w:val="20"/>
                <w:szCs w:val="20"/>
              </w:rPr>
              <w:t>агровироб</w:t>
            </w:r>
            <w:r>
              <w:rPr>
                <w:sz w:val="20"/>
                <w:szCs w:val="20"/>
              </w:rPr>
              <w:t>-</w:t>
            </w:r>
            <w:proofErr w:type="spellEnd"/>
          </w:p>
          <w:p w:rsidR="000A4E8C" w:rsidRPr="00175304" w:rsidRDefault="001911CC" w:rsidP="001911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75304">
              <w:rPr>
                <w:sz w:val="20"/>
                <w:szCs w:val="20"/>
              </w:rPr>
              <w:t>ничих</w:t>
            </w:r>
            <w:proofErr w:type="spellEnd"/>
            <w:r w:rsidRPr="00175304">
              <w:rPr>
                <w:sz w:val="20"/>
                <w:szCs w:val="20"/>
              </w:rPr>
              <w:t xml:space="preserve"> груп ґрунтів та крутизни схи</w:t>
            </w:r>
            <w:r>
              <w:rPr>
                <w:sz w:val="20"/>
                <w:szCs w:val="20"/>
              </w:rPr>
              <w:t>лів</w:t>
            </w:r>
          </w:p>
        </w:tc>
        <w:tc>
          <w:tcPr>
            <w:tcW w:w="1421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A4E8C" w:rsidRPr="001911CC" w:rsidRDefault="000A4E8C" w:rsidP="001911CC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 xml:space="preserve">плани </w:t>
            </w:r>
            <w:proofErr w:type="spellStart"/>
            <w:r w:rsidRPr="00175304">
              <w:rPr>
                <w:sz w:val="20"/>
                <w:szCs w:val="20"/>
                <w:lang w:val="uk-UA"/>
              </w:rPr>
              <w:t>агровиробн</w:t>
            </w:r>
            <w:r w:rsidRPr="00175304">
              <w:rPr>
                <w:sz w:val="20"/>
                <w:szCs w:val="20"/>
                <w:lang w:val="uk-UA"/>
              </w:rPr>
              <w:t>и</w:t>
            </w:r>
            <w:r w:rsidRPr="00175304">
              <w:rPr>
                <w:sz w:val="20"/>
                <w:szCs w:val="20"/>
                <w:lang w:val="uk-UA"/>
              </w:rPr>
              <w:t>чих</w:t>
            </w:r>
            <w:proofErr w:type="spellEnd"/>
            <w:r w:rsidRPr="00175304">
              <w:rPr>
                <w:sz w:val="20"/>
                <w:szCs w:val="20"/>
                <w:lang w:val="uk-UA"/>
              </w:rPr>
              <w:t xml:space="preserve"> груп ґрунтів та крутизни схилів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A4E8C" w:rsidRPr="00175304" w:rsidRDefault="000A4E8C" w:rsidP="001911CC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 xml:space="preserve">плани </w:t>
            </w:r>
            <w:proofErr w:type="spellStart"/>
            <w:r w:rsidRPr="00175304">
              <w:rPr>
                <w:sz w:val="20"/>
                <w:szCs w:val="20"/>
                <w:lang w:val="uk-UA"/>
              </w:rPr>
              <w:t>агровиро</w:t>
            </w:r>
            <w:r w:rsidRPr="00175304">
              <w:rPr>
                <w:sz w:val="20"/>
                <w:szCs w:val="20"/>
                <w:lang w:val="uk-UA"/>
              </w:rPr>
              <w:t>б</w:t>
            </w:r>
            <w:r w:rsidRPr="00175304">
              <w:rPr>
                <w:sz w:val="20"/>
                <w:szCs w:val="20"/>
                <w:lang w:val="uk-UA"/>
              </w:rPr>
              <w:t>ничих</w:t>
            </w:r>
            <w:proofErr w:type="spellEnd"/>
            <w:r w:rsidRPr="00175304">
              <w:rPr>
                <w:sz w:val="20"/>
                <w:szCs w:val="20"/>
                <w:lang w:val="uk-UA"/>
              </w:rPr>
              <w:t xml:space="preserve"> груп ґрунтів та крутизни схилів</w:t>
            </w:r>
          </w:p>
        </w:tc>
        <w:tc>
          <w:tcPr>
            <w:tcW w:w="692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A4E8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A4E8C" w:rsidRPr="00981F49" w:rsidRDefault="000A4E8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5.46.12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плани запроект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ваних заходів;</w:t>
            </w:r>
          </w:p>
          <w:p w:rsidR="000A4E8C" w:rsidRPr="00175304" w:rsidRDefault="000A4E8C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плани запроектов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них заходів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A4E8C" w:rsidRPr="00175304" w:rsidRDefault="001911CC" w:rsidP="001911CC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плани запроектов</w:t>
            </w:r>
            <w:r>
              <w:rPr>
                <w:sz w:val="20"/>
                <w:szCs w:val="20"/>
                <w:lang w:val="uk-UA"/>
              </w:rPr>
              <w:t>а</w:t>
            </w:r>
            <w:r>
              <w:rPr>
                <w:sz w:val="20"/>
                <w:szCs w:val="20"/>
                <w:lang w:val="uk-UA"/>
              </w:rPr>
              <w:t>них заходів</w:t>
            </w:r>
          </w:p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A4E8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A4E8C" w:rsidRPr="00981F49" w:rsidRDefault="000A4E8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5.46.13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A4E8C" w:rsidRPr="00175304" w:rsidRDefault="000A4E8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перен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сення проекту в натуру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вість)</w:t>
            </w:r>
          </w:p>
        </w:tc>
        <w:tc>
          <w:tcPr>
            <w:tcW w:w="1421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A4E8C" w:rsidRPr="000A4E8C" w:rsidRDefault="000A4E8C" w:rsidP="001911CC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 xml:space="preserve"> матеріали перен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сення проекту в натуру (на місц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>
              <w:rPr>
                <w:sz w:val="20"/>
                <w:szCs w:val="20"/>
                <w:lang w:val="uk-UA"/>
              </w:rPr>
              <w:t>вість)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матеріали перен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сення проекту в натуру (на місц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вість)</w:t>
            </w:r>
          </w:p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A4E8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A4E8C" w:rsidRPr="000A4E8C" w:rsidRDefault="000A4E8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0A4E8C">
              <w:rPr>
                <w:b w:val="0"/>
                <w:sz w:val="20"/>
                <w:szCs w:val="20"/>
              </w:rPr>
              <w:t>5.47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0A4E8C" w:rsidRDefault="000A4E8C" w:rsidP="00DE25F0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Робочі проекти землеустрою пог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джені територіал</w:t>
            </w:r>
            <w:r w:rsidRPr="00175304">
              <w:rPr>
                <w:sz w:val="20"/>
                <w:szCs w:val="20"/>
                <w:lang w:val="uk-UA"/>
              </w:rPr>
              <w:t>ь</w:t>
            </w:r>
            <w:r w:rsidRPr="00175304">
              <w:rPr>
                <w:sz w:val="20"/>
                <w:szCs w:val="20"/>
                <w:lang w:val="uk-UA"/>
              </w:rPr>
              <w:t>ним органом центрального орг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ну виконавчої вл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ди, що реалізує державну політику у сфері земельних відносин, органом виконавчої влади Автономної Респ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Pr="00175304">
              <w:rPr>
                <w:sz w:val="20"/>
                <w:szCs w:val="20"/>
                <w:lang w:val="uk-UA"/>
              </w:rPr>
              <w:t>бліки Крим у сфері охорони навкол</w:t>
            </w:r>
            <w:r w:rsidRPr="00175304">
              <w:rPr>
                <w:sz w:val="20"/>
                <w:szCs w:val="20"/>
                <w:lang w:val="uk-UA"/>
              </w:rPr>
              <w:t>и</w:t>
            </w:r>
            <w:r w:rsidRPr="00175304">
              <w:rPr>
                <w:sz w:val="20"/>
                <w:szCs w:val="20"/>
                <w:lang w:val="uk-UA"/>
              </w:rPr>
              <w:t>шнього природного середовища, стру</w:t>
            </w:r>
            <w:r w:rsidRPr="00175304">
              <w:rPr>
                <w:sz w:val="20"/>
                <w:szCs w:val="20"/>
                <w:lang w:val="uk-UA"/>
              </w:rPr>
              <w:t>к</w:t>
            </w:r>
            <w:r w:rsidRPr="00175304">
              <w:rPr>
                <w:sz w:val="20"/>
                <w:szCs w:val="20"/>
                <w:lang w:val="uk-UA"/>
              </w:rPr>
              <w:t>турним підрозділом відповідної обла</w:t>
            </w:r>
            <w:r w:rsidRPr="00175304">
              <w:rPr>
                <w:sz w:val="20"/>
                <w:szCs w:val="20"/>
                <w:lang w:val="uk-UA"/>
              </w:rPr>
              <w:t>с</w:t>
            </w:r>
            <w:r w:rsidRPr="00175304">
              <w:rPr>
                <w:sz w:val="20"/>
                <w:szCs w:val="20"/>
                <w:lang w:val="uk-UA"/>
              </w:rPr>
              <w:t>ної, Київської чи Севастопольської міської державної адміністрації у сфері охорони н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вколишнього пр</w:t>
            </w:r>
            <w:r w:rsidRPr="00175304">
              <w:rPr>
                <w:sz w:val="20"/>
                <w:szCs w:val="20"/>
                <w:lang w:val="uk-UA"/>
              </w:rPr>
              <w:t>и</w:t>
            </w:r>
            <w:r w:rsidRPr="00175304">
              <w:rPr>
                <w:sz w:val="20"/>
                <w:szCs w:val="20"/>
                <w:lang w:val="uk-UA"/>
              </w:rPr>
              <w:t>родного середов</w:t>
            </w:r>
            <w:r w:rsidRPr="00175304">
              <w:rPr>
                <w:sz w:val="20"/>
                <w:szCs w:val="20"/>
                <w:lang w:val="uk-UA"/>
              </w:rPr>
              <w:t>и</w:t>
            </w:r>
            <w:r w:rsidRPr="00175304">
              <w:rPr>
                <w:sz w:val="20"/>
                <w:szCs w:val="20"/>
                <w:lang w:val="uk-UA"/>
              </w:rPr>
              <w:t>ща</w:t>
            </w:r>
          </w:p>
          <w:p w:rsidR="00ED1304" w:rsidRDefault="00ED1304" w:rsidP="00DE25F0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  <w:lang w:val="uk-UA"/>
              </w:rPr>
            </w:pPr>
          </w:p>
          <w:p w:rsidR="00ED1304" w:rsidRPr="00175304" w:rsidRDefault="00ED1304" w:rsidP="00DE25F0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  <w:lang w:val="uk-UA"/>
              </w:rPr>
            </w:pPr>
          </w:p>
          <w:p w:rsidR="000A4E8C" w:rsidRPr="00175304" w:rsidRDefault="00ED1304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rStyle w:val="rvts0"/>
                <w:sz w:val="20"/>
                <w:szCs w:val="20"/>
              </w:rPr>
              <w:t xml:space="preserve">Робочі проекти землеустрою, що передбачають </w:t>
            </w:r>
            <w:proofErr w:type="spellStart"/>
            <w:r w:rsidRPr="00175304">
              <w:rPr>
                <w:rStyle w:val="rvts0"/>
                <w:sz w:val="20"/>
                <w:szCs w:val="20"/>
              </w:rPr>
              <w:t>за</w:t>
            </w:r>
            <w:r>
              <w:rPr>
                <w:rStyle w:val="rvts0"/>
                <w:sz w:val="20"/>
                <w:szCs w:val="20"/>
              </w:rPr>
              <w:t>-</w:t>
            </w:r>
            <w:r w:rsidRPr="00175304">
              <w:rPr>
                <w:rStyle w:val="rvts0"/>
                <w:sz w:val="20"/>
                <w:szCs w:val="20"/>
              </w:rPr>
              <w:t>ходи</w:t>
            </w:r>
            <w:proofErr w:type="spellEnd"/>
            <w:r w:rsidRPr="00175304">
              <w:rPr>
                <w:rStyle w:val="rvts0"/>
                <w:sz w:val="20"/>
                <w:szCs w:val="20"/>
              </w:rPr>
              <w:t xml:space="preserve"> з будівниц</w:t>
            </w:r>
            <w:r w:rsidRPr="00175304">
              <w:rPr>
                <w:rStyle w:val="rvts0"/>
                <w:sz w:val="20"/>
                <w:szCs w:val="20"/>
              </w:rPr>
              <w:t>т</w:t>
            </w:r>
            <w:r w:rsidRPr="00175304">
              <w:rPr>
                <w:rStyle w:val="rvts0"/>
                <w:sz w:val="20"/>
                <w:szCs w:val="20"/>
              </w:rPr>
              <w:t>ва об’єктів та сп</w:t>
            </w:r>
            <w:r w:rsidRPr="00175304">
              <w:rPr>
                <w:rStyle w:val="rvts0"/>
                <w:sz w:val="20"/>
                <w:szCs w:val="20"/>
              </w:rPr>
              <w:t>о</w:t>
            </w:r>
            <w:r w:rsidRPr="00175304">
              <w:rPr>
                <w:rStyle w:val="rvts0"/>
                <w:sz w:val="20"/>
                <w:szCs w:val="20"/>
              </w:rPr>
              <w:t xml:space="preserve">руд, погоджені </w:t>
            </w:r>
            <w:r w:rsidRPr="00175304">
              <w:rPr>
                <w:rStyle w:val="rvts0"/>
                <w:sz w:val="20"/>
                <w:szCs w:val="20"/>
              </w:rPr>
              <w:lastRenderedPageBreak/>
              <w:t>структурним пі</w:t>
            </w:r>
            <w:r w:rsidRPr="00175304">
              <w:rPr>
                <w:rStyle w:val="rvts0"/>
                <w:sz w:val="20"/>
                <w:szCs w:val="20"/>
              </w:rPr>
              <w:t>д</w:t>
            </w:r>
            <w:r w:rsidRPr="00175304">
              <w:rPr>
                <w:rStyle w:val="rvts0"/>
                <w:sz w:val="20"/>
                <w:szCs w:val="20"/>
              </w:rPr>
              <w:t>розділом відпов</w:t>
            </w:r>
            <w:r w:rsidRPr="00175304">
              <w:rPr>
                <w:rStyle w:val="rvts0"/>
                <w:sz w:val="20"/>
                <w:szCs w:val="20"/>
              </w:rPr>
              <w:t>і</w:t>
            </w:r>
            <w:r w:rsidRPr="00175304">
              <w:rPr>
                <w:rStyle w:val="rvts0"/>
                <w:sz w:val="20"/>
                <w:szCs w:val="20"/>
              </w:rPr>
              <w:t>дної районної, Київської чи Сев</w:t>
            </w:r>
            <w:r w:rsidRPr="00175304">
              <w:rPr>
                <w:rStyle w:val="rvts0"/>
                <w:sz w:val="20"/>
                <w:szCs w:val="20"/>
              </w:rPr>
              <w:t>а</w:t>
            </w:r>
            <w:r w:rsidRPr="00175304">
              <w:rPr>
                <w:rStyle w:val="rvts0"/>
                <w:sz w:val="20"/>
                <w:szCs w:val="20"/>
              </w:rPr>
              <w:t>стопольської міс</w:t>
            </w:r>
            <w:r w:rsidRPr="00175304">
              <w:rPr>
                <w:rStyle w:val="rvts0"/>
                <w:sz w:val="20"/>
                <w:szCs w:val="20"/>
              </w:rPr>
              <w:t>ь</w:t>
            </w:r>
            <w:r w:rsidRPr="00175304">
              <w:rPr>
                <w:rStyle w:val="rvts0"/>
                <w:sz w:val="20"/>
                <w:szCs w:val="20"/>
              </w:rPr>
              <w:t xml:space="preserve">кої державної </w:t>
            </w:r>
            <w:proofErr w:type="spellStart"/>
            <w:r w:rsidRPr="00175304">
              <w:rPr>
                <w:rStyle w:val="rvts0"/>
                <w:sz w:val="20"/>
                <w:szCs w:val="20"/>
              </w:rPr>
              <w:t>ад</w:t>
            </w:r>
            <w:r>
              <w:rPr>
                <w:rStyle w:val="rvts0"/>
                <w:sz w:val="20"/>
                <w:szCs w:val="20"/>
              </w:rPr>
              <w:t>-</w:t>
            </w:r>
            <w:r w:rsidRPr="00175304">
              <w:rPr>
                <w:rStyle w:val="rvts0"/>
                <w:sz w:val="20"/>
                <w:szCs w:val="20"/>
              </w:rPr>
              <w:t>міністрації</w:t>
            </w:r>
            <w:proofErr w:type="spellEnd"/>
            <w:r w:rsidRPr="00175304">
              <w:rPr>
                <w:rStyle w:val="rvts0"/>
                <w:sz w:val="20"/>
                <w:szCs w:val="20"/>
              </w:rPr>
              <w:t xml:space="preserve"> у сфері містобудування та архітектури, а якщо місто не </w:t>
            </w:r>
            <w:proofErr w:type="spellStart"/>
            <w:r w:rsidRPr="00175304">
              <w:rPr>
                <w:rStyle w:val="rvts0"/>
                <w:sz w:val="20"/>
                <w:szCs w:val="20"/>
              </w:rPr>
              <w:t>вхо</w:t>
            </w:r>
            <w:r>
              <w:rPr>
                <w:rStyle w:val="rvts0"/>
                <w:sz w:val="20"/>
                <w:szCs w:val="20"/>
              </w:rPr>
              <w:t>-</w:t>
            </w:r>
            <w:r w:rsidRPr="00175304">
              <w:rPr>
                <w:rStyle w:val="rvts0"/>
                <w:sz w:val="20"/>
                <w:szCs w:val="20"/>
              </w:rPr>
              <w:t>дить</w:t>
            </w:r>
            <w:proofErr w:type="spellEnd"/>
            <w:r w:rsidRPr="00175304">
              <w:rPr>
                <w:rStyle w:val="rvts0"/>
                <w:sz w:val="20"/>
                <w:szCs w:val="20"/>
              </w:rPr>
              <w:t xml:space="preserve"> до території певного району – виконавчим орг</w:t>
            </w:r>
            <w:r w:rsidRPr="00175304">
              <w:rPr>
                <w:rStyle w:val="rvts0"/>
                <w:sz w:val="20"/>
                <w:szCs w:val="20"/>
              </w:rPr>
              <w:t>а</w:t>
            </w:r>
            <w:r w:rsidRPr="00175304">
              <w:rPr>
                <w:rStyle w:val="rvts0"/>
                <w:sz w:val="20"/>
                <w:szCs w:val="20"/>
              </w:rPr>
              <w:t>ном відповідної міської ради у сфері містобуд</w:t>
            </w:r>
            <w:r w:rsidRPr="00175304">
              <w:rPr>
                <w:rStyle w:val="rvts0"/>
                <w:sz w:val="20"/>
                <w:szCs w:val="20"/>
              </w:rPr>
              <w:t>у</w:t>
            </w:r>
            <w:r w:rsidRPr="00175304">
              <w:rPr>
                <w:rStyle w:val="rvts0"/>
                <w:sz w:val="20"/>
                <w:szCs w:val="20"/>
              </w:rPr>
              <w:t>вання та архіте</w:t>
            </w:r>
            <w:r w:rsidRPr="00175304">
              <w:rPr>
                <w:rStyle w:val="rvts0"/>
                <w:sz w:val="20"/>
                <w:szCs w:val="20"/>
              </w:rPr>
              <w:t>к</w:t>
            </w:r>
            <w:r w:rsidRPr="00175304">
              <w:rPr>
                <w:rStyle w:val="rvts0"/>
                <w:sz w:val="20"/>
                <w:szCs w:val="20"/>
              </w:rPr>
              <w:t>тури, а у разі якщо такий орган не утворений – орг</w:t>
            </w:r>
            <w:r w:rsidRPr="00175304">
              <w:rPr>
                <w:rStyle w:val="rvts0"/>
                <w:sz w:val="20"/>
                <w:szCs w:val="20"/>
              </w:rPr>
              <w:t>а</w:t>
            </w:r>
            <w:r w:rsidRPr="00175304">
              <w:rPr>
                <w:rStyle w:val="rvts0"/>
                <w:sz w:val="20"/>
                <w:szCs w:val="20"/>
              </w:rPr>
              <w:t>ном виконавчої влади Автономної Республіки Крим з питань містобуд</w:t>
            </w:r>
            <w:r w:rsidRPr="00175304">
              <w:rPr>
                <w:rStyle w:val="rvts0"/>
                <w:sz w:val="20"/>
                <w:szCs w:val="20"/>
              </w:rPr>
              <w:t>у</w:t>
            </w:r>
            <w:r w:rsidRPr="00175304">
              <w:rPr>
                <w:rStyle w:val="rvts0"/>
                <w:sz w:val="20"/>
                <w:szCs w:val="20"/>
              </w:rPr>
              <w:t>вання та архіте</w:t>
            </w:r>
            <w:r w:rsidRPr="00175304">
              <w:rPr>
                <w:rStyle w:val="rvts0"/>
                <w:sz w:val="20"/>
                <w:szCs w:val="20"/>
              </w:rPr>
              <w:t>к</w:t>
            </w:r>
            <w:r w:rsidRPr="00175304">
              <w:rPr>
                <w:rStyle w:val="rvts0"/>
                <w:sz w:val="20"/>
                <w:szCs w:val="20"/>
              </w:rPr>
              <w:t>тури чи структу</w:t>
            </w:r>
            <w:r w:rsidRPr="00175304">
              <w:rPr>
                <w:rStyle w:val="rvts0"/>
                <w:sz w:val="20"/>
                <w:szCs w:val="20"/>
              </w:rPr>
              <w:t>р</w:t>
            </w:r>
            <w:r w:rsidRPr="00175304">
              <w:rPr>
                <w:rStyle w:val="rvts0"/>
                <w:sz w:val="20"/>
                <w:szCs w:val="20"/>
              </w:rPr>
              <w:t>ним підрозділом відповідної обла</w:t>
            </w:r>
            <w:r w:rsidRPr="00175304">
              <w:rPr>
                <w:rStyle w:val="rvts0"/>
                <w:sz w:val="20"/>
                <w:szCs w:val="20"/>
              </w:rPr>
              <w:t>с</w:t>
            </w:r>
            <w:r w:rsidRPr="00175304">
              <w:rPr>
                <w:rStyle w:val="rvts0"/>
                <w:sz w:val="20"/>
                <w:szCs w:val="20"/>
              </w:rPr>
              <w:t xml:space="preserve">ної державної </w:t>
            </w:r>
            <w:proofErr w:type="spellStart"/>
            <w:r w:rsidRPr="00175304">
              <w:rPr>
                <w:rStyle w:val="rvts0"/>
                <w:sz w:val="20"/>
                <w:szCs w:val="20"/>
              </w:rPr>
              <w:t>ад</w:t>
            </w:r>
            <w:r>
              <w:rPr>
                <w:rStyle w:val="rvts0"/>
                <w:sz w:val="20"/>
                <w:szCs w:val="20"/>
              </w:rPr>
              <w:t>-</w:t>
            </w:r>
            <w:r w:rsidRPr="00175304">
              <w:rPr>
                <w:rStyle w:val="rvts0"/>
                <w:sz w:val="20"/>
                <w:szCs w:val="20"/>
              </w:rPr>
              <w:t>міністрації</w:t>
            </w:r>
            <w:proofErr w:type="spellEnd"/>
            <w:r w:rsidRPr="00175304">
              <w:rPr>
                <w:rStyle w:val="rvts0"/>
                <w:sz w:val="20"/>
                <w:szCs w:val="20"/>
              </w:rPr>
              <w:t xml:space="preserve"> з п</w:t>
            </w:r>
            <w:r w:rsidRPr="00175304">
              <w:rPr>
                <w:rStyle w:val="rvts0"/>
                <w:sz w:val="20"/>
                <w:szCs w:val="20"/>
              </w:rPr>
              <w:t>и</w:t>
            </w:r>
            <w:r w:rsidRPr="00175304">
              <w:rPr>
                <w:rStyle w:val="rvts0"/>
                <w:sz w:val="20"/>
                <w:szCs w:val="20"/>
              </w:rPr>
              <w:t>тань містобуд</w:t>
            </w:r>
            <w:r w:rsidRPr="00175304">
              <w:rPr>
                <w:rStyle w:val="rvts0"/>
                <w:sz w:val="20"/>
                <w:szCs w:val="20"/>
              </w:rPr>
              <w:t>у</w:t>
            </w:r>
            <w:r w:rsidRPr="00175304">
              <w:rPr>
                <w:rStyle w:val="rvts0"/>
                <w:sz w:val="20"/>
                <w:szCs w:val="20"/>
              </w:rPr>
              <w:t>вання та архіте</w:t>
            </w:r>
            <w:r w:rsidRPr="00175304">
              <w:rPr>
                <w:rStyle w:val="rvts0"/>
                <w:sz w:val="20"/>
                <w:szCs w:val="20"/>
              </w:rPr>
              <w:t>к</w:t>
            </w:r>
            <w:r w:rsidRPr="00175304">
              <w:rPr>
                <w:rStyle w:val="rvts0"/>
                <w:sz w:val="20"/>
                <w:szCs w:val="20"/>
              </w:rPr>
              <w:t>тури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ED1304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Абзац </w:t>
            </w:r>
            <w:r w:rsidRPr="00175304">
              <w:rPr>
                <w:sz w:val="20"/>
                <w:szCs w:val="20"/>
              </w:rPr>
              <w:t>пе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 xml:space="preserve">ший частини десятої статті 186 </w:t>
            </w:r>
            <w:r>
              <w:rPr>
                <w:sz w:val="20"/>
                <w:szCs w:val="20"/>
              </w:rPr>
              <w:t>ЗКУ</w:t>
            </w:r>
          </w:p>
          <w:p w:rsidR="000A4E8C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25.10.2001 № 2768-III</w:t>
            </w: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1304" w:rsidRPr="00175304" w:rsidRDefault="00ED1304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Абзац другий частини дес</w:t>
            </w:r>
            <w:r w:rsidRPr="00175304">
              <w:rPr>
                <w:sz w:val="20"/>
                <w:szCs w:val="20"/>
                <w:lang w:val="uk-UA"/>
              </w:rPr>
              <w:t>я</w:t>
            </w:r>
            <w:r w:rsidRPr="00175304">
              <w:rPr>
                <w:sz w:val="20"/>
                <w:szCs w:val="20"/>
                <w:lang w:val="uk-UA"/>
              </w:rPr>
              <w:t xml:space="preserve">тої статті 186 </w:t>
            </w:r>
            <w:r>
              <w:rPr>
                <w:sz w:val="20"/>
                <w:szCs w:val="20"/>
                <w:lang w:val="uk-UA"/>
              </w:rPr>
              <w:t>ЗКУ</w:t>
            </w:r>
          </w:p>
          <w:p w:rsidR="00ED1304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25.10.2001 № 2768-III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 xml:space="preserve">Робочі проекти землеустрою </w:t>
            </w:r>
            <w:r>
              <w:rPr>
                <w:sz w:val="20"/>
                <w:szCs w:val="20"/>
                <w:lang w:val="uk-UA"/>
              </w:rPr>
              <w:t xml:space="preserve">не </w:t>
            </w:r>
            <w:r w:rsidRPr="00175304">
              <w:rPr>
                <w:sz w:val="20"/>
                <w:szCs w:val="20"/>
                <w:lang w:val="uk-UA"/>
              </w:rPr>
              <w:t>погоджені терит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ріальним органом центрального о</w:t>
            </w:r>
            <w:r w:rsidRPr="00175304">
              <w:rPr>
                <w:sz w:val="20"/>
                <w:szCs w:val="20"/>
                <w:lang w:val="uk-UA"/>
              </w:rPr>
              <w:t>р</w:t>
            </w:r>
            <w:r w:rsidRPr="00175304">
              <w:rPr>
                <w:sz w:val="20"/>
                <w:szCs w:val="20"/>
                <w:lang w:val="uk-UA"/>
              </w:rPr>
              <w:t>гану виконавчої влади, що реалізує державну політику у сфері земельних відносин, органом виконавчої влади Автономної Респ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Pr="00175304">
              <w:rPr>
                <w:sz w:val="20"/>
                <w:szCs w:val="20"/>
                <w:lang w:val="uk-UA"/>
              </w:rPr>
              <w:t>бліки Крим у сфері охорони навкол</w:t>
            </w:r>
            <w:r w:rsidRPr="00175304">
              <w:rPr>
                <w:sz w:val="20"/>
                <w:szCs w:val="20"/>
                <w:lang w:val="uk-UA"/>
              </w:rPr>
              <w:t>и</w:t>
            </w:r>
            <w:r w:rsidRPr="00175304">
              <w:rPr>
                <w:sz w:val="20"/>
                <w:szCs w:val="20"/>
                <w:lang w:val="uk-UA"/>
              </w:rPr>
              <w:t>шнього природн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го середовища, структурним пі</w:t>
            </w:r>
            <w:r w:rsidRPr="00175304">
              <w:rPr>
                <w:sz w:val="20"/>
                <w:szCs w:val="20"/>
                <w:lang w:val="uk-UA"/>
              </w:rPr>
              <w:t>д</w:t>
            </w:r>
            <w:r w:rsidRPr="00175304">
              <w:rPr>
                <w:sz w:val="20"/>
                <w:szCs w:val="20"/>
                <w:lang w:val="uk-UA"/>
              </w:rPr>
              <w:t>розділом відпові</w:t>
            </w:r>
            <w:r w:rsidRPr="00175304">
              <w:rPr>
                <w:sz w:val="20"/>
                <w:szCs w:val="20"/>
                <w:lang w:val="uk-UA"/>
              </w:rPr>
              <w:t>д</w:t>
            </w:r>
            <w:r w:rsidRPr="00175304">
              <w:rPr>
                <w:sz w:val="20"/>
                <w:szCs w:val="20"/>
                <w:lang w:val="uk-UA"/>
              </w:rPr>
              <w:t>ної обласної, Киї</w:t>
            </w:r>
            <w:r w:rsidRPr="00175304">
              <w:rPr>
                <w:sz w:val="20"/>
                <w:szCs w:val="20"/>
                <w:lang w:val="uk-UA"/>
              </w:rPr>
              <w:t>в</w:t>
            </w:r>
            <w:r w:rsidRPr="00175304">
              <w:rPr>
                <w:sz w:val="20"/>
                <w:szCs w:val="20"/>
                <w:lang w:val="uk-UA"/>
              </w:rPr>
              <w:t>ської чи Севаст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польської міської державної адміні</w:t>
            </w:r>
            <w:r w:rsidRPr="00175304">
              <w:rPr>
                <w:sz w:val="20"/>
                <w:szCs w:val="20"/>
                <w:lang w:val="uk-UA"/>
              </w:rPr>
              <w:t>с</w:t>
            </w:r>
            <w:r w:rsidRPr="00175304">
              <w:rPr>
                <w:sz w:val="20"/>
                <w:szCs w:val="20"/>
                <w:lang w:val="uk-UA"/>
              </w:rPr>
              <w:t>трації у сфері ох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рони навколи</w:t>
            </w:r>
            <w:r w:rsidRPr="00175304">
              <w:rPr>
                <w:sz w:val="20"/>
                <w:szCs w:val="20"/>
                <w:lang w:val="uk-UA"/>
              </w:rPr>
              <w:t>ш</w:t>
            </w:r>
            <w:r w:rsidRPr="00175304">
              <w:rPr>
                <w:sz w:val="20"/>
                <w:szCs w:val="20"/>
                <w:lang w:val="uk-UA"/>
              </w:rPr>
              <w:t>нього природного середовища</w:t>
            </w:r>
          </w:p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Робочі проекти землеустрою п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годжені територ</w:t>
            </w:r>
            <w:r w:rsidRPr="00175304">
              <w:rPr>
                <w:sz w:val="20"/>
                <w:szCs w:val="20"/>
                <w:lang w:val="uk-UA"/>
              </w:rPr>
              <w:t>і</w:t>
            </w:r>
            <w:r w:rsidRPr="00175304">
              <w:rPr>
                <w:sz w:val="20"/>
                <w:szCs w:val="20"/>
                <w:lang w:val="uk-UA"/>
              </w:rPr>
              <w:t>альним органом центрального органу виконавчої влади, що реалізує державну політику у сфері земельних відносин, органом виконавчої влади Автономної Ре</w:t>
            </w:r>
            <w:r w:rsidRPr="00175304">
              <w:rPr>
                <w:sz w:val="20"/>
                <w:szCs w:val="20"/>
                <w:lang w:val="uk-UA"/>
              </w:rPr>
              <w:t>с</w:t>
            </w:r>
            <w:r w:rsidRPr="00175304">
              <w:rPr>
                <w:sz w:val="20"/>
                <w:szCs w:val="20"/>
                <w:lang w:val="uk-UA"/>
              </w:rPr>
              <w:t>публіки Крим у сфері охорони навколишнього природного сер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довища, структу</w:t>
            </w:r>
            <w:r w:rsidRPr="00175304">
              <w:rPr>
                <w:sz w:val="20"/>
                <w:szCs w:val="20"/>
                <w:lang w:val="uk-UA"/>
              </w:rPr>
              <w:t>р</w:t>
            </w:r>
            <w:r w:rsidRPr="00175304">
              <w:rPr>
                <w:sz w:val="20"/>
                <w:szCs w:val="20"/>
                <w:lang w:val="uk-UA"/>
              </w:rPr>
              <w:t>ним підрозділом відповідної обла</w:t>
            </w:r>
            <w:r w:rsidRPr="00175304">
              <w:rPr>
                <w:sz w:val="20"/>
                <w:szCs w:val="20"/>
                <w:lang w:val="uk-UA"/>
              </w:rPr>
              <w:t>с</w:t>
            </w:r>
            <w:r w:rsidRPr="00175304">
              <w:rPr>
                <w:sz w:val="20"/>
                <w:szCs w:val="20"/>
                <w:lang w:val="uk-UA"/>
              </w:rPr>
              <w:t>ної, Київської чи Севастопольської міської державної адміністрації у сфері охорони навколишнього природного сер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довища</w:t>
            </w:r>
          </w:p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A4E8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A4E8C" w:rsidRPr="00ED1304" w:rsidRDefault="000A4E8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ED1304">
              <w:rPr>
                <w:b w:val="0"/>
                <w:sz w:val="20"/>
                <w:szCs w:val="20"/>
              </w:rPr>
              <w:t>5.48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0A4E8C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0A4E8C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0A4E8C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0A4E8C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rStyle w:val="rvts0"/>
                <w:sz w:val="20"/>
                <w:szCs w:val="20"/>
              </w:rPr>
              <w:t>Робочі проекти землеустрою, що передбачають заходи з будівн</w:t>
            </w:r>
            <w:r w:rsidRPr="00175304">
              <w:rPr>
                <w:rStyle w:val="rvts0"/>
                <w:sz w:val="20"/>
                <w:szCs w:val="20"/>
              </w:rPr>
              <w:t>и</w:t>
            </w:r>
            <w:r w:rsidRPr="00175304">
              <w:rPr>
                <w:rStyle w:val="rvts0"/>
                <w:sz w:val="20"/>
                <w:szCs w:val="20"/>
              </w:rPr>
              <w:t xml:space="preserve">цтва об’єктів та споруд, </w:t>
            </w:r>
            <w:r>
              <w:rPr>
                <w:rStyle w:val="rvts0"/>
                <w:sz w:val="20"/>
                <w:szCs w:val="20"/>
              </w:rPr>
              <w:t xml:space="preserve">не </w:t>
            </w:r>
            <w:r w:rsidRPr="00175304">
              <w:rPr>
                <w:rStyle w:val="rvts0"/>
                <w:sz w:val="20"/>
                <w:szCs w:val="20"/>
              </w:rPr>
              <w:t>пог</w:t>
            </w:r>
            <w:r w:rsidRPr="00175304">
              <w:rPr>
                <w:rStyle w:val="rvts0"/>
                <w:sz w:val="20"/>
                <w:szCs w:val="20"/>
              </w:rPr>
              <w:t>о</w:t>
            </w:r>
            <w:r w:rsidRPr="00175304">
              <w:rPr>
                <w:rStyle w:val="rvts0"/>
                <w:sz w:val="20"/>
                <w:szCs w:val="20"/>
              </w:rPr>
              <w:lastRenderedPageBreak/>
              <w:t>джені структу</w:t>
            </w:r>
            <w:r w:rsidRPr="00175304">
              <w:rPr>
                <w:rStyle w:val="rvts0"/>
                <w:sz w:val="20"/>
                <w:szCs w:val="20"/>
              </w:rPr>
              <w:t>р</w:t>
            </w:r>
            <w:r w:rsidRPr="00175304">
              <w:rPr>
                <w:rStyle w:val="rvts0"/>
                <w:sz w:val="20"/>
                <w:szCs w:val="20"/>
              </w:rPr>
              <w:t>ним підрозділом відповідної р</w:t>
            </w:r>
            <w:r w:rsidRPr="00175304">
              <w:rPr>
                <w:rStyle w:val="rvts0"/>
                <w:sz w:val="20"/>
                <w:szCs w:val="20"/>
              </w:rPr>
              <w:t>а</w:t>
            </w:r>
            <w:r w:rsidRPr="00175304">
              <w:rPr>
                <w:rStyle w:val="rvts0"/>
                <w:sz w:val="20"/>
                <w:szCs w:val="20"/>
              </w:rPr>
              <w:t>йонної, Київської чи Севастопол</w:t>
            </w:r>
            <w:r w:rsidRPr="00175304">
              <w:rPr>
                <w:rStyle w:val="rvts0"/>
                <w:sz w:val="20"/>
                <w:szCs w:val="20"/>
              </w:rPr>
              <w:t>ь</w:t>
            </w:r>
            <w:r w:rsidRPr="00175304">
              <w:rPr>
                <w:rStyle w:val="rvts0"/>
                <w:sz w:val="20"/>
                <w:szCs w:val="20"/>
              </w:rPr>
              <w:t>ської міської де</w:t>
            </w:r>
            <w:r w:rsidRPr="00175304">
              <w:rPr>
                <w:rStyle w:val="rvts0"/>
                <w:sz w:val="20"/>
                <w:szCs w:val="20"/>
              </w:rPr>
              <w:t>р</w:t>
            </w:r>
            <w:r w:rsidRPr="00175304">
              <w:rPr>
                <w:rStyle w:val="rvts0"/>
                <w:sz w:val="20"/>
                <w:szCs w:val="20"/>
              </w:rPr>
              <w:t>жавної адмініс</w:t>
            </w:r>
            <w:r w:rsidRPr="00175304">
              <w:rPr>
                <w:rStyle w:val="rvts0"/>
                <w:sz w:val="20"/>
                <w:szCs w:val="20"/>
              </w:rPr>
              <w:t>т</w:t>
            </w:r>
            <w:r w:rsidRPr="00175304">
              <w:rPr>
                <w:rStyle w:val="rvts0"/>
                <w:sz w:val="20"/>
                <w:szCs w:val="20"/>
              </w:rPr>
              <w:t>рації у сфері мі</w:t>
            </w:r>
            <w:r w:rsidRPr="00175304">
              <w:rPr>
                <w:rStyle w:val="rvts0"/>
                <w:sz w:val="20"/>
                <w:szCs w:val="20"/>
              </w:rPr>
              <w:t>с</w:t>
            </w:r>
            <w:r w:rsidRPr="00175304">
              <w:rPr>
                <w:rStyle w:val="rvts0"/>
                <w:sz w:val="20"/>
                <w:szCs w:val="20"/>
              </w:rPr>
              <w:t>тобудування та архітектури, а якщо місто не входить до тер</w:t>
            </w:r>
            <w:r w:rsidRPr="00175304">
              <w:rPr>
                <w:rStyle w:val="rvts0"/>
                <w:sz w:val="20"/>
                <w:szCs w:val="20"/>
              </w:rPr>
              <w:t>и</w:t>
            </w:r>
            <w:r w:rsidRPr="00175304">
              <w:rPr>
                <w:rStyle w:val="rvts0"/>
                <w:sz w:val="20"/>
                <w:szCs w:val="20"/>
              </w:rPr>
              <w:t>торії певного району – викона</w:t>
            </w:r>
            <w:r w:rsidRPr="00175304">
              <w:rPr>
                <w:rStyle w:val="rvts0"/>
                <w:sz w:val="20"/>
                <w:szCs w:val="20"/>
              </w:rPr>
              <w:t>в</w:t>
            </w:r>
            <w:r w:rsidRPr="00175304">
              <w:rPr>
                <w:rStyle w:val="rvts0"/>
                <w:sz w:val="20"/>
                <w:szCs w:val="20"/>
              </w:rPr>
              <w:t>чим органом ві</w:t>
            </w:r>
            <w:r w:rsidRPr="00175304">
              <w:rPr>
                <w:rStyle w:val="rvts0"/>
                <w:sz w:val="20"/>
                <w:szCs w:val="20"/>
              </w:rPr>
              <w:t>д</w:t>
            </w:r>
            <w:r w:rsidRPr="00175304">
              <w:rPr>
                <w:rStyle w:val="rvts0"/>
                <w:sz w:val="20"/>
                <w:szCs w:val="20"/>
              </w:rPr>
              <w:t>повідної міської ради у сфері мі</w:t>
            </w:r>
            <w:r w:rsidRPr="00175304">
              <w:rPr>
                <w:rStyle w:val="rvts0"/>
                <w:sz w:val="20"/>
                <w:szCs w:val="20"/>
              </w:rPr>
              <w:t>с</w:t>
            </w:r>
            <w:r w:rsidRPr="00175304">
              <w:rPr>
                <w:rStyle w:val="rvts0"/>
                <w:sz w:val="20"/>
                <w:szCs w:val="20"/>
              </w:rPr>
              <w:t>тобудування та архітектури, а у разі якщо такий орган не утвор</w:t>
            </w:r>
            <w:r w:rsidRPr="00175304">
              <w:rPr>
                <w:rStyle w:val="rvts0"/>
                <w:sz w:val="20"/>
                <w:szCs w:val="20"/>
              </w:rPr>
              <w:t>е</w:t>
            </w:r>
            <w:r w:rsidRPr="00175304">
              <w:rPr>
                <w:rStyle w:val="rvts0"/>
                <w:sz w:val="20"/>
                <w:szCs w:val="20"/>
              </w:rPr>
              <w:t>ний – органом виконавчої влади Автономної Ре</w:t>
            </w:r>
            <w:r w:rsidRPr="00175304">
              <w:rPr>
                <w:rStyle w:val="rvts0"/>
                <w:sz w:val="20"/>
                <w:szCs w:val="20"/>
              </w:rPr>
              <w:t>с</w:t>
            </w:r>
            <w:r w:rsidRPr="00175304">
              <w:rPr>
                <w:rStyle w:val="rvts0"/>
                <w:sz w:val="20"/>
                <w:szCs w:val="20"/>
              </w:rPr>
              <w:t>публіки Крим з питань містобуд</w:t>
            </w:r>
            <w:r w:rsidRPr="00175304">
              <w:rPr>
                <w:rStyle w:val="rvts0"/>
                <w:sz w:val="20"/>
                <w:szCs w:val="20"/>
              </w:rPr>
              <w:t>у</w:t>
            </w:r>
            <w:r w:rsidRPr="00175304">
              <w:rPr>
                <w:rStyle w:val="rvts0"/>
                <w:sz w:val="20"/>
                <w:szCs w:val="20"/>
              </w:rPr>
              <w:t>вання та архіте</w:t>
            </w:r>
            <w:r w:rsidRPr="00175304">
              <w:rPr>
                <w:rStyle w:val="rvts0"/>
                <w:sz w:val="20"/>
                <w:szCs w:val="20"/>
              </w:rPr>
              <w:t>к</w:t>
            </w:r>
            <w:r w:rsidRPr="00175304">
              <w:rPr>
                <w:rStyle w:val="rvts0"/>
                <w:sz w:val="20"/>
                <w:szCs w:val="20"/>
              </w:rPr>
              <w:t>тури чи структу</w:t>
            </w:r>
            <w:r w:rsidRPr="00175304">
              <w:rPr>
                <w:rStyle w:val="rvts0"/>
                <w:sz w:val="20"/>
                <w:szCs w:val="20"/>
              </w:rPr>
              <w:t>р</w:t>
            </w:r>
            <w:r w:rsidRPr="00175304">
              <w:rPr>
                <w:rStyle w:val="rvts0"/>
                <w:sz w:val="20"/>
                <w:szCs w:val="20"/>
              </w:rPr>
              <w:t>ним підрозділом відповідної обл</w:t>
            </w:r>
            <w:r w:rsidRPr="00175304">
              <w:rPr>
                <w:rStyle w:val="rvts0"/>
                <w:sz w:val="20"/>
                <w:szCs w:val="20"/>
              </w:rPr>
              <w:t>а</w:t>
            </w:r>
            <w:r w:rsidRPr="00175304">
              <w:rPr>
                <w:rStyle w:val="rvts0"/>
                <w:sz w:val="20"/>
                <w:szCs w:val="20"/>
              </w:rPr>
              <w:t>сної державної адміністрації з питань містобуд</w:t>
            </w:r>
            <w:r w:rsidRPr="00175304">
              <w:rPr>
                <w:rStyle w:val="rvts0"/>
                <w:sz w:val="20"/>
                <w:szCs w:val="20"/>
              </w:rPr>
              <w:t>у</w:t>
            </w:r>
            <w:r w:rsidRPr="00175304">
              <w:rPr>
                <w:rStyle w:val="rvts0"/>
                <w:sz w:val="20"/>
                <w:szCs w:val="20"/>
              </w:rPr>
              <w:t>вання та архіте</w:t>
            </w:r>
            <w:r w:rsidRPr="00175304">
              <w:rPr>
                <w:rStyle w:val="rvts0"/>
                <w:sz w:val="20"/>
                <w:szCs w:val="20"/>
              </w:rPr>
              <w:t>к</w:t>
            </w:r>
            <w:r w:rsidRPr="00175304">
              <w:rPr>
                <w:rStyle w:val="rvts0"/>
                <w:sz w:val="20"/>
                <w:szCs w:val="20"/>
              </w:rPr>
              <w:t>тури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0A4E8C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0A4E8C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0A4E8C" w:rsidRPr="00175304" w:rsidRDefault="000A4E8C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rStyle w:val="rvts0"/>
                <w:sz w:val="20"/>
                <w:szCs w:val="20"/>
                <w:lang w:val="uk-UA"/>
              </w:rPr>
              <w:t>Робочі проекти землеустрою, що передбачають заходи з будівни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ц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 xml:space="preserve">тва об’єктів та споруд, погоджені 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lastRenderedPageBreak/>
              <w:t>структурним пі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д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розділом відпові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д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ної районної, Киї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в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ської чи Севаст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о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польської міської державної адміні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с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трації у сфері мі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с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тобудування та архітектури, а якщо місто не входить до території певного району – викона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в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чим органом відп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о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відної міської ради у сфері містобуд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у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вання та архітект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у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ри, а у разі якщо такий орган не утворений – орг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а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ном виконавчої влади Автономної Республіки Крим з питань містобуд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у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вання та архітект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у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ри чи структурним підрозділом відп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о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відної обласної державної адміні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с</w:t>
            </w:r>
            <w:r w:rsidRPr="00175304">
              <w:rPr>
                <w:rStyle w:val="rvts0"/>
                <w:sz w:val="20"/>
                <w:szCs w:val="20"/>
                <w:lang w:val="uk-UA"/>
              </w:rPr>
              <w:t>трації з питань містобудування та архітектури</w:t>
            </w:r>
          </w:p>
        </w:tc>
        <w:tc>
          <w:tcPr>
            <w:tcW w:w="692" w:type="dxa"/>
            <w:shd w:val="clear" w:color="auto" w:fill="auto"/>
          </w:tcPr>
          <w:p w:rsidR="000A4E8C" w:rsidRPr="00175304" w:rsidRDefault="000A4E8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90DCB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5.49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Робочі проекти землеустрою пі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лягають пог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дженню територ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 xml:space="preserve">альним органом центрального </w:t>
            </w:r>
            <w:proofErr w:type="spellStart"/>
            <w:r w:rsidRPr="00175304">
              <w:rPr>
                <w:sz w:val="20"/>
                <w:szCs w:val="20"/>
              </w:rPr>
              <w:t>ор</w:t>
            </w:r>
            <w:r w:rsidR="00ED1304"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гану</w:t>
            </w:r>
            <w:proofErr w:type="spellEnd"/>
            <w:r w:rsidRPr="00175304">
              <w:rPr>
                <w:sz w:val="20"/>
                <w:szCs w:val="20"/>
              </w:rPr>
              <w:t xml:space="preserve"> виконавчої </w:t>
            </w:r>
            <w:r w:rsidRPr="00175304">
              <w:rPr>
                <w:sz w:val="20"/>
                <w:szCs w:val="20"/>
              </w:rPr>
              <w:lastRenderedPageBreak/>
              <w:t>влади, що реалізує державну політику у сфері земельних відносин, органом виконавчої влади Автономної Ре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публіки Крим у сфері охорони навколишнього природного сер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довища, структу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ним підрозділом відповідної обла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ної, Київської чи Севастопольської міської державної адміністрації у сфері охорони навколишнього природного сер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довища</w:t>
            </w:r>
          </w:p>
        </w:tc>
        <w:tc>
          <w:tcPr>
            <w:tcW w:w="1421" w:type="dxa"/>
            <w:shd w:val="clear" w:color="auto" w:fill="auto"/>
          </w:tcPr>
          <w:p w:rsidR="00ED1304" w:rsidRPr="00175304" w:rsidRDefault="00ED1304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lastRenderedPageBreak/>
              <w:t xml:space="preserve">Частина  перша статті 55 </w:t>
            </w:r>
            <w:r>
              <w:rPr>
                <w:sz w:val="20"/>
                <w:szCs w:val="20"/>
                <w:lang w:val="uk-UA"/>
              </w:rPr>
              <w:t>ЗУ</w:t>
            </w:r>
          </w:p>
          <w:p w:rsidR="00ED1304" w:rsidRPr="00175304" w:rsidRDefault="00ED1304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від 22.05.2003</w:t>
            </w:r>
          </w:p>
          <w:p w:rsidR="00C90DCB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bCs/>
                <w:sz w:val="20"/>
                <w:szCs w:val="20"/>
              </w:rPr>
              <w:t>№ 858-IV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C90DCB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Документацція</w:t>
            </w:r>
            <w:proofErr w:type="spellEnd"/>
            <w:r>
              <w:rPr>
                <w:sz w:val="20"/>
                <w:szCs w:val="20"/>
              </w:rPr>
              <w:t xml:space="preserve"> із землеустрою</w:t>
            </w:r>
          </w:p>
        </w:tc>
        <w:tc>
          <w:tcPr>
            <w:tcW w:w="794" w:type="dxa"/>
            <w:shd w:val="clear" w:color="auto" w:fill="auto"/>
          </w:tcPr>
          <w:p w:rsidR="00C90DCB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C90DCB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C90DCB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Робочі проекти землеустрою пі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лягають пог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дженню територ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 xml:space="preserve">альним органом центрального органу виконавчої </w:t>
            </w:r>
            <w:r w:rsidRPr="00175304">
              <w:rPr>
                <w:sz w:val="20"/>
                <w:szCs w:val="20"/>
              </w:rPr>
              <w:lastRenderedPageBreak/>
              <w:t>влади, що реалізує державну політ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ку у сфері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них відносин, органом викона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чої влади Авт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номної Республ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 xml:space="preserve">ки Крим у сфері охорони </w:t>
            </w:r>
            <w:proofErr w:type="spellStart"/>
            <w:r w:rsidRPr="00175304">
              <w:rPr>
                <w:sz w:val="20"/>
                <w:szCs w:val="20"/>
              </w:rPr>
              <w:t>нав</w:t>
            </w:r>
            <w:r>
              <w:rPr>
                <w:sz w:val="20"/>
                <w:szCs w:val="20"/>
              </w:rPr>
              <w:t>-</w:t>
            </w:r>
            <w:r w:rsidRPr="00175304">
              <w:rPr>
                <w:sz w:val="20"/>
                <w:szCs w:val="20"/>
              </w:rPr>
              <w:t>колишнього</w:t>
            </w:r>
            <w:proofErr w:type="spellEnd"/>
            <w:r w:rsidRPr="00175304">
              <w:rPr>
                <w:sz w:val="20"/>
                <w:szCs w:val="20"/>
              </w:rPr>
              <w:t xml:space="preserve"> пр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родного серед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вища, структу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ним підрозділом відповідної обл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сної, Київської чи Севастопольської міської державної адміністрації у сфері охорони навколишнього природного сер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довища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C90DCB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C90DCB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C90DCB" w:rsidRPr="00175304" w:rsidRDefault="00ED1304" w:rsidP="00DE25F0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  <w:lang w:val="uk-UA"/>
              </w:rPr>
            </w:pPr>
            <w:r w:rsidRPr="00DE25F0">
              <w:rPr>
                <w:sz w:val="20"/>
                <w:szCs w:val="20"/>
                <w:lang w:val="uk-UA"/>
              </w:rPr>
              <w:t>Робочі проекти землеустрою пі</w:t>
            </w:r>
            <w:r w:rsidRPr="00DE25F0">
              <w:rPr>
                <w:sz w:val="20"/>
                <w:szCs w:val="20"/>
                <w:lang w:val="uk-UA"/>
              </w:rPr>
              <w:t>д</w:t>
            </w:r>
            <w:r w:rsidRPr="00DE25F0">
              <w:rPr>
                <w:sz w:val="20"/>
                <w:szCs w:val="20"/>
                <w:lang w:val="uk-UA"/>
              </w:rPr>
              <w:t>лягають пог</w:t>
            </w:r>
            <w:r w:rsidRPr="00DE25F0">
              <w:rPr>
                <w:sz w:val="20"/>
                <w:szCs w:val="20"/>
                <w:lang w:val="uk-UA"/>
              </w:rPr>
              <w:t>о</w:t>
            </w:r>
            <w:r w:rsidRPr="00DE25F0">
              <w:rPr>
                <w:sz w:val="20"/>
                <w:szCs w:val="20"/>
                <w:lang w:val="uk-UA"/>
              </w:rPr>
              <w:t xml:space="preserve">дженню </w:t>
            </w:r>
            <w:proofErr w:type="spellStart"/>
            <w:r w:rsidRPr="00DE25F0">
              <w:rPr>
                <w:sz w:val="20"/>
                <w:szCs w:val="20"/>
                <w:lang w:val="uk-UA"/>
              </w:rPr>
              <w:t>терито</w:t>
            </w:r>
            <w:r>
              <w:rPr>
                <w:sz w:val="20"/>
                <w:szCs w:val="20"/>
                <w:lang w:val="uk-UA"/>
              </w:rPr>
              <w:t>-</w:t>
            </w:r>
            <w:r w:rsidRPr="00DE25F0">
              <w:rPr>
                <w:sz w:val="20"/>
                <w:szCs w:val="20"/>
                <w:lang w:val="uk-UA"/>
              </w:rPr>
              <w:t>ріальним</w:t>
            </w:r>
            <w:proofErr w:type="spellEnd"/>
            <w:r w:rsidRPr="00DE25F0">
              <w:rPr>
                <w:sz w:val="20"/>
                <w:szCs w:val="20"/>
                <w:lang w:val="uk-UA"/>
              </w:rPr>
              <w:t xml:space="preserve"> органом центрального </w:t>
            </w:r>
            <w:proofErr w:type="spellStart"/>
            <w:r w:rsidRPr="00DE25F0">
              <w:rPr>
                <w:sz w:val="20"/>
                <w:szCs w:val="20"/>
                <w:lang w:val="uk-UA"/>
              </w:rPr>
              <w:t>ор</w:t>
            </w:r>
            <w:r>
              <w:rPr>
                <w:sz w:val="20"/>
                <w:szCs w:val="20"/>
                <w:lang w:val="uk-UA"/>
              </w:rPr>
              <w:t>-</w:t>
            </w:r>
            <w:r w:rsidRPr="00DE25F0">
              <w:rPr>
                <w:sz w:val="20"/>
                <w:szCs w:val="20"/>
                <w:lang w:val="uk-UA"/>
              </w:rPr>
              <w:t>гану</w:t>
            </w:r>
            <w:proofErr w:type="spellEnd"/>
            <w:r w:rsidRPr="00DE25F0">
              <w:rPr>
                <w:sz w:val="20"/>
                <w:szCs w:val="20"/>
                <w:lang w:val="uk-UA"/>
              </w:rPr>
              <w:t xml:space="preserve"> виконавчої </w:t>
            </w:r>
            <w:r w:rsidRPr="00DE25F0">
              <w:rPr>
                <w:sz w:val="20"/>
                <w:szCs w:val="20"/>
                <w:lang w:val="uk-UA"/>
              </w:rPr>
              <w:lastRenderedPageBreak/>
              <w:t>влади, що реалізує державну політику у сфері земельних відносин, органом виконавчої влади Автономної Ре</w:t>
            </w:r>
            <w:r w:rsidRPr="00DE25F0">
              <w:rPr>
                <w:sz w:val="20"/>
                <w:szCs w:val="20"/>
                <w:lang w:val="uk-UA"/>
              </w:rPr>
              <w:t>с</w:t>
            </w:r>
            <w:r w:rsidRPr="00DE25F0">
              <w:rPr>
                <w:sz w:val="20"/>
                <w:szCs w:val="20"/>
                <w:lang w:val="uk-UA"/>
              </w:rPr>
              <w:t>публіки Крим у сфері охорони навколишнього природного сер</w:t>
            </w:r>
            <w:r w:rsidRPr="00DE25F0">
              <w:rPr>
                <w:sz w:val="20"/>
                <w:szCs w:val="20"/>
                <w:lang w:val="uk-UA"/>
              </w:rPr>
              <w:t>е</w:t>
            </w:r>
            <w:r w:rsidRPr="00DE25F0">
              <w:rPr>
                <w:sz w:val="20"/>
                <w:szCs w:val="20"/>
                <w:lang w:val="uk-UA"/>
              </w:rPr>
              <w:t>довища, структу</w:t>
            </w:r>
            <w:r w:rsidRPr="00DE25F0">
              <w:rPr>
                <w:sz w:val="20"/>
                <w:szCs w:val="20"/>
                <w:lang w:val="uk-UA"/>
              </w:rPr>
              <w:t>р</w:t>
            </w:r>
            <w:r w:rsidRPr="00DE25F0">
              <w:rPr>
                <w:sz w:val="20"/>
                <w:szCs w:val="20"/>
                <w:lang w:val="uk-UA"/>
              </w:rPr>
              <w:t xml:space="preserve">ним підрозділом відповідної </w:t>
            </w:r>
            <w:proofErr w:type="spellStart"/>
            <w:r w:rsidRPr="00DE25F0">
              <w:rPr>
                <w:sz w:val="20"/>
                <w:szCs w:val="20"/>
                <w:lang w:val="uk-UA"/>
              </w:rPr>
              <w:t>облас</w:t>
            </w:r>
            <w:r>
              <w:rPr>
                <w:sz w:val="20"/>
                <w:szCs w:val="20"/>
                <w:lang w:val="uk-UA"/>
              </w:rPr>
              <w:t>-</w:t>
            </w:r>
            <w:r w:rsidRPr="00DE25F0">
              <w:rPr>
                <w:sz w:val="20"/>
                <w:szCs w:val="20"/>
                <w:lang w:val="uk-UA"/>
              </w:rPr>
              <w:t>ної</w:t>
            </w:r>
            <w:proofErr w:type="spellEnd"/>
            <w:r w:rsidRPr="00DE25F0">
              <w:rPr>
                <w:sz w:val="20"/>
                <w:szCs w:val="20"/>
                <w:lang w:val="uk-UA"/>
              </w:rPr>
              <w:t>, Київської чи Севастопольської міської державної адміністрації у сфері охорони навколишнього природного сер</w:t>
            </w:r>
            <w:r w:rsidRPr="00DE25F0">
              <w:rPr>
                <w:sz w:val="20"/>
                <w:szCs w:val="20"/>
                <w:lang w:val="uk-UA"/>
              </w:rPr>
              <w:t>е</w:t>
            </w:r>
            <w:r w:rsidRPr="00DE25F0">
              <w:rPr>
                <w:sz w:val="20"/>
                <w:szCs w:val="20"/>
                <w:lang w:val="uk-UA"/>
              </w:rPr>
              <w:t>довища</w:t>
            </w:r>
          </w:p>
        </w:tc>
        <w:tc>
          <w:tcPr>
            <w:tcW w:w="692" w:type="dxa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90DCB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5.50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0DCB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Встановлення (відновлення) меж земельної ділянки в натурі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вості) здійснено на основі технічної документації із землеустрою, якою визначено місцеположення поворотних точок меж земельної ділянки в натурі (на місцевості)</w:t>
            </w:r>
          </w:p>
          <w:p w:rsidR="00ED1304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ED1304" w:rsidRPr="001911CC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11CC">
              <w:rPr>
                <w:sz w:val="20"/>
                <w:szCs w:val="20"/>
              </w:rPr>
              <w:t>Частина др</w:t>
            </w:r>
            <w:r w:rsidRPr="001911CC">
              <w:rPr>
                <w:sz w:val="20"/>
                <w:szCs w:val="20"/>
              </w:rPr>
              <w:t>у</w:t>
            </w:r>
            <w:r w:rsidRPr="001911CC">
              <w:rPr>
                <w:sz w:val="20"/>
                <w:szCs w:val="20"/>
              </w:rPr>
              <w:t xml:space="preserve">га статті </w:t>
            </w:r>
          </w:p>
          <w:p w:rsidR="00ED1304" w:rsidRPr="001911CC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11CC">
              <w:rPr>
                <w:sz w:val="20"/>
                <w:szCs w:val="20"/>
              </w:rPr>
              <w:t>55 ЗУ</w:t>
            </w:r>
          </w:p>
          <w:p w:rsidR="00ED1304" w:rsidRPr="001911CC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11CC">
              <w:rPr>
                <w:sz w:val="20"/>
                <w:szCs w:val="20"/>
              </w:rPr>
              <w:t>від 22.05.2003</w:t>
            </w:r>
          </w:p>
          <w:p w:rsidR="00C90DCB" w:rsidRPr="004C087A" w:rsidRDefault="00ED1304" w:rsidP="00DE25F0">
            <w:pPr>
              <w:pStyle w:val="a4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uk-UA"/>
              </w:rPr>
            </w:pPr>
            <w:r w:rsidRPr="001911CC">
              <w:rPr>
                <w:sz w:val="20"/>
                <w:szCs w:val="20"/>
                <w:lang w:val="uk-UA"/>
              </w:rPr>
              <w:t>№ 858-IV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C90DCB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C90DCB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C90DCB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C90DCB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Встановлення (відновлення) меж земельної ділянки в натурі (на мі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 xml:space="preserve">цевості) </w:t>
            </w:r>
            <w:r>
              <w:rPr>
                <w:sz w:val="20"/>
                <w:szCs w:val="20"/>
              </w:rPr>
              <w:t xml:space="preserve">не </w:t>
            </w:r>
            <w:r w:rsidRPr="00175304">
              <w:rPr>
                <w:sz w:val="20"/>
                <w:szCs w:val="20"/>
              </w:rPr>
              <w:t>здій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нено на основі технічної докум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рою, якою визн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чено місцепол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ження поворотних точок меж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льної ділянки в натурі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вості)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C90DCB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C90DCB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C90DCB" w:rsidRPr="00175304" w:rsidRDefault="00C90DCB" w:rsidP="00DE25F0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Встановлення (відновлення) меж земельної ділянки в натурі (на місц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вості) здійснено на основі технічної документації із землеустрою, якою визначено місцеположення поворотних точок меж земельної ділянки в натурі (на місцевості)</w:t>
            </w:r>
          </w:p>
        </w:tc>
        <w:tc>
          <w:tcPr>
            <w:tcW w:w="692" w:type="dxa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90DCB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5.51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0DCB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Межі земельної ділянки в натурі (на місцевості) закріплені меж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вими знаками встановленого </w:t>
            </w:r>
            <w:r w:rsidRPr="00175304">
              <w:rPr>
                <w:sz w:val="20"/>
                <w:szCs w:val="20"/>
              </w:rPr>
              <w:lastRenderedPageBreak/>
              <w:t>зразка</w:t>
            </w:r>
          </w:p>
        </w:tc>
        <w:tc>
          <w:tcPr>
            <w:tcW w:w="1421" w:type="dxa"/>
            <w:shd w:val="clear" w:color="auto" w:fill="auto"/>
          </w:tcPr>
          <w:p w:rsidR="004C087A" w:rsidRPr="004C087A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087A">
              <w:rPr>
                <w:sz w:val="20"/>
                <w:szCs w:val="20"/>
              </w:rPr>
              <w:lastRenderedPageBreak/>
              <w:t>Частина че</w:t>
            </w:r>
            <w:r w:rsidRPr="004C087A">
              <w:rPr>
                <w:sz w:val="20"/>
                <w:szCs w:val="20"/>
              </w:rPr>
              <w:t>т</w:t>
            </w:r>
            <w:r w:rsidRPr="004C087A">
              <w:rPr>
                <w:sz w:val="20"/>
                <w:szCs w:val="20"/>
              </w:rPr>
              <w:t xml:space="preserve">верта статті 55 </w:t>
            </w:r>
            <w:r>
              <w:rPr>
                <w:sz w:val="20"/>
                <w:szCs w:val="20"/>
              </w:rPr>
              <w:t>ЗУ</w:t>
            </w:r>
          </w:p>
          <w:p w:rsidR="004C087A" w:rsidRPr="004C087A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087A">
              <w:rPr>
                <w:sz w:val="20"/>
                <w:szCs w:val="20"/>
              </w:rPr>
              <w:t>від 22.05.2003</w:t>
            </w:r>
          </w:p>
          <w:p w:rsidR="004C087A" w:rsidRDefault="004C087A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4C087A">
              <w:rPr>
                <w:sz w:val="20"/>
                <w:szCs w:val="20"/>
                <w:lang w:val="uk-UA"/>
              </w:rPr>
              <w:t xml:space="preserve">№ 858-IV пункт 3.1 </w:t>
            </w:r>
            <w:r w:rsidRPr="004C087A">
              <w:rPr>
                <w:sz w:val="20"/>
                <w:szCs w:val="20"/>
                <w:lang w:val="uk-UA"/>
              </w:rPr>
              <w:lastRenderedPageBreak/>
              <w:t>Інструкції про встано</w:t>
            </w:r>
            <w:r w:rsidRPr="004C087A">
              <w:rPr>
                <w:sz w:val="20"/>
                <w:szCs w:val="20"/>
                <w:lang w:val="uk-UA"/>
              </w:rPr>
              <w:t>в</w:t>
            </w:r>
            <w:r w:rsidRPr="004C087A">
              <w:rPr>
                <w:sz w:val="20"/>
                <w:szCs w:val="20"/>
                <w:lang w:val="uk-UA"/>
              </w:rPr>
              <w:t>лення (відн</w:t>
            </w:r>
            <w:r w:rsidRPr="004C087A">
              <w:rPr>
                <w:sz w:val="20"/>
                <w:szCs w:val="20"/>
                <w:lang w:val="uk-UA"/>
              </w:rPr>
              <w:t>о</w:t>
            </w:r>
            <w:r w:rsidRPr="004C087A">
              <w:rPr>
                <w:sz w:val="20"/>
                <w:szCs w:val="20"/>
                <w:lang w:val="uk-UA"/>
              </w:rPr>
              <w:t>влення) меж земельних ділянок в натурі (на місцевості) та їх закріпле</w:t>
            </w:r>
            <w:r w:rsidRPr="004C087A">
              <w:rPr>
                <w:sz w:val="20"/>
                <w:szCs w:val="20"/>
                <w:lang w:val="uk-UA"/>
              </w:rPr>
              <w:t>н</w:t>
            </w:r>
            <w:r w:rsidRPr="004C087A">
              <w:rPr>
                <w:sz w:val="20"/>
                <w:szCs w:val="20"/>
                <w:lang w:val="uk-UA"/>
              </w:rPr>
              <w:t xml:space="preserve">ня межовими знаками, </w:t>
            </w:r>
            <w:proofErr w:type="spellStart"/>
            <w:r w:rsidRPr="004C087A">
              <w:rPr>
                <w:sz w:val="20"/>
                <w:szCs w:val="20"/>
                <w:lang w:val="uk-UA"/>
              </w:rPr>
              <w:t>зат</w:t>
            </w:r>
            <w:r>
              <w:rPr>
                <w:sz w:val="20"/>
                <w:szCs w:val="20"/>
                <w:lang w:val="uk-UA"/>
              </w:rPr>
              <w:t>-</w:t>
            </w:r>
            <w:r w:rsidRPr="004C087A">
              <w:rPr>
                <w:sz w:val="20"/>
                <w:szCs w:val="20"/>
                <w:lang w:val="uk-UA"/>
              </w:rPr>
              <w:t>вердженої</w:t>
            </w:r>
            <w:proofErr w:type="spellEnd"/>
            <w:r w:rsidRPr="004C087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087A">
              <w:rPr>
                <w:sz w:val="20"/>
                <w:szCs w:val="20"/>
                <w:lang w:val="uk-UA"/>
              </w:rPr>
              <w:t>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4C087A">
              <w:rPr>
                <w:sz w:val="20"/>
                <w:szCs w:val="20"/>
                <w:lang w:val="uk-UA"/>
              </w:rPr>
              <w:t>казом</w:t>
            </w:r>
            <w:proofErr w:type="spellEnd"/>
            <w:r w:rsidRPr="004C087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087A">
              <w:rPr>
                <w:sz w:val="20"/>
                <w:szCs w:val="20"/>
                <w:lang w:val="uk-UA"/>
              </w:rPr>
              <w:t>Держ</w:t>
            </w:r>
            <w:r>
              <w:rPr>
                <w:sz w:val="20"/>
                <w:szCs w:val="20"/>
                <w:lang w:val="uk-UA"/>
              </w:rPr>
              <w:t>-</w:t>
            </w:r>
            <w:r w:rsidRPr="004C087A">
              <w:rPr>
                <w:sz w:val="20"/>
                <w:szCs w:val="20"/>
                <w:lang w:val="uk-UA"/>
              </w:rPr>
              <w:t>ко</w:t>
            </w:r>
            <w:r>
              <w:rPr>
                <w:sz w:val="20"/>
                <w:szCs w:val="20"/>
                <w:lang w:val="uk-UA"/>
              </w:rPr>
              <w:t>мзему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4C087A" w:rsidRPr="004C087A" w:rsidRDefault="004C087A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4C087A">
              <w:rPr>
                <w:sz w:val="20"/>
                <w:szCs w:val="20"/>
                <w:lang w:val="uk-UA"/>
              </w:rPr>
              <w:t>від 18.05.2010 № 37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C90DCB" w:rsidRPr="00175304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C90DCB" w:rsidRPr="00175304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C90DCB" w:rsidRPr="00175304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C90DCB" w:rsidRPr="00175304" w:rsidRDefault="00ED1304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Межі земельної ділянки в натурі (на місцевості) </w:t>
            </w:r>
            <w:r w:rsidR="004C087A">
              <w:rPr>
                <w:sz w:val="20"/>
                <w:szCs w:val="20"/>
              </w:rPr>
              <w:t xml:space="preserve">не </w:t>
            </w:r>
            <w:r w:rsidRPr="00175304">
              <w:rPr>
                <w:sz w:val="20"/>
                <w:szCs w:val="20"/>
              </w:rPr>
              <w:t>закріплені меж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вими знаками встановленого </w:t>
            </w:r>
            <w:r w:rsidRPr="00175304">
              <w:rPr>
                <w:sz w:val="20"/>
                <w:szCs w:val="20"/>
              </w:rPr>
              <w:lastRenderedPageBreak/>
              <w:t>зразка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C90DCB" w:rsidRPr="000A22AF" w:rsidRDefault="000A22AF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22AF">
              <w:rPr>
                <w:sz w:val="20"/>
                <w:szCs w:val="20"/>
              </w:rPr>
              <w:lastRenderedPageBreak/>
              <w:t>Порушення вимог закон</w:t>
            </w:r>
            <w:r w:rsidRPr="000A22AF">
              <w:rPr>
                <w:sz w:val="20"/>
                <w:szCs w:val="20"/>
              </w:rPr>
              <w:t>о</w:t>
            </w:r>
            <w:r w:rsidRPr="000A22AF">
              <w:rPr>
                <w:sz w:val="20"/>
                <w:szCs w:val="20"/>
              </w:rPr>
              <w:t>давства</w:t>
            </w:r>
          </w:p>
        </w:tc>
        <w:tc>
          <w:tcPr>
            <w:tcW w:w="1114" w:type="dxa"/>
            <w:shd w:val="clear" w:color="auto" w:fill="auto"/>
          </w:tcPr>
          <w:p w:rsidR="00C90DCB" w:rsidRPr="000A22AF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22AF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C90DCB" w:rsidRPr="000A22AF" w:rsidRDefault="00C90DCB" w:rsidP="00DE25F0">
            <w:pPr>
              <w:pStyle w:val="a4"/>
              <w:spacing w:before="0" w:beforeAutospacing="0" w:after="0" w:afterAutospacing="0"/>
              <w:ind w:left="-71" w:right="-86"/>
              <w:jc w:val="both"/>
              <w:rPr>
                <w:sz w:val="20"/>
                <w:szCs w:val="20"/>
                <w:lang w:val="uk-UA"/>
              </w:rPr>
            </w:pPr>
            <w:r w:rsidRPr="000A22AF">
              <w:rPr>
                <w:sz w:val="20"/>
                <w:szCs w:val="20"/>
                <w:lang w:val="uk-UA"/>
              </w:rPr>
              <w:t>Межі земельної ділянки в натурі (на місцевості) закріплені меж</w:t>
            </w:r>
            <w:r w:rsidRPr="000A22AF">
              <w:rPr>
                <w:sz w:val="20"/>
                <w:szCs w:val="20"/>
                <w:lang w:val="uk-UA"/>
              </w:rPr>
              <w:t>о</w:t>
            </w:r>
            <w:r w:rsidRPr="000A22AF">
              <w:rPr>
                <w:sz w:val="20"/>
                <w:szCs w:val="20"/>
                <w:lang w:val="uk-UA"/>
              </w:rPr>
              <w:t xml:space="preserve">вими знаками встановленого </w:t>
            </w:r>
            <w:r w:rsidRPr="000A22AF">
              <w:rPr>
                <w:sz w:val="20"/>
                <w:szCs w:val="20"/>
                <w:lang w:val="uk-UA"/>
              </w:rPr>
              <w:lastRenderedPageBreak/>
              <w:t>зразка</w:t>
            </w:r>
          </w:p>
        </w:tc>
        <w:tc>
          <w:tcPr>
            <w:tcW w:w="692" w:type="dxa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90DCB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5.52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0DCB" w:rsidRPr="00175304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У разі якщо на підставі технічної документації із землеустрою щодо встановлення (відновлення) меж земельної ділянки в натурі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вості) передбач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ється здійснити передачу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них ділянок 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жавної чи комун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льної власності у власність чи кор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стування, технічна документація розроблена на  підставі дозволу, наданого Верхо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ною Радою Авт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номної Республіки  Крим, Радою мін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стрів  Автономної Республіки Крим, органом викона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 xml:space="preserve">чої влади, органом </w:t>
            </w:r>
            <w:r w:rsidRPr="00175304">
              <w:rPr>
                <w:sz w:val="20"/>
                <w:szCs w:val="20"/>
              </w:rPr>
              <w:lastRenderedPageBreak/>
              <w:t>місцевого само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рядування відп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відно до повно</w:t>
            </w:r>
            <w:r w:rsidR="001911CC">
              <w:rPr>
                <w:sz w:val="20"/>
                <w:szCs w:val="20"/>
              </w:rPr>
              <w:t>в</w:t>
            </w:r>
            <w:r w:rsidR="001911CC">
              <w:rPr>
                <w:sz w:val="20"/>
                <w:szCs w:val="20"/>
              </w:rPr>
              <w:t>а</w:t>
            </w:r>
            <w:r w:rsidR="001911CC">
              <w:rPr>
                <w:sz w:val="20"/>
                <w:szCs w:val="20"/>
              </w:rPr>
              <w:t xml:space="preserve">жень, визначених статтею 122 </w:t>
            </w:r>
            <w:r w:rsidRPr="00175304">
              <w:rPr>
                <w:sz w:val="20"/>
                <w:szCs w:val="20"/>
              </w:rPr>
              <w:t>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льного кодексу України (у випа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ках, передбачених законом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C087A" w:rsidRPr="00175304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 xml:space="preserve">Частина  восьма статті 55 </w:t>
            </w:r>
            <w:r>
              <w:rPr>
                <w:sz w:val="20"/>
                <w:szCs w:val="20"/>
              </w:rPr>
              <w:t>ЗУ</w:t>
            </w:r>
          </w:p>
          <w:p w:rsidR="004C087A" w:rsidRPr="00175304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4C087A" w:rsidRPr="00981F49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b w:val="0"/>
                <w:bCs w:val="0"/>
                <w:sz w:val="20"/>
                <w:szCs w:val="20"/>
                <w:lang w:eastAsia="ru-RU"/>
              </w:rPr>
              <w:t>№ 858-IV</w:t>
            </w:r>
          </w:p>
          <w:p w:rsidR="00C90DCB" w:rsidRDefault="00C90DCB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1911CC" w:rsidRDefault="001911C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1911CC" w:rsidRDefault="001911C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1911CC" w:rsidRDefault="001911C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1911CC" w:rsidRDefault="001911C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1911CC" w:rsidRDefault="001911C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1911CC" w:rsidRDefault="001911CC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4C087A" w:rsidRPr="00981F49" w:rsidRDefault="004C087A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C90DCB" w:rsidRPr="00175304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C90DCB" w:rsidRPr="00175304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C90DCB" w:rsidRPr="00175304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C90DCB" w:rsidRPr="00175304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У разі якщо на підставі технічної документації із землеустрою щ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до встановлення (відновлення) меж земельної ділянки в натурі (на мі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цевості) передб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чається здійснити передачу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них ділянок 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жавної чи ком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нальної власності у власність чи користування, технічна докуме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тація роз</w:t>
            </w:r>
            <w:r>
              <w:rPr>
                <w:sz w:val="20"/>
                <w:szCs w:val="20"/>
              </w:rPr>
              <w:t xml:space="preserve">роблена не на </w:t>
            </w:r>
            <w:r w:rsidRPr="00175304">
              <w:rPr>
                <w:sz w:val="20"/>
                <w:szCs w:val="20"/>
              </w:rPr>
              <w:t>підставі дозволу, наданого Верховною Радою Автономної Ре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публіки  Крим, Радою міністрів  Автономної Ре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публіки Крим, органом викона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lastRenderedPageBreak/>
              <w:t>чої влади, орг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ном місцевого самоврядування відповідно до повноважень, визначених ста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тею 122 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ного кодексу України (у випа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ках, передбачених законом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C90DCB" w:rsidRPr="00175304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C90DCB" w:rsidRPr="00175304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C90DCB" w:rsidRPr="00175304" w:rsidRDefault="00C90DCB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У разі якщо на підставі технічної документації із землеустрою щодо встановлення (ві</w:t>
            </w:r>
            <w:r w:rsidRPr="00175304">
              <w:rPr>
                <w:sz w:val="20"/>
                <w:szCs w:val="20"/>
                <w:lang w:val="uk-UA"/>
              </w:rPr>
              <w:t>д</w:t>
            </w:r>
            <w:r w:rsidRPr="00175304">
              <w:rPr>
                <w:sz w:val="20"/>
                <w:szCs w:val="20"/>
                <w:lang w:val="uk-UA"/>
              </w:rPr>
              <w:t>новлення) меж земельної ділянки в натурі (на місцев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сті) передбачається здійснити передачу земельних ділянок державної чи к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мунальної власно</w:t>
            </w:r>
            <w:r w:rsidRPr="00175304">
              <w:rPr>
                <w:sz w:val="20"/>
                <w:szCs w:val="20"/>
                <w:lang w:val="uk-UA"/>
              </w:rPr>
              <w:t>с</w:t>
            </w:r>
            <w:r w:rsidRPr="00175304">
              <w:rPr>
                <w:sz w:val="20"/>
                <w:szCs w:val="20"/>
                <w:lang w:val="uk-UA"/>
              </w:rPr>
              <w:t>ті у власність чи користування, технічна докуме</w:t>
            </w:r>
            <w:r w:rsidRPr="00175304">
              <w:rPr>
                <w:sz w:val="20"/>
                <w:szCs w:val="20"/>
                <w:lang w:val="uk-UA"/>
              </w:rPr>
              <w:t>н</w:t>
            </w:r>
            <w:r w:rsidRPr="00175304">
              <w:rPr>
                <w:sz w:val="20"/>
                <w:szCs w:val="20"/>
                <w:lang w:val="uk-UA"/>
              </w:rPr>
              <w:t>тація розроблена на  підставі дозволу, наданого Верхо</w:t>
            </w:r>
            <w:r w:rsidRPr="00175304">
              <w:rPr>
                <w:sz w:val="20"/>
                <w:szCs w:val="20"/>
                <w:lang w:val="uk-UA"/>
              </w:rPr>
              <w:t>в</w:t>
            </w:r>
            <w:r w:rsidRPr="00175304">
              <w:rPr>
                <w:sz w:val="20"/>
                <w:szCs w:val="20"/>
                <w:lang w:val="uk-UA"/>
              </w:rPr>
              <w:t xml:space="preserve">ною </w:t>
            </w:r>
            <w:r w:rsidRPr="00175304">
              <w:rPr>
                <w:sz w:val="20"/>
                <w:szCs w:val="20"/>
              </w:rPr>
              <w:t xml:space="preserve">Радою </w:t>
            </w:r>
            <w:proofErr w:type="spellStart"/>
            <w:r w:rsidRPr="00175304">
              <w:rPr>
                <w:sz w:val="20"/>
                <w:szCs w:val="20"/>
              </w:rPr>
              <w:t>Авт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номної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Республіки</w:t>
            </w:r>
            <w:proofErr w:type="spellEnd"/>
            <w:r w:rsidRPr="00175304">
              <w:rPr>
                <w:sz w:val="20"/>
                <w:szCs w:val="20"/>
              </w:rPr>
              <w:t xml:space="preserve">  </w:t>
            </w:r>
            <w:proofErr w:type="spellStart"/>
            <w:r w:rsidRPr="00175304">
              <w:rPr>
                <w:sz w:val="20"/>
                <w:szCs w:val="20"/>
              </w:rPr>
              <w:t>Крим</w:t>
            </w:r>
            <w:proofErr w:type="spellEnd"/>
            <w:r w:rsidRPr="00175304">
              <w:rPr>
                <w:sz w:val="20"/>
                <w:szCs w:val="20"/>
              </w:rPr>
              <w:t xml:space="preserve">, Радою </w:t>
            </w:r>
            <w:proofErr w:type="spellStart"/>
            <w:r w:rsidRPr="00175304">
              <w:rPr>
                <w:sz w:val="20"/>
                <w:szCs w:val="20"/>
              </w:rPr>
              <w:t>міністрів</w:t>
            </w:r>
            <w:proofErr w:type="spellEnd"/>
            <w:r w:rsidRPr="00175304">
              <w:rPr>
                <w:sz w:val="20"/>
                <w:szCs w:val="20"/>
              </w:rPr>
              <w:t xml:space="preserve">  </w:t>
            </w:r>
            <w:proofErr w:type="spellStart"/>
            <w:r w:rsidRPr="00175304">
              <w:rPr>
                <w:sz w:val="20"/>
                <w:szCs w:val="20"/>
              </w:rPr>
              <w:t>Авт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номної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Республіки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Крим</w:t>
            </w:r>
            <w:proofErr w:type="spellEnd"/>
            <w:r w:rsidRPr="00175304">
              <w:rPr>
                <w:sz w:val="20"/>
                <w:szCs w:val="20"/>
              </w:rPr>
              <w:t xml:space="preserve">, органом </w:t>
            </w:r>
            <w:proofErr w:type="spellStart"/>
            <w:r w:rsidRPr="00175304">
              <w:rPr>
                <w:sz w:val="20"/>
                <w:szCs w:val="20"/>
              </w:rPr>
              <w:t>виконавчої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влади</w:t>
            </w:r>
            <w:proofErr w:type="spellEnd"/>
            <w:r w:rsidRPr="00175304">
              <w:rPr>
                <w:sz w:val="20"/>
                <w:szCs w:val="20"/>
              </w:rPr>
              <w:t xml:space="preserve">, органом </w:t>
            </w:r>
            <w:proofErr w:type="spellStart"/>
            <w:r w:rsidRPr="00175304">
              <w:rPr>
                <w:sz w:val="20"/>
                <w:szCs w:val="20"/>
              </w:rPr>
              <w:t>місцевого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lastRenderedPageBreak/>
              <w:t>самоврядування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відповідно</w:t>
            </w:r>
            <w:proofErr w:type="spellEnd"/>
            <w:r w:rsidRPr="00175304">
              <w:rPr>
                <w:sz w:val="20"/>
                <w:szCs w:val="20"/>
              </w:rPr>
              <w:t xml:space="preserve"> до </w:t>
            </w:r>
            <w:proofErr w:type="spellStart"/>
            <w:r w:rsidRPr="00175304">
              <w:rPr>
                <w:sz w:val="20"/>
                <w:szCs w:val="20"/>
              </w:rPr>
              <w:t>повноважень</w:t>
            </w:r>
            <w:proofErr w:type="spellEnd"/>
            <w:r w:rsidRPr="00175304">
              <w:rPr>
                <w:sz w:val="20"/>
                <w:szCs w:val="20"/>
              </w:rPr>
              <w:t xml:space="preserve">, </w:t>
            </w:r>
            <w:proofErr w:type="spellStart"/>
            <w:r w:rsidRPr="00175304">
              <w:rPr>
                <w:sz w:val="20"/>
                <w:szCs w:val="20"/>
              </w:rPr>
              <w:t>визначених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ста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тею</w:t>
            </w:r>
            <w:proofErr w:type="spellEnd"/>
            <w:r w:rsidRPr="00175304">
              <w:rPr>
                <w:sz w:val="20"/>
                <w:szCs w:val="20"/>
              </w:rPr>
              <w:t xml:space="preserve"> 122  Земельн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 xml:space="preserve">го кодексу </w:t>
            </w:r>
            <w:proofErr w:type="spellStart"/>
            <w:r w:rsidRPr="00175304">
              <w:rPr>
                <w:sz w:val="20"/>
                <w:szCs w:val="20"/>
              </w:rPr>
              <w:t>України</w:t>
            </w:r>
            <w:proofErr w:type="spellEnd"/>
            <w:r w:rsidRPr="00175304">
              <w:rPr>
                <w:sz w:val="20"/>
                <w:szCs w:val="20"/>
              </w:rPr>
              <w:t xml:space="preserve"> (у </w:t>
            </w:r>
            <w:proofErr w:type="spellStart"/>
            <w:r w:rsidRPr="00175304">
              <w:rPr>
                <w:sz w:val="20"/>
                <w:szCs w:val="20"/>
              </w:rPr>
              <w:t>випадках</w:t>
            </w:r>
            <w:proofErr w:type="spellEnd"/>
            <w:r w:rsidRPr="00175304">
              <w:rPr>
                <w:sz w:val="20"/>
                <w:szCs w:val="20"/>
              </w:rPr>
              <w:t xml:space="preserve">, </w:t>
            </w:r>
            <w:proofErr w:type="spellStart"/>
            <w:r w:rsidRPr="00175304">
              <w:rPr>
                <w:sz w:val="20"/>
                <w:szCs w:val="20"/>
              </w:rPr>
              <w:t>пере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бачених</w:t>
            </w:r>
            <w:proofErr w:type="spellEnd"/>
            <w:r w:rsidRPr="00175304">
              <w:rPr>
                <w:sz w:val="20"/>
                <w:szCs w:val="20"/>
              </w:rPr>
              <w:t xml:space="preserve"> законом)</w:t>
            </w:r>
          </w:p>
        </w:tc>
        <w:tc>
          <w:tcPr>
            <w:tcW w:w="692" w:type="dxa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90DCB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5.53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0DCB" w:rsidRPr="00175304" w:rsidRDefault="00A93A7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Якщо на підставі технічної докум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щодо встан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влення (відно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лення) меж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льної ділянки в натурі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вості) передбач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ється здійснити передачу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ної ділянки 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жавної чи комун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льної власності у власність чи кор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стування, на якій розташовано жи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ловий будинок, право власності на який зареєстров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но, технічна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ментація розро</w:t>
            </w:r>
            <w:r w:rsidRPr="00175304">
              <w:rPr>
                <w:sz w:val="20"/>
                <w:szCs w:val="20"/>
              </w:rPr>
              <w:t>б</w:t>
            </w:r>
            <w:r w:rsidRPr="00175304">
              <w:rPr>
                <w:sz w:val="20"/>
                <w:szCs w:val="20"/>
              </w:rPr>
              <w:t>лена на замовле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 власника жи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лового будинку без надання д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зволу Верховною Радою Автономної Республіки Крим, Радою міністрів Автономної Ре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 xml:space="preserve">публіки Крим, </w:t>
            </w:r>
            <w:r w:rsidRPr="00175304">
              <w:rPr>
                <w:sz w:val="20"/>
                <w:szCs w:val="20"/>
              </w:rPr>
              <w:lastRenderedPageBreak/>
              <w:t>органом  викона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чої влади, органом місцевого само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рядування відп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відно до повнов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жень, визначених статтею 122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льного кодексу України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93A70" w:rsidRPr="00175304" w:rsidRDefault="00A93A7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Частина </w:t>
            </w:r>
            <w:r w:rsidRPr="00175304">
              <w:rPr>
                <w:sz w:val="20"/>
                <w:szCs w:val="20"/>
              </w:rPr>
              <w:t xml:space="preserve">дев’ята статті 55 </w:t>
            </w:r>
            <w:r>
              <w:rPr>
                <w:sz w:val="20"/>
                <w:szCs w:val="20"/>
              </w:rPr>
              <w:t>ЗУ</w:t>
            </w:r>
          </w:p>
          <w:p w:rsidR="00A93A70" w:rsidRPr="00175304" w:rsidRDefault="00A93A7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№ 858-IV</w:t>
            </w: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  <w:p w:rsidR="00A93A70" w:rsidRPr="00981F49" w:rsidRDefault="00A93A70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C90DCB" w:rsidRPr="00175304" w:rsidRDefault="00A93A7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C90DCB" w:rsidRPr="00175304" w:rsidRDefault="00A93A7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C90DCB" w:rsidRPr="00175304" w:rsidRDefault="00A93A7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C90DCB" w:rsidRPr="00175304" w:rsidRDefault="004C087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Якщо на підставі технічної докум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щодо встан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влення (відно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лення) меж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льної ділянки в натурі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вості) передбач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ється здійснити передачу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ної ділянки 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жавної чи ком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нальної власності у власність чи користування, на якій розташовано житловий буд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нок, право 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ності на який зареєстровано, технічна докуме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 xml:space="preserve">тація розроблена </w:t>
            </w:r>
            <w:r w:rsidR="00A93A70">
              <w:rPr>
                <w:sz w:val="20"/>
                <w:szCs w:val="20"/>
              </w:rPr>
              <w:t xml:space="preserve">не </w:t>
            </w:r>
            <w:r w:rsidRPr="00175304">
              <w:rPr>
                <w:sz w:val="20"/>
                <w:szCs w:val="20"/>
              </w:rPr>
              <w:t>на замовлення власника житл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вого будинку без надання дозволу Верховною Радою Автономної Ре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публіки Крим, Радою міністрів Автономної Ре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lastRenderedPageBreak/>
              <w:t>публіки Крим, органом  викона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чої влади, орг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ном місцевого самоврядування відповідно до повноважень, визначених ста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тею 122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ного кодексу України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C90DCB" w:rsidRPr="00175304" w:rsidRDefault="00A93A7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C90DCB" w:rsidRPr="00175304" w:rsidRDefault="00A93A7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C90DCB" w:rsidRPr="00175304" w:rsidRDefault="00C90DCB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75304">
              <w:rPr>
                <w:sz w:val="20"/>
                <w:szCs w:val="20"/>
              </w:rPr>
              <w:t>Якщо</w:t>
            </w:r>
            <w:proofErr w:type="spellEnd"/>
            <w:r w:rsidRPr="00175304">
              <w:rPr>
                <w:sz w:val="20"/>
                <w:szCs w:val="20"/>
              </w:rPr>
              <w:t xml:space="preserve"> на </w:t>
            </w:r>
            <w:proofErr w:type="spellStart"/>
            <w:r w:rsidRPr="00175304">
              <w:rPr>
                <w:sz w:val="20"/>
                <w:szCs w:val="20"/>
              </w:rPr>
              <w:t>підставі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технічної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докумен</w:t>
            </w:r>
            <w:proofErr w:type="spellEnd"/>
            <w:r w:rsidR="00A93A70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175304">
              <w:rPr>
                <w:sz w:val="20"/>
                <w:szCs w:val="20"/>
              </w:rPr>
              <w:t>тації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із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земл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устрою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щодо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вст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новлення</w:t>
            </w:r>
            <w:proofErr w:type="spellEnd"/>
            <w:r w:rsidRPr="00175304">
              <w:rPr>
                <w:sz w:val="20"/>
                <w:szCs w:val="20"/>
              </w:rPr>
              <w:t xml:space="preserve"> (</w:t>
            </w:r>
            <w:proofErr w:type="spellStart"/>
            <w:r w:rsidRPr="00175304">
              <w:rPr>
                <w:sz w:val="20"/>
                <w:szCs w:val="20"/>
              </w:rPr>
              <w:t>віднов</w:t>
            </w:r>
            <w:proofErr w:type="spellEnd"/>
            <w:r w:rsidR="00A93A70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175304">
              <w:rPr>
                <w:sz w:val="20"/>
                <w:szCs w:val="20"/>
              </w:rPr>
              <w:t>лення</w:t>
            </w:r>
            <w:proofErr w:type="spellEnd"/>
            <w:r w:rsidRPr="00175304">
              <w:rPr>
                <w:sz w:val="20"/>
                <w:szCs w:val="20"/>
              </w:rPr>
              <w:t xml:space="preserve">) меж </w:t>
            </w:r>
            <w:proofErr w:type="spellStart"/>
            <w:r w:rsidRPr="00175304">
              <w:rPr>
                <w:sz w:val="20"/>
                <w:szCs w:val="20"/>
              </w:rPr>
              <w:t>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ної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ділянки</w:t>
            </w:r>
            <w:proofErr w:type="spellEnd"/>
            <w:r w:rsidRPr="00175304">
              <w:rPr>
                <w:sz w:val="20"/>
                <w:szCs w:val="20"/>
              </w:rPr>
              <w:t xml:space="preserve"> в </w:t>
            </w:r>
            <w:proofErr w:type="spellStart"/>
            <w:r w:rsidRPr="00175304">
              <w:rPr>
                <w:sz w:val="20"/>
                <w:szCs w:val="20"/>
              </w:rPr>
              <w:t>натурі</w:t>
            </w:r>
            <w:proofErr w:type="spellEnd"/>
            <w:r w:rsidRPr="00175304">
              <w:rPr>
                <w:sz w:val="20"/>
                <w:szCs w:val="20"/>
              </w:rPr>
              <w:t xml:space="preserve"> (на </w:t>
            </w:r>
            <w:proofErr w:type="spellStart"/>
            <w:r w:rsidRPr="00175304">
              <w:rPr>
                <w:sz w:val="20"/>
                <w:szCs w:val="20"/>
              </w:rPr>
              <w:t>місце</w:t>
            </w:r>
            <w:proofErr w:type="spellEnd"/>
            <w:r w:rsidR="00A93A70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175304">
              <w:rPr>
                <w:sz w:val="20"/>
                <w:szCs w:val="20"/>
              </w:rPr>
              <w:t>вості</w:t>
            </w:r>
            <w:proofErr w:type="spellEnd"/>
            <w:r w:rsidRPr="00175304">
              <w:rPr>
                <w:sz w:val="20"/>
                <w:szCs w:val="20"/>
              </w:rPr>
              <w:t xml:space="preserve">) </w:t>
            </w:r>
            <w:proofErr w:type="spellStart"/>
            <w:r w:rsidRPr="00175304">
              <w:rPr>
                <w:sz w:val="20"/>
                <w:szCs w:val="20"/>
              </w:rPr>
              <w:t>передба</w:t>
            </w:r>
            <w:proofErr w:type="spellEnd"/>
            <w:r w:rsidR="00A93A70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175304">
              <w:rPr>
                <w:sz w:val="20"/>
                <w:szCs w:val="20"/>
              </w:rPr>
              <w:t>чається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здійснити</w:t>
            </w:r>
            <w:proofErr w:type="spellEnd"/>
            <w:r w:rsidRPr="00175304">
              <w:rPr>
                <w:sz w:val="20"/>
                <w:szCs w:val="20"/>
              </w:rPr>
              <w:t xml:space="preserve"> передачу </w:t>
            </w:r>
            <w:proofErr w:type="spellStart"/>
            <w:r w:rsidRPr="00175304">
              <w:rPr>
                <w:sz w:val="20"/>
                <w:szCs w:val="20"/>
              </w:rPr>
              <w:t>земельної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ділянки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державної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чи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мунальної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ності</w:t>
            </w:r>
            <w:proofErr w:type="spellEnd"/>
            <w:r w:rsidRPr="00175304">
              <w:rPr>
                <w:sz w:val="20"/>
                <w:szCs w:val="20"/>
              </w:rPr>
              <w:t xml:space="preserve"> у </w:t>
            </w:r>
            <w:proofErr w:type="spellStart"/>
            <w:r w:rsidRPr="00175304">
              <w:rPr>
                <w:sz w:val="20"/>
                <w:szCs w:val="20"/>
              </w:rPr>
              <w:t>влас</w:t>
            </w:r>
            <w:proofErr w:type="spellEnd"/>
            <w:r w:rsidR="00A93A70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175304">
              <w:rPr>
                <w:sz w:val="20"/>
                <w:szCs w:val="20"/>
              </w:rPr>
              <w:t>ність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чи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користування</w:t>
            </w:r>
            <w:proofErr w:type="spellEnd"/>
            <w:r w:rsidRPr="00175304">
              <w:rPr>
                <w:sz w:val="20"/>
                <w:szCs w:val="20"/>
              </w:rPr>
              <w:t xml:space="preserve">, на </w:t>
            </w:r>
            <w:proofErr w:type="spellStart"/>
            <w:r w:rsidRPr="00175304">
              <w:rPr>
                <w:sz w:val="20"/>
                <w:szCs w:val="20"/>
              </w:rPr>
              <w:t>якій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розташов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житловий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буд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нок</w:t>
            </w:r>
            <w:proofErr w:type="spellEnd"/>
            <w:r w:rsidRPr="00175304">
              <w:rPr>
                <w:sz w:val="20"/>
                <w:szCs w:val="20"/>
              </w:rPr>
              <w:t xml:space="preserve">, право </w:t>
            </w:r>
            <w:proofErr w:type="spellStart"/>
            <w:r w:rsidRPr="00175304">
              <w:rPr>
                <w:sz w:val="20"/>
                <w:szCs w:val="20"/>
              </w:rPr>
              <w:t>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ності</w:t>
            </w:r>
            <w:proofErr w:type="spellEnd"/>
            <w:r w:rsidRPr="00175304">
              <w:rPr>
                <w:sz w:val="20"/>
                <w:szCs w:val="20"/>
              </w:rPr>
              <w:t xml:space="preserve"> на </w:t>
            </w:r>
            <w:proofErr w:type="spellStart"/>
            <w:r w:rsidRPr="00175304">
              <w:rPr>
                <w:sz w:val="20"/>
                <w:szCs w:val="20"/>
              </w:rPr>
              <w:t>який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з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реєстро</w:t>
            </w:r>
            <w:proofErr w:type="spellEnd"/>
            <w:r w:rsidR="00A93A70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175304">
              <w:rPr>
                <w:sz w:val="20"/>
                <w:szCs w:val="20"/>
              </w:rPr>
              <w:t>вано</w:t>
            </w:r>
            <w:proofErr w:type="spellEnd"/>
            <w:r w:rsidRPr="00175304">
              <w:rPr>
                <w:sz w:val="20"/>
                <w:szCs w:val="20"/>
              </w:rPr>
              <w:t xml:space="preserve">, </w:t>
            </w:r>
            <w:proofErr w:type="spellStart"/>
            <w:r w:rsidRPr="00175304">
              <w:rPr>
                <w:sz w:val="20"/>
                <w:szCs w:val="20"/>
              </w:rPr>
              <w:t>те</w:t>
            </w:r>
            <w:r w:rsidRPr="00175304">
              <w:rPr>
                <w:sz w:val="20"/>
                <w:szCs w:val="20"/>
              </w:rPr>
              <w:t>х</w:t>
            </w:r>
            <w:r w:rsidRPr="00175304">
              <w:rPr>
                <w:sz w:val="20"/>
                <w:szCs w:val="20"/>
              </w:rPr>
              <w:t>нічна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документація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розроблена</w:t>
            </w:r>
            <w:proofErr w:type="spellEnd"/>
            <w:r w:rsidRPr="00175304">
              <w:rPr>
                <w:sz w:val="20"/>
                <w:szCs w:val="20"/>
              </w:rPr>
              <w:t xml:space="preserve"> на </w:t>
            </w:r>
            <w:proofErr w:type="spellStart"/>
            <w:r w:rsidRPr="00175304">
              <w:rPr>
                <w:sz w:val="20"/>
                <w:szCs w:val="20"/>
              </w:rPr>
              <w:t>замовлення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ника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житлового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будинку</w:t>
            </w:r>
            <w:proofErr w:type="spellEnd"/>
            <w:r w:rsidRPr="00175304">
              <w:rPr>
                <w:sz w:val="20"/>
                <w:szCs w:val="20"/>
              </w:rPr>
              <w:t xml:space="preserve"> без </w:t>
            </w:r>
            <w:proofErr w:type="spellStart"/>
            <w:r w:rsidRPr="00175304">
              <w:rPr>
                <w:sz w:val="20"/>
                <w:szCs w:val="20"/>
              </w:rPr>
              <w:t>нада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ня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дозволу</w:t>
            </w:r>
            <w:proofErr w:type="spellEnd"/>
            <w:r w:rsidRPr="00175304">
              <w:rPr>
                <w:sz w:val="20"/>
                <w:szCs w:val="20"/>
              </w:rPr>
              <w:t xml:space="preserve"> Верхо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 xml:space="preserve">ною Радою </w:t>
            </w:r>
            <w:proofErr w:type="spellStart"/>
            <w:r w:rsidRPr="00175304">
              <w:rPr>
                <w:sz w:val="20"/>
                <w:szCs w:val="20"/>
              </w:rPr>
              <w:t>Авт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номної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Республіки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Крим</w:t>
            </w:r>
            <w:proofErr w:type="spellEnd"/>
            <w:r w:rsidRPr="00175304">
              <w:rPr>
                <w:sz w:val="20"/>
                <w:szCs w:val="20"/>
              </w:rPr>
              <w:t xml:space="preserve">, Радою </w:t>
            </w:r>
            <w:proofErr w:type="spellStart"/>
            <w:r w:rsidRPr="00175304">
              <w:rPr>
                <w:sz w:val="20"/>
                <w:szCs w:val="20"/>
              </w:rPr>
              <w:t>міністрів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Автоно</w:t>
            </w:r>
            <w:r w:rsidRPr="00175304">
              <w:rPr>
                <w:sz w:val="20"/>
                <w:szCs w:val="20"/>
              </w:rPr>
              <w:t>м</w:t>
            </w:r>
            <w:r w:rsidRPr="00175304">
              <w:rPr>
                <w:sz w:val="20"/>
                <w:szCs w:val="20"/>
              </w:rPr>
              <w:t>ної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Рес</w:t>
            </w:r>
            <w:proofErr w:type="spellEnd"/>
            <w:r w:rsidR="00A93A70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A93A70">
              <w:rPr>
                <w:sz w:val="20"/>
                <w:szCs w:val="20"/>
              </w:rPr>
              <w:t>публіки</w:t>
            </w:r>
            <w:proofErr w:type="spellEnd"/>
            <w:r w:rsidR="00A93A70">
              <w:rPr>
                <w:sz w:val="20"/>
                <w:szCs w:val="20"/>
              </w:rPr>
              <w:t xml:space="preserve"> </w:t>
            </w:r>
            <w:proofErr w:type="spellStart"/>
            <w:r w:rsidR="00A93A70">
              <w:rPr>
                <w:sz w:val="20"/>
                <w:szCs w:val="20"/>
              </w:rPr>
              <w:t>Крим</w:t>
            </w:r>
            <w:proofErr w:type="spellEnd"/>
            <w:r w:rsidR="00A93A70">
              <w:rPr>
                <w:sz w:val="20"/>
                <w:szCs w:val="20"/>
              </w:rPr>
              <w:t>, органом</w:t>
            </w:r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lastRenderedPageBreak/>
              <w:t>вико</w:t>
            </w:r>
            <w:proofErr w:type="spellEnd"/>
            <w:r w:rsidR="00A93A70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175304">
              <w:rPr>
                <w:sz w:val="20"/>
                <w:szCs w:val="20"/>
              </w:rPr>
              <w:t>навчої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влади</w:t>
            </w:r>
            <w:proofErr w:type="spellEnd"/>
            <w:r w:rsidRPr="00175304">
              <w:rPr>
                <w:sz w:val="20"/>
                <w:szCs w:val="20"/>
              </w:rPr>
              <w:t xml:space="preserve">, органом </w:t>
            </w:r>
            <w:proofErr w:type="spellStart"/>
            <w:r w:rsidRPr="00175304">
              <w:rPr>
                <w:sz w:val="20"/>
                <w:szCs w:val="20"/>
              </w:rPr>
              <w:t>місцевого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са</w:t>
            </w:r>
            <w:proofErr w:type="spellEnd"/>
            <w:r w:rsidR="00A93A70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175304">
              <w:rPr>
                <w:sz w:val="20"/>
                <w:szCs w:val="20"/>
              </w:rPr>
              <w:t>моврядування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відповідно</w:t>
            </w:r>
            <w:proofErr w:type="spellEnd"/>
            <w:r w:rsidRPr="00175304">
              <w:rPr>
                <w:sz w:val="20"/>
                <w:szCs w:val="20"/>
              </w:rPr>
              <w:t xml:space="preserve"> до </w:t>
            </w:r>
            <w:proofErr w:type="spellStart"/>
            <w:r w:rsidRPr="00175304">
              <w:rPr>
                <w:sz w:val="20"/>
                <w:szCs w:val="20"/>
              </w:rPr>
              <w:t>пов</w:t>
            </w:r>
            <w:proofErr w:type="spellEnd"/>
            <w:r w:rsidR="00A93A70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175304">
              <w:rPr>
                <w:sz w:val="20"/>
                <w:szCs w:val="20"/>
              </w:rPr>
              <w:t>новажень</w:t>
            </w:r>
            <w:proofErr w:type="spellEnd"/>
            <w:r w:rsidRPr="00175304">
              <w:rPr>
                <w:sz w:val="20"/>
                <w:szCs w:val="20"/>
              </w:rPr>
              <w:t xml:space="preserve">, </w:t>
            </w:r>
            <w:proofErr w:type="spellStart"/>
            <w:r w:rsidRPr="00175304">
              <w:rPr>
                <w:sz w:val="20"/>
                <w:szCs w:val="20"/>
              </w:rPr>
              <w:t>визнач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них</w:t>
            </w:r>
            <w:proofErr w:type="spellEnd"/>
            <w:r w:rsidRPr="00175304">
              <w:rPr>
                <w:sz w:val="20"/>
                <w:szCs w:val="20"/>
              </w:rPr>
              <w:t xml:space="preserve"> </w:t>
            </w:r>
            <w:proofErr w:type="spellStart"/>
            <w:r w:rsidRPr="00175304">
              <w:rPr>
                <w:sz w:val="20"/>
                <w:szCs w:val="20"/>
              </w:rPr>
              <w:t>статтею</w:t>
            </w:r>
            <w:proofErr w:type="spellEnd"/>
            <w:r w:rsidRPr="00175304">
              <w:rPr>
                <w:sz w:val="20"/>
                <w:szCs w:val="20"/>
              </w:rPr>
              <w:t xml:space="preserve"> 122 Земельного коде</w:t>
            </w:r>
            <w:r w:rsidRPr="00175304">
              <w:rPr>
                <w:sz w:val="20"/>
                <w:szCs w:val="20"/>
              </w:rPr>
              <w:t>к</w:t>
            </w:r>
            <w:r w:rsidRPr="00175304">
              <w:rPr>
                <w:sz w:val="20"/>
                <w:szCs w:val="20"/>
              </w:rPr>
              <w:t xml:space="preserve">су </w:t>
            </w:r>
            <w:proofErr w:type="spellStart"/>
            <w:r w:rsidRPr="00175304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692" w:type="dxa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90DCB" w:rsidRPr="00175304" w:rsidTr="001911CC">
        <w:trPr>
          <w:trHeight w:val="1917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5.54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0DCB" w:rsidRPr="00175304" w:rsidRDefault="00A93A7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Технічна докум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нтація із землеу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трою щодо вст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новлення (відно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лення) меж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льної ділянки в натурі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вості) включає: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90DCB" w:rsidRPr="00981F49" w:rsidRDefault="00C90DCB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90DCB" w:rsidRPr="00175304" w:rsidRDefault="00A93A70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Технічна докум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нтація із землеу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трою щодо вст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новлення (відно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лення) меж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льної ділянки в натурі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 xml:space="preserve">вості) </w:t>
            </w:r>
            <w:r>
              <w:rPr>
                <w:sz w:val="20"/>
                <w:szCs w:val="20"/>
              </w:rPr>
              <w:t xml:space="preserve">не </w:t>
            </w:r>
            <w:r w:rsidRPr="00175304">
              <w:rPr>
                <w:sz w:val="20"/>
                <w:szCs w:val="20"/>
              </w:rPr>
              <w:t>включає: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90DCB" w:rsidRPr="00175304" w:rsidRDefault="00C90DCB" w:rsidP="00DE2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Технічна докум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нтація із землеу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трою щодо вст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новлення (відн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влення) меж з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мельної ділянки в натурі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вості) включає:</w:t>
            </w:r>
          </w:p>
        </w:tc>
        <w:tc>
          <w:tcPr>
            <w:tcW w:w="692" w:type="dxa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709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847097" w:rsidRPr="00A93A70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3A70">
              <w:rPr>
                <w:sz w:val="20"/>
                <w:szCs w:val="20"/>
                <w:lang w:eastAsia="ru-RU"/>
              </w:rPr>
              <w:t>5.54.1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завдання на скл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дання технічної документації із землеустрою</w:t>
            </w:r>
          </w:p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847097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Частина 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сята статті</w:t>
            </w:r>
          </w:p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55 </w:t>
            </w:r>
            <w:r>
              <w:rPr>
                <w:sz w:val="20"/>
                <w:szCs w:val="20"/>
              </w:rPr>
              <w:t>ЗУ</w:t>
            </w:r>
          </w:p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22.05.2003 № 858-IV</w:t>
            </w:r>
          </w:p>
          <w:p w:rsidR="00847097" w:rsidRPr="00981F49" w:rsidRDefault="00847097" w:rsidP="00DE25F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завдання на скл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дання технічної документації із землеустрою</w:t>
            </w:r>
          </w:p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завдання на скл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дання технічної документації із землеустрою</w:t>
            </w:r>
          </w:p>
          <w:p w:rsidR="00847097" w:rsidRPr="00175304" w:rsidRDefault="00847097" w:rsidP="00DE2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709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847097" w:rsidRPr="00847097" w:rsidRDefault="00847097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7097">
              <w:rPr>
                <w:sz w:val="20"/>
                <w:szCs w:val="20"/>
                <w:lang w:eastAsia="ru-RU"/>
              </w:rPr>
              <w:t>5.54.2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75304">
              <w:rPr>
                <w:sz w:val="20"/>
                <w:szCs w:val="20"/>
              </w:rPr>
              <w:t>ояснюва</w:t>
            </w:r>
            <w:r>
              <w:rPr>
                <w:sz w:val="20"/>
                <w:szCs w:val="20"/>
              </w:rPr>
              <w:t xml:space="preserve">льну </w:t>
            </w:r>
            <w:r w:rsidRPr="00175304">
              <w:rPr>
                <w:sz w:val="20"/>
                <w:szCs w:val="20"/>
              </w:rPr>
              <w:t>запис</w:t>
            </w:r>
            <w:r>
              <w:rPr>
                <w:sz w:val="20"/>
                <w:szCs w:val="20"/>
              </w:rPr>
              <w:t>ку</w:t>
            </w:r>
          </w:p>
        </w:tc>
        <w:tc>
          <w:tcPr>
            <w:tcW w:w="1421" w:type="dxa"/>
            <w:vMerge/>
            <w:shd w:val="clear" w:color="auto" w:fill="auto"/>
          </w:tcPr>
          <w:p w:rsidR="00847097" w:rsidRPr="00175304" w:rsidRDefault="00847097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75304">
              <w:rPr>
                <w:sz w:val="20"/>
                <w:szCs w:val="20"/>
              </w:rPr>
              <w:t>ояснюва</w:t>
            </w:r>
            <w:r>
              <w:rPr>
                <w:sz w:val="20"/>
                <w:szCs w:val="20"/>
              </w:rPr>
              <w:t xml:space="preserve">льну </w:t>
            </w:r>
            <w:r w:rsidRPr="00175304">
              <w:rPr>
                <w:sz w:val="20"/>
                <w:szCs w:val="20"/>
              </w:rPr>
              <w:t>запис</w:t>
            </w:r>
            <w:r>
              <w:rPr>
                <w:sz w:val="20"/>
                <w:szCs w:val="20"/>
              </w:rPr>
              <w:t>ку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пояснювальну записку</w:t>
            </w:r>
          </w:p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709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847097" w:rsidRPr="00981F49" w:rsidRDefault="00847097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5.54.3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47097" w:rsidRPr="00175304" w:rsidRDefault="00847097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рішення Верхо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ної Ради Автон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мної Республіки Крим, Ради міні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трів Автономної Республіки Крим, відповідного о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гану виконавчої влади або органу місцевого само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рядування про надання дозволу на розроблення технічної докум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нтації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lastRenderedPageBreak/>
              <w:t>рою (у випадках, передбачених зако</w:t>
            </w:r>
            <w:r>
              <w:rPr>
                <w:sz w:val="20"/>
                <w:szCs w:val="20"/>
              </w:rPr>
              <w:t>ном)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847097" w:rsidRPr="00175304" w:rsidRDefault="00847097" w:rsidP="00DE25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рішення Верховної Ради Автономної Республіки Крим, Ради міністрів Автономної Респ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Pr="00175304">
              <w:rPr>
                <w:sz w:val="20"/>
                <w:szCs w:val="20"/>
                <w:lang w:val="uk-UA"/>
              </w:rPr>
              <w:t>бліки Крим, відп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відного органу виконавчої влади або органу місцев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го самоврядування про надання дозв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лу на розроблення технічної докуме</w:t>
            </w:r>
            <w:r w:rsidRPr="00175304">
              <w:rPr>
                <w:sz w:val="20"/>
                <w:szCs w:val="20"/>
                <w:lang w:val="uk-UA"/>
              </w:rPr>
              <w:t>н</w:t>
            </w:r>
            <w:r w:rsidRPr="00175304">
              <w:rPr>
                <w:sz w:val="20"/>
                <w:szCs w:val="20"/>
                <w:lang w:val="uk-UA"/>
              </w:rPr>
              <w:t>тації із землеустрою (у випадках, пере</w:t>
            </w:r>
            <w:r w:rsidRPr="00175304">
              <w:rPr>
                <w:sz w:val="20"/>
                <w:szCs w:val="20"/>
                <w:lang w:val="uk-UA"/>
              </w:rPr>
              <w:t>д</w:t>
            </w:r>
            <w:r w:rsidRPr="00175304">
              <w:rPr>
                <w:sz w:val="20"/>
                <w:szCs w:val="20"/>
                <w:lang w:val="uk-UA"/>
              </w:rPr>
              <w:t>бачених законом)</w:t>
            </w:r>
          </w:p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рішення Верховної Ради Автономної Республіки Крим, Ради міністрів Автономної Респ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Pr="00175304">
              <w:rPr>
                <w:sz w:val="20"/>
                <w:szCs w:val="20"/>
                <w:lang w:val="uk-UA"/>
              </w:rPr>
              <w:t>бліки Крим, відп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відного органу виконавчої влади або органу місц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вого самовряд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Pr="00175304">
              <w:rPr>
                <w:sz w:val="20"/>
                <w:szCs w:val="20"/>
                <w:lang w:val="uk-UA"/>
              </w:rPr>
              <w:t>вання про надання дозволу на розро</w:t>
            </w:r>
            <w:r w:rsidRPr="00175304">
              <w:rPr>
                <w:sz w:val="20"/>
                <w:szCs w:val="20"/>
                <w:lang w:val="uk-UA"/>
              </w:rPr>
              <w:t>б</w:t>
            </w:r>
            <w:r w:rsidRPr="00175304">
              <w:rPr>
                <w:sz w:val="20"/>
                <w:szCs w:val="20"/>
                <w:lang w:val="uk-UA"/>
              </w:rPr>
              <w:t>лення технічної документації із землеустрою (у випадках, передб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lastRenderedPageBreak/>
              <w:t>чених законом)</w:t>
            </w:r>
          </w:p>
          <w:p w:rsidR="00847097" w:rsidRPr="00175304" w:rsidRDefault="00847097" w:rsidP="00DE2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709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847097" w:rsidRPr="00981F49" w:rsidRDefault="00847097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5.54.4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згоду власника земельної ділянки, а для земель де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жавної та комун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льної власності - органу, уповнов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женого здійснюв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ти розпорядження земельною діля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кою, на відно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лення меж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льної ділянки користува</w:t>
            </w:r>
            <w:r>
              <w:rPr>
                <w:sz w:val="20"/>
                <w:szCs w:val="20"/>
              </w:rPr>
              <w:t>чем</w:t>
            </w:r>
          </w:p>
          <w:p w:rsidR="00847097" w:rsidRPr="00175304" w:rsidRDefault="00847097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47097" w:rsidRPr="00175304" w:rsidRDefault="00847097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згоду</w:t>
            </w:r>
            <w:r w:rsidRPr="00175304">
              <w:rPr>
                <w:sz w:val="20"/>
                <w:szCs w:val="20"/>
                <w:lang w:val="uk-UA"/>
              </w:rPr>
              <w:t xml:space="preserve"> власника земельної ділянки, а для земель держа</w:t>
            </w:r>
            <w:r w:rsidRPr="00175304">
              <w:rPr>
                <w:sz w:val="20"/>
                <w:szCs w:val="20"/>
                <w:lang w:val="uk-UA"/>
              </w:rPr>
              <w:t>в</w:t>
            </w:r>
            <w:r w:rsidRPr="00175304">
              <w:rPr>
                <w:sz w:val="20"/>
                <w:szCs w:val="20"/>
                <w:lang w:val="uk-UA"/>
              </w:rPr>
              <w:t>ної та комунальної власності – органу, уповноваженого здійснювати розп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рядження земел</w:t>
            </w:r>
            <w:r w:rsidRPr="00175304">
              <w:rPr>
                <w:sz w:val="20"/>
                <w:szCs w:val="20"/>
                <w:lang w:val="uk-UA"/>
              </w:rPr>
              <w:t>ь</w:t>
            </w:r>
            <w:r w:rsidRPr="00175304">
              <w:rPr>
                <w:sz w:val="20"/>
                <w:szCs w:val="20"/>
                <w:lang w:val="uk-UA"/>
              </w:rPr>
              <w:t>ною ділянкою, на відновлення меж земельної ділянки користувачем</w:t>
            </w:r>
          </w:p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47097" w:rsidRPr="00175304" w:rsidRDefault="00847097" w:rsidP="001911CC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згоду власника земельної ділянки, а для земель де</w:t>
            </w:r>
            <w:r w:rsidRPr="00175304">
              <w:rPr>
                <w:sz w:val="20"/>
                <w:szCs w:val="20"/>
                <w:lang w:val="uk-UA"/>
              </w:rPr>
              <w:t>р</w:t>
            </w:r>
            <w:r w:rsidRPr="00175304">
              <w:rPr>
                <w:sz w:val="20"/>
                <w:szCs w:val="20"/>
                <w:lang w:val="uk-UA"/>
              </w:rPr>
              <w:t>жавної та комун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льної власності – органу, уповнов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женого здійснюв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ти розпорядження земельною діля</w:t>
            </w:r>
            <w:r w:rsidRPr="00175304">
              <w:rPr>
                <w:sz w:val="20"/>
                <w:szCs w:val="20"/>
                <w:lang w:val="uk-UA"/>
              </w:rPr>
              <w:t>н</w:t>
            </w:r>
            <w:r w:rsidRPr="00175304">
              <w:rPr>
                <w:sz w:val="20"/>
                <w:szCs w:val="20"/>
                <w:lang w:val="uk-UA"/>
              </w:rPr>
              <w:t>кою, на відновле</w:t>
            </w:r>
            <w:r w:rsidRPr="00175304">
              <w:rPr>
                <w:sz w:val="20"/>
                <w:szCs w:val="20"/>
                <w:lang w:val="uk-UA"/>
              </w:rPr>
              <w:t>н</w:t>
            </w:r>
            <w:r w:rsidRPr="00175304">
              <w:rPr>
                <w:sz w:val="20"/>
                <w:szCs w:val="20"/>
                <w:lang w:val="uk-UA"/>
              </w:rPr>
              <w:t>ня меж земельної ділянки ко</w:t>
            </w:r>
            <w:r w:rsidR="001911CC">
              <w:rPr>
                <w:sz w:val="20"/>
                <w:szCs w:val="20"/>
                <w:lang w:val="uk-UA"/>
              </w:rPr>
              <w:t>ристув</w:t>
            </w:r>
            <w:r w:rsidR="001911CC">
              <w:rPr>
                <w:sz w:val="20"/>
                <w:szCs w:val="20"/>
                <w:lang w:val="uk-UA"/>
              </w:rPr>
              <w:t>а</w:t>
            </w:r>
            <w:r w:rsidR="001911CC">
              <w:rPr>
                <w:sz w:val="20"/>
                <w:szCs w:val="20"/>
                <w:lang w:val="uk-UA"/>
              </w:rPr>
              <w:t>чем</w:t>
            </w:r>
          </w:p>
        </w:tc>
        <w:tc>
          <w:tcPr>
            <w:tcW w:w="692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709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847097" w:rsidRPr="00981F49" w:rsidRDefault="00847097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5.54.5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довідку, що мі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тить узагальнену інформацію про землі (терито</w:t>
            </w:r>
            <w:r>
              <w:rPr>
                <w:sz w:val="20"/>
                <w:szCs w:val="20"/>
              </w:rPr>
              <w:t>рії)</w:t>
            </w:r>
          </w:p>
          <w:p w:rsidR="00847097" w:rsidRPr="00175304" w:rsidRDefault="00847097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довідк</w:t>
            </w:r>
            <w:r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, що мі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тить узагальнену інформацію про землі (території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довідку, що містить узагальнену інфо</w:t>
            </w:r>
            <w:r w:rsidRPr="00175304">
              <w:rPr>
                <w:sz w:val="20"/>
                <w:szCs w:val="20"/>
                <w:lang w:val="uk-UA"/>
              </w:rPr>
              <w:t>р</w:t>
            </w:r>
            <w:r w:rsidRPr="00175304">
              <w:rPr>
                <w:sz w:val="20"/>
                <w:szCs w:val="20"/>
                <w:lang w:val="uk-UA"/>
              </w:rPr>
              <w:t>мацію про землі (території)</w:t>
            </w:r>
          </w:p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709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847097" w:rsidRPr="00981F49" w:rsidRDefault="00847097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5.54.6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копію документа, що посвідчує ф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зичну особу, або копію виписки з Єдиного держа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ного реєстру юр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дичних осіб та фізичних осіб - підп</w:t>
            </w:r>
            <w:r>
              <w:rPr>
                <w:sz w:val="20"/>
                <w:szCs w:val="20"/>
              </w:rPr>
              <w:t>риємців</w:t>
            </w:r>
          </w:p>
          <w:p w:rsidR="00847097" w:rsidRPr="00175304" w:rsidRDefault="00847097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копію</w:t>
            </w:r>
            <w:r w:rsidRPr="00175304">
              <w:rPr>
                <w:sz w:val="20"/>
                <w:szCs w:val="20"/>
                <w:lang w:val="uk-UA"/>
              </w:rPr>
              <w:t xml:space="preserve"> докумен</w:t>
            </w:r>
            <w:r>
              <w:rPr>
                <w:sz w:val="20"/>
                <w:szCs w:val="20"/>
                <w:lang w:val="uk-UA"/>
              </w:rPr>
              <w:t xml:space="preserve">тів, що </w:t>
            </w:r>
            <w:r w:rsidRPr="00175304">
              <w:rPr>
                <w:sz w:val="20"/>
                <w:szCs w:val="20"/>
                <w:lang w:val="uk-UA"/>
              </w:rPr>
              <w:t>посвідчує фіз</w:t>
            </w:r>
            <w:r w:rsidRPr="00175304">
              <w:rPr>
                <w:sz w:val="20"/>
                <w:szCs w:val="20"/>
                <w:lang w:val="uk-UA"/>
              </w:rPr>
              <w:t>и</w:t>
            </w:r>
            <w:r w:rsidRPr="00175304">
              <w:rPr>
                <w:sz w:val="20"/>
                <w:szCs w:val="20"/>
                <w:lang w:val="uk-UA"/>
              </w:rPr>
              <w:t>чну особу, або копія виписки з Єдиного державного реєстру юридичних осіб та фізичних осіб - підприємців</w:t>
            </w:r>
          </w:p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копію документа, що  посвідчує фізичну особу, або копію виписки з Єдиного державн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го реєстру юриди</w:t>
            </w:r>
            <w:r w:rsidRPr="00175304">
              <w:rPr>
                <w:sz w:val="20"/>
                <w:szCs w:val="20"/>
                <w:lang w:val="uk-UA"/>
              </w:rPr>
              <w:t>ч</w:t>
            </w:r>
            <w:r w:rsidRPr="00175304">
              <w:rPr>
                <w:sz w:val="20"/>
                <w:szCs w:val="20"/>
                <w:lang w:val="uk-UA"/>
              </w:rPr>
              <w:t>них осіб та фізи</w:t>
            </w:r>
            <w:r w:rsidRPr="00175304">
              <w:rPr>
                <w:sz w:val="20"/>
                <w:szCs w:val="20"/>
                <w:lang w:val="uk-UA"/>
              </w:rPr>
              <w:t>ч</w:t>
            </w:r>
            <w:r w:rsidRPr="00175304">
              <w:rPr>
                <w:sz w:val="20"/>
                <w:szCs w:val="20"/>
                <w:lang w:val="uk-UA"/>
              </w:rPr>
              <w:t>них осіб - підпри</w:t>
            </w:r>
            <w:r w:rsidRPr="00175304">
              <w:rPr>
                <w:sz w:val="20"/>
                <w:szCs w:val="20"/>
                <w:lang w:val="uk-UA"/>
              </w:rPr>
              <w:t>є</w:t>
            </w:r>
            <w:r w:rsidRPr="00175304">
              <w:rPr>
                <w:sz w:val="20"/>
                <w:szCs w:val="20"/>
                <w:lang w:val="uk-UA"/>
              </w:rPr>
              <w:t>мців</w:t>
            </w:r>
          </w:p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709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847097" w:rsidRPr="00981F49" w:rsidRDefault="00847097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5.54.7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копію документа, що посвідчує пр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во на земельну ділянку (у разі проведення робіт щодо відновлення меж земельної ділян</w:t>
            </w:r>
            <w:r>
              <w:rPr>
                <w:sz w:val="20"/>
                <w:szCs w:val="20"/>
              </w:rPr>
              <w:t xml:space="preserve">ки в натурі </w:t>
            </w:r>
            <w:r>
              <w:rPr>
                <w:sz w:val="20"/>
                <w:szCs w:val="20"/>
              </w:rPr>
              <w:lastRenderedPageBreak/>
              <w:t>(на місцевості)</w:t>
            </w:r>
          </w:p>
          <w:p w:rsidR="00847097" w:rsidRPr="00175304" w:rsidRDefault="00847097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847097" w:rsidRPr="001911CC" w:rsidRDefault="00847097" w:rsidP="001911CC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копію</w:t>
            </w:r>
            <w:r w:rsidRPr="00175304">
              <w:rPr>
                <w:sz w:val="20"/>
                <w:szCs w:val="20"/>
                <w:lang w:val="uk-UA"/>
              </w:rPr>
              <w:t xml:space="preserve"> документа, що посвідчує право на земельну ділянку (у разі проведення робіт щодо відно</w:t>
            </w:r>
            <w:r w:rsidRPr="00175304">
              <w:rPr>
                <w:sz w:val="20"/>
                <w:szCs w:val="20"/>
                <w:lang w:val="uk-UA"/>
              </w:rPr>
              <w:t>в</w:t>
            </w:r>
            <w:r w:rsidRPr="00175304">
              <w:rPr>
                <w:sz w:val="20"/>
                <w:szCs w:val="20"/>
                <w:lang w:val="uk-UA"/>
              </w:rPr>
              <w:t>лення меж земел</w:t>
            </w:r>
            <w:r w:rsidRPr="00175304">
              <w:rPr>
                <w:sz w:val="20"/>
                <w:szCs w:val="20"/>
                <w:lang w:val="uk-UA"/>
              </w:rPr>
              <w:t>ь</w:t>
            </w:r>
            <w:r w:rsidRPr="00175304">
              <w:rPr>
                <w:sz w:val="20"/>
                <w:szCs w:val="20"/>
                <w:lang w:val="uk-UA"/>
              </w:rPr>
              <w:t>ної д</w:t>
            </w:r>
            <w:r w:rsidR="001911CC">
              <w:rPr>
                <w:sz w:val="20"/>
                <w:szCs w:val="20"/>
                <w:lang w:val="uk-UA"/>
              </w:rPr>
              <w:t>ілянки в натурі (на місцевості)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копію документа, що посвідчує право на земельну діля</w:t>
            </w:r>
            <w:r w:rsidRPr="00175304">
              <w:rPr>
                <w:sz w:val="20"/>
                <w:szCs w:val="20"/>
                <w:lang w:val="uk-UA"/>
              </w:rPr>
              <w:t>н</w:t>
            </w:r>
            <w:r w:rsidRPr="00175304">
              <w:rPr>
                <w:sz w:val="20"/>
                <w:szCs w:val="20"/>
                <w:lang w:val="uk-UA"/>
              </w:rPr>
              <w:t>ку (у разі пров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дення робіт щодо відновлення меж земельної ділянки в натурі (на місцев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lastRenderedPageBreak/>
              <w:t>сті)</w:t>
            </w:r>
          </w:p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709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847097" w:rsidRPr="00981F49" w:rsidRDefault="00847097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5.54.8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копію правовст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новлюючих док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ментів на об’єкти нерухомого майна, розташовані на земельній ділянці (за умови якщо права власності на такі об’єкти заре</w:t>
            </w:r>
            <w:r w:rsidRPr="00175304">
              <w:rPr>
                <w:sz w:val="20"/>
                <w:szCs w:val="20"/>
              </w:rPr>
              <w:t>є</w:t>
            </w:r>
            <w:r w:rsidRPr="00175304">
              <w:rPr>
                <w:sz w:val="20"/>
                <w:szCs w:val="20"/>
              </w:rPr>
              <w:t>стро</w:t>
            </w:r>
            <w:r>
              <w:rPr>
                <w:sz w:val="20"/>
                <w:szCs w:val="20"/>
              </w:rPr>
              <w:t>вані)</w:t>
            </w:r>
          </w:p>
          <w:p w:rsidR="00847097" w:rsidRPr="00175304" w:rsidRDefault="00847097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копію</w:t>
            </w:r>
            <w:r w:rsidRPr="00175304">
              <w:rPr>
                <w:sz w:val="20"/>
                <w:szCs w:val="20"/>
                <w:lang w:val="uk-UA"/>
              </w:rPr>
              <w:t xml:space="preserve"> правовстан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влюючих докуме</w:t>
            </w:r>
            <w:r w:rsidRPr="00175304">
              <w:rPr>
                <w:sz w:val="20"/>
                <w:szCs w:val="20"/>
                <w:lang w:val="uk-UA"/>
              </w:rPr>
              <w:t>н</w:t>
            </w:r>
            <w:r w:rsidRPr="00175304">
              <w:rPr>
                <w:sz w:val="20"/>
                <w:szCs w:val="20"/>
                <w:lang w:val="uk-UA"/>
              </w:rPr>
              <w:t>тів на об’єкти нер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Pr="00175304">
              <w:rPr>
                <w:sz w:val="20"/>
                <w:szCs w:val="20"/>
                <w:lang w:val="uk-UA"/>
              </w:rPr>
              <w:t>хомого майна, розташовані на земельній ділянці (за умови якщо права власності на такі об’єкти зареє</w:t>
            </w:r>
            <w:r w:rsidRPr="00175304">
              <w:rPr>
                <w:sz w:val="20"/>
                <w:szCs w:val="20"/>
                <w:lang w:val="uk-UA"/>
              </w:rPr>
              <w:t>с</w:t>
            </w:r>
            <w:r w:rsidRPr="00175304">
              <w:rPr>
                <w:sz w:val="20"/>
                <w:szCs w:val="20"/>
                <w:lang w:val="uk-UA"/>
              </w:rPr>
              <w:t>тровані)</w:t>
            </w:r>
          </w:p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копію правовст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новлюючих док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Pr="00175304">
              <w:rPr>
                <w:sz w:val="20"/>
                <w:szCs w:val="20"/>
                <w:lang w:val="uk-UA"/>
              </w:rPr>
              <w:t>ментів на об’єкти нерухомого майна, розташовані на земельній ділянці (за умови якщо права власності на такі об’єкти зареє</w:t>
            </w:r>
            <w:r w:rsidRPr="00175304">
              <w:rPr>
                <w:sz w:val="20"/>
                <w:szCs w:val="20"/>
                <w:lang w:val="uk-UA"/>
              </w:rPr>
              <w:t>с</w:t>
            </w:r>
            <w:r w:rsidRPr="00175304">
              <w:rPr>
                <w:sz w:val="20"/>
                <w:szCs w:val="20"/>
                <w:lang w:val="uk-UA"/>
              </w:rPr>
              <w:t>тровані)</w:t>
            </w:r>
          </w:p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709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847097" w:rsidRPr="00981F49" w:rsidRDefault="00847097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5.54.9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поль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вих топографо-геодезичних ро</w:t>
            </w:r>
            <w:r>
              <w:rPr>
                <w:sz w:val="20"/>
                <w:szCs w:val="20"/>
              </w:rPr>
              <w:t>біт</w:t>
            </w:r>
          </w:p>
          <w:p w:rsidR="00847097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7097" w:rsidRPr="00175304" w:rsidRDefault="00847097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175304">
              <w:rPr>
                <w:sz w:val="20"/>
                <w:szCs w:val="20"/>
                <w:lang w:val="uk-UA"/>
              </w:rPr>
              <w:t>атеріали польових топографо-геодезичних робіт</w:t>
            </w:r>
          </w:p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 xml:space="preserve"> матеріали поль</w:t>
            </w:r>
            <w:r w:rsidRPr="00175304">
              <w:rPr>
                <w:sz w:val="20"/>
                <w:szCs w:val="20"/>
                <w:lang w:val="uk-UA"/>
              </w:rPr>
              <w:t>о</w:t>
            </w:r>
            <w:r w:rsidRPr="00175304">
              <w:rPr>
                <w:sz w:val="20"/>
                <w:szCs w:val="20"/>
                <w:lang w:val="uk-UA"/>
              </w:rPr>
              <w:t>вих топографо-геодезичних робіт</w:t>
            </w:r>
          </w:p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709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847097" w:rsidRPr="00981F49" w:rsidRDefault="00847097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5.54.10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47097" w:rsidRPr="00175304" w:rsidRDefault="00847097" w:rsidP="001911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план меж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ної ділянки, скл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дений за результ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тами зйомки, на якому відображ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ються зовнішні межі земельної ділянки із зазн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ченням власників (користувачів) суміжних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них ділянок, усі поворотні точки меж земельної ділянки, лінійні проміри між то</w:t>
            </w:r>
            <w:r w:rsidRPr="00175304">
              <w:rPr>
                <w:sz w:val="20"/>
                <w:szCs w:val="20"/>
              </w:rPr>
              <w:t>ч</w:t>
            </w:r>
            <w:r w:rsidRPr="00175304">
              <w:rPr>
                <w:sz w:val="20"/>
                <w:szCs w:val="20"/>
              </w:rPr>
              <w:t>ками на межах земельної ділянки, межі вкраплених земельних ділянок із зазначенням їх власників (кори</w:t>
            </w:r>
            <w:r w:rsidRPr="0017530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тувачів)</w:t>
            </w:r>
          </w:p>
        </w:tc>
        <w:tc>
          <w:tcPr>
            <w:tcW w:w="1421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 xml:space="preserve"> план меж земельної ділянки, складений за результатами зйомки, на якому відображено зовн</w:t>
            </w:r>
            <w:r w:rsidRPr="00175304">
              <w:rPr>
                <w:sz w:val="20"/>
                <w:szCs w:val="20"/>
                <w:lang w:val="uk-UA"/>
              </w:rPr>
              <w:t>і</w:t>
            </w:r>
            <w:r w:rsidRPr="00175304">
              <w:rPr>
                <w:sz w:val="20"/>
                <w:szCs w:val="20"/>
                <w:lang w:val="uk-UA"/>
              </w:rPr>
              <w:t>шні межі земельної ділянки із зазначе</w:t>
            </w:r>
            <w:r w:rsidRPr="00175304">
              <w:rPr>
                <w:sz w:val="20"/>
                <w:szCs w:val="20"/>
                <w:lang w:val="uk-UA"/>
              </w:rPr>
              <w:t>н</w:t>
            </w:r>
            <w:r w:rsidRPr="00175304">
              <w:rPr>
                <w:sz w:val="20"/>
                <w:szCs w:val="20"/>
                <w:lang w:val="uk-UA"/>
              </w:rPr>
              <w:t>ням  власників (користувачів) суміжних земел</w:t>
            </w:r>
            <w:r w:rsidRPr="00175304">
              <w:rPr>
                <w:sz w:val="20"/>
                <w:szCs w:val="20"/>
                <w:lang w:val="uk-UA"/>
              </w:rPr>
              <w:t>ь</w:t>
            </w:r>
            <w:r w:rsidRPr="00175304">
              <w:rPr>
                <w:sz w:val="20"/>
                <w:szCs w:val="20"/>
                <w:lang w:val="uk-UA"/>
              </w:rPr>
              <w:t>них ділянок, усі поворотні точки меж земельної ділянки, лінійні проміри між точк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ми на межах зем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льної ділянки, межі вкраплених земел</w:t>
            </w:r>
            <w:r w:rsidRPr="00175304">
              <w:rPr>
                <w:sz w:val="20"/>
                <w:szCs w:val="20"/>
                <w:lang w:val="uk-UA"/>
              </w:rPr>
              <w:t>ь</w:t>
            </w:r>
            <w:r w:rsidRPr="00175304">
              <w:rPr>
                <w:sz w:val="20"/>
                <w:szCs w:val="20"/>
                <w:lang w:val="uk-UA"/>
              </w:rPr>
              <w:t>них ділянок із з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значенням їх вла</w:t>
            </w:r>
            <w:r w:rsidRPr="00175304">
              <w:rPr>
                <w:sz w:val="20"/>
                <w:szCs w:val="20"/>
                <w:lang w:val="uk-UA"/>
              </w:rPr>
              <w:t>с</w:t>
            </w:r>
            <w:r w:rsidRPr="00175304">
              <w:rPr>
                <w:sz w:val="20"/>
                <w:szCs w:val="20"/>
                <w:lang w:val="uk-UA"/>
              </w:rPr>
              <w:t>ників (користувачів)</w:t>
            </w:r>
          </w:p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план меж земельної ділянки, складений за результатами зйомки, на якому відображено зо</w:t>
            </w:r>
            <w:r w:rsidRPr="00175304">
              <w:rPr>
                <w:sz w:val="20"/>
                <w:szCs w:val="20"/>
                <w:lang w:val="uk-UA"/>
              </w:rPr>
              <w:t>в</w:t>
            </w:r>
            <w:r w:rsidRPr="00175304">
              <w:rPr>
                <w:sz w:val="20"/>
                <w:szCs w:val="20"/>
                <w:lang w:val="uk-UA"/>
              </w:rPr>
              <w:t>нішні межі земел</w:t>
            </w:r>
            <w:r w:rsidRPr="00175304">
              <w:rPr>
                <w:sz w:val="20"/>
                <w:szCs w:val="20"/>
                <w:lang w:val="uk-UA"/>
              </w:rPr>
              <w:t>ь</w:t>
            </w:r>
            <w:r w:rsidRPr="00175304">
              <w:rPr>
                <w:sz w:val="20"/>
                <w:szCs w:val="20"/>
                <w:lang w:val="uk-UA"/>
              </w:rPr>
              <w:t>ної ділянки із з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значенням  власн</w:t>
            </w:r>
            <w:r w:rsidRPr="00175304">
              <w:rPr>
                <w:sz w:val="20"/>
                <w:szCs w:val="20"/>
                <w:lang w:val="uk-UA"/>
              </w:rPr>
              <w:t>и</w:t>
            </w:r>
            <w:r w:rsidRPr="00175304">
              <w:rPr>
                <w:sz w:val="20"/>
                <w:szCs w:val="20"/>
                <w:lang w:val="uk-UA"/>
              </w:rPr>
              <w:t>ків (користувачів) суміжних земел</w:t>
            </w:r>
            <w:r w:rsidRPr="00175304">
              <w:rPr>
                <w:sz w:val="20"/>
                <w:szCs w:val="20"/>
                <w:lang w:val="uk-UA"/>
              </w:rPr>
              <w:t>ь</w:t>
            </w:r>
            <w:r w:rsidRPr="00175304">
              <w:rPr>
                <w:sz w:val="20"/>
                <w:szCs w:val="20"/>
                <w:lang w:val="uk-UA"/>
              </w:rPr>
              <w:t>них ділянок, усі поворотні точки меж земельної ділянки, лінійні проміри між то</w:t>
            </w:r>
            <w:r w:rsidRPr="00175304">
              <w:rPr>
                <w:sz w:val="20"/>
                <w:szCs w:val="20"/>
                <w:lang w:val="uk-UA"/>
              </w:rPr>
              <w:t>ч</w:t>
            </w:r>
            <w:r w:rsidRPr="00175304">
              <w:rPr>
                <w:sz w:val="20"/>
                <w:szCs w:val="20"/>
                <w:lang w:val="uk-UA"/>
              </w:rPr>
              <w:t>ками на межах земельної ділянки, межі вкраплених земельних ділянок із зазначенням їх власників (кори</w:t>
            </w:r>
            <w:r w:rsidRPr="00175304">
              <w:rPr>
                <w:sz w:val="20"/>
                <w:szCs w:val="20"/>
                <w:lang w:val="uk-UA"/>
              </w:rPr>
              <w:t>с</w:t>
            </w:r>
            <w:r w:rsidRPr="00175304">
              <w:rPr>
                <w:sz w:val="20"/>
                <w:szCs w:val="20"/>
                <w:lang w:val="uk-UA"/>
              </w:rPr>
              <w:t>тувачів)</w:t>
            </w:r>
          </w:p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709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847097" w:rsidRPr="00981F49" w:rsidRDefault="00847097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5.54.11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кад</w:t>
            </w:r>
            <w:r>
              <w:rPr>
                <w:sz w:val="20"/>
                <w:szCs w:val="20"/>
              </w:rPr>
              <w:t>астровий план земельної ділянки</w:t>
            </w:r>
          </w:p>
          <w:p w:rsidR="00847097" w:rsidRPr="00175304" w:rsidRDefault="00847097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 xml:space="preserve"> кадастровий план земельної ділянки</w:t>
            </w:r>
          </w:p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кадастровий план земельної ділянки</w:t>
            </w:r>
          </w:p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709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847097" w:rsidRPr="00981F49" w:rsidRDefault="00847097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5.54.12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перелік обмежень у використанні земе</w:t>
            </w:r>
            <w:r>
              <w:rPr>
                <w:sz w:val="20"/>
                <w:szCs w:val="20"/>
              </w:rPr>
              <w:t>льної ділянки</w:t>
            </w:r>
          </w:p>
          <w:p w:rsidR="00847097" w:rsidRPr="00175304" w:rsidRDefault="00847097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перелік обмежень у використанні зем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льної ділянки</w:t>
            </w:r>
          </w:p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перелік обмежень у використанні зем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льної ділянки</w:t>
            </w:r>
          </w:p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709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847097" w:rsidRPr="00981F49" w:rsidRDefault="00847097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5.54.13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у разі необхідно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ті документ, що підтверджує по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новаження особи діяти від імені власника (кори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тувача) земельної ділянки при вст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новленні (відно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ленні) меж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льної ділянки в натурі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вості)</w:t>
            </w:r>
          </w:p>
        </w:tc>
        <w:tc>
          <w:tcPr>
            <w:tcW w:w="1421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у разі необхід</w:t>
            </w:r>
            <w:r>
              <w:rPr>
                <w:sz w:val="20"/>
                <w:szCs w:val="20"/>
                <w:lang w:val="uk-UA"/>
              </w:rPr>
              <w:t>ності</w:t>
            </w:r>
            <w:r w:rsidRPr="00175304">
              <w:rPr>
                <w:sz w:val="20"/>
                <w:szCs w:val="20"/>
                <w:lang w:val="uk-UA"/>
              </w:rPr>
              <w:t xml:space="preserve"> документ, що під</w:t>
            </w:r>
            <w:r w:rsidRPr="00175304">
              <w:rPr>
                <w:sz w:val="20"/>
                <w:szCs w:val="20"/>
                <w:lang w:val="uk-UA"/>
              </w:rPr>
              <w:t>т</w:t>
            </w:r>
            <w:r w:rsidRPr="00175304">
              <w:rPr>
                <w:sz w:val="20"/>
                <w:szCs w:val="20"/>
                <w:lang w:val="uk-UA"/>
              </w:rPr>
              <w:t>верджує повнов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ження особи діяти від імені власника (користувача) зем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льної ділянки при встановленні (ві</w:t>
            </w:r>
            <w:r w:rsidRPr="00175304">
              <w:rPr>
                <w:sz w:val="20"/>
                <w:szCs w:val="20"/>
                <w:lang w:val="uk-UA"/>
              </w:rPr>
              <w:t>д</w:t>
            </w:r>
            <w:r w:rsidRPr="00175304">
              <w:rPr>
                <w:sz w:val="20"/>
                <w:szCs w:val="20"/>
                <w:lang w:val="uk-UA"/>
              </w:rPr>
              <w:t>новленні) меж земельної ділянки в натурі (на місцево</w:t>
            </w:r>
            <w:r w:rsidRPr="00175304">
              <w:rPr>
                <w:sz w:val="20"/>
                <w:szCs w:val="20"/>
                <w:lang w:val="uk-UA"/>
              </w:rPr>
              <w:t>с</w:t>
            </w:r>
            <w:r w:rsidRPr="00175304">
              <w:rPr>
                <w:sz w:val="20"/>
                <w:szCs w:val="20"/>
                <w:lang w:val="uk-UA"/>
              </w:rPr>
              <w:t>ті)</w:t>
            </w:r>
          </w:p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у разі необхідності документ, що підтверджує по</w:t>
            </w:r>
            <w:r w:rsidRPr="00175304">
              <w:rPr>
                <w:sz w:val="20"/>
                <w:szCs w:val="20"/>
                <w:lang w:val="uk-UA"/>
              </w:rPr>
              <w:t>в</w:t>
            </w:r>
            <w:r w:rsidRPr="00175304">
              <w:rPr>
                <w:sz w:val="20"/>
                <w:szCs w:val="20"/>
                <w:lang w:val="uk-UA"/>
              </w:rPr>
              <w:t>новаження особи діяти від імені власника (корист</w:t>
            </w:r>
            <w:r w:rsidRPr="00175304">
              <w:rPr>
                <w:sz w:val="20"/>
                <w:szCs w:val="20"/>
                <w:lang w:val="uk-UA"/>
              </w:rPr>
              <w:t>у</w:t>
            </w:r>
            <w:r w:rsidRPr="00175304">
              <w:rPr>
                <w:sz w:val="20"/>
                <w:szCs w:val="20"/>
                <w:lang w:val="uk-UA"/>
              </w:rPr>
              <w:t>вача) земельної ділянки при вст</w:t>
            </w:r>
            <w:r w:rsidRPr="00175304"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новленні (відно</w:t>
            </w:r>
            <w:r w:rsidRPr="00175304">
              <w:rPr>
                <w:sz w:val="20"/>
                <w:szCs w:val="20"/>
                <w:lang w:val="uk-UA"/>
              </w:rPr>
              <w:t>в</w:t>
            </w:r>
            <w:r w:rsidRPr="00175304">
              <w:rPr>
                <w:sz w:val="20"/>
                <w:szCs w:val="20"/>
                <w:lang w:val="uk-UA"/>
              </w:rPr>
              <w:t>ленні) меж земел</w:t>
            </w:r>
            <w:r w:rsidRPr="00175304">
              <w:rPr>
                <w:sz w:val="20"/>
                <w:szCs w:val="20"/>
                <w:lang w:val="uk-UA"/>
              </w:rPr>
              <w:t>ь</w:t>
            </w:r>
            <w:r w:rsidRPr="00175304">
              <w:rPr>
                <w:sz w:val="20"/>
                <w:szCs w:val="20"/>
                <w:lang w:val="uk-UA"/>
              </w:rPr>
              <w:t>ної ділянки в натурі (на місцевості)</w:t>
            </w:r>
          </w:p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709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847097" w:rsidRPr="00981F49" w:rsidRDefault="00847097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5.54.14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акт приймання-передачі межових знаків на збер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гання, що включ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ється до докуме</w:t>
            </w:r>
            <w:r w:rsidRPr="00175304">
              <w:rPr>
                <w:sz w:val="20"/>
                <w:szCs w:val="20"/>
              </w:rPr>
              <w:t>н</w:t>
            </w:r>
            <w:r w:rsidRPr="00175304">
              <w:rPr>
                <w:sz w:val="20"/>
                <w:szCs w:val="20"/>
              </w:rPr>
              <w:t>тації із землеус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рою після вик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нання робіт із встановлення (відновлення) меж земельної ділянки в натурі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вості) та закрі</w:t>
            </w:r>
            <w:r w:rsidRPr="00175304">
              <w:rPr>
                <w:sz w:val="20"/>
                <w:szCs w:val="20"/>
              </w:rPr>
              <w:t>п</w:t>
            </w:r>
            <w:r w:rsidRPr="00175304">
              <w:rPr>
                <w:sz w:val="20"/>
                <w:szCs w:val="20"/>
              </w:rPr>
              <w:t>лення їх межов</w:t>
            </w:r>
            <w:r w:rsidRPr="00175304">
              <w:rPr>
                <w:sz w:val="20"/>
                <w:szCs w:val="20"/>
              </w:rPr>
              <w:t>и</w:t>
            </w:r>
            <w:r w:rsidRPr="00175304">
              <w:rPr>
                <w:sz w:val="20"/>
                <w:szCs w:val="20"/>
              </w:rPr>
              <w:t>ми знаками</w:t>
            </w:r>
          </w:p>
        </w:tc>
        <w:tc>
          <w:tcPr>
            <w:tcW w:w="1421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  <w:r w:rsidRPr="00175304">
              <w:rPr>
                <w:sz w:val="20"/>
                <w:szCs w:val="20"/>
                <w:lang w:val="uk-UA"/>
              </w:rPr>
              <w:t>кт приймання-передачі межових знаків на зберіга</w:t>
            </w:r>
            <w:r w:rsidRPr="00175304">
              <w:rPr>
                <w:sz w:val="20"/>
                <w:szCs w:val="20"/>
                <w:lang w:val="uk-UA"/>
              </w:rPr>
              <w:t>н</w:t>
            </w:r>
            <w:r w:rsidRPr="00175304">
              <w:rPr>
                <w:sz w:val="20"/>
                <w:szCs w:val="20"/>
                <w:lang w:val="uk-UA"/>
              </w:rPr>
              <w:t>ня, включено до документації із землеустрою до виконання робіт із встановлення (ві</w:t>
            </w:r>
            <w:r w:rsidRPr="00175304">
              <w:rPr>
                <w:sz w:val="20"/>
                <w:szCs w:val="20"/>
                <w:lang w:val="uk-UA"/>
              </w:rPr>
              <w:t>д</w:t>
            </w:r>
            <w:r w:rsidRPr="00175304">
              <w:rPr>
                <w:sz w:val="20"/>
                <w:szCs w:val="20"/>
                <w:lang w:val="uk-UA"/>
              </w:rPr>
              <w:t>новлення) меж земельної ділянки в натурі (на місц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вості) та закрі</w:t>
            </w:r>
            <w:r w:rsidRPr="00175304">
              <w:rPr>
                <w:sz w:val="20"/>
                <w:szCs w:val="20"/>
                <w:lang w:val="uk-UA"/>
              </w:rPr>
              <w:t>п</w:t>
            </w:r>
            <w:r w:rsidRPr="00175304">
              <w:rPr>
                <w:sz w:val="20"/>
                <w:szCs w:val="20"/>
                <w:lang w:val="uk-UA"/>
              </w:rPr>
              <w:t>лення їх межовими знаками</w:t>
            </w:r>
          </w:p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акт приймання-передачі межових знаків на зберіга</w:t>
            </w:r>
            <w:r w:rsidRPr="00175304">
              <w:rPr>
                <w:sz w:val="20"/>
                <w:szCs w:val="20"/>
                <w:lang w:val="uk-UA"/>
              </w:rPr>
              <w:t>н</w:t>
            </w:r>
            <w:r w:rsidRPr="00175304">
              <w:rPr>
                <w:sz w:val="20"/>
                <w:szCs w:val="20"/>
                <w:lang w:val="uk-UA"/>
              </w:rPr>
              <w:t>ня, включено до документації із землеустрою після виконання робіт із встановлення (ві</w:t>
            </w:r>
            <w:r w:rsidRPr="00175304">
              <w:rPr>
                <w:sz w:val="20"/>
                <w:szCs w:val="20"/>
                <w:lang w:val="uk-UA"/>
              </w:rPr>
              <w:t>д</w:t>
            </w:r>
            <w:r w:rsidRPr="00175304">
              <w:rPr>
                <w:sz w:val="20"/>
                <w:szCs w:val="20"/>
                <w:lang w:val="uk-UA"/>
              </w:rPr>
              <w:t>новлення) меж земельної ділянки в натурі (на місц</w:t>
            </w:r>
            <w:r w:rsidRPr="00175304">
              <w:rPr>
                <w:sz w:val="20"/>
                <w:szCs w:val="20"/>
                <w:lang w:val="uk-UA"/>
              </w:rPr>
              <w:t>е</w:t>
            </w:r>
            <w:r w:rsidRPr="00175304">
              <w:rPr>
                <w:sz w:val="20"/>
                <w:szCs w:val="20"/>
                <w:lang w:val="uk-UA"/>
              </w:rPr>
              <w:t>вості) та закрі</w:t>
            </w:r>
            <w:r w:rsidRPr="00175304">
              <w:rPr>
                <w:sz w:val="20"/>
                <w:szCs w:val="20"/>
                <w:lang w:val="uk-UA"/>
              </w:rPr>
              <w:t>п</w:t>
            </w:r>
            <w:r w:rsidRPr="00175304">
              <w:rPr>
                <w:sz w:val="20"/>
                <w:szCs w:val="20"/>
                <w:lang w:val="uk-UA"/>
              </w:rPr>
              <w:t>лення їх межов</w:t>
            </w:r>
            <w:r w:rsidRPr="00175304">
              <w:rPr>
                <w:sz w:val="20"/>
                <w:szCs w:val="20"/>
                <w:lang w:val="uk-UA"/>
              </w:rPr>
              <w:t>и</w:t>
            </w:r>
            <w:r w:rsidRPr="00175304">
              <w:rPr>
                <w:sz w:val="20"/>
                <w:szCs w:val="20"/>
                <w:lang w:val="uk-UA"/>
              </w:rPr>
              <w:t>ми знаками</w:t>
            </w:r>
          </w:p>
          <w:p w:rsidR="00847097" w:rsidRPr="00175304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7097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847097" w:rsidRPr="00847097" w:rsidRDefault="00847097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847097">
              <w:rPr>
                <w:b w:val="0"/>
                <w:sz w:val="20"/>
                <w:szCs w:val="20"/>
              </w:rPr>
              <w:t>5.55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47097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212A">
              <w:rPr>
                <w:sz w:val="20"/>
                <w:szCs w:val="20"/>
              </w:rPr>
              <w:t>Проекти землеу</w:t>
            </w:r>
            <w:r w:rsidRPr="00C7212A">
              <w:rPr>
                <w:sz w:val="20"/>
                <w:szCs w:val="20"/>
              </w:rPr>
              <w:t>с</w:t>
            </w:r>
            <w:r w:rsidRPr="00C7212A">
              <w:rPr>
                <w:sz w:val="20"/>
                <w:szCs w:val="20"/>
              </w:rPr>
              <w:t>трою щодо орган</w:t>
            </w:r>
            <w:r w:rsidRPr="00C7212A">
              <w:rPr>
                <w:sz w:val="20"/>
                <w:szCs w:val="20"/>
              </w:rPr>
              <w:t>і</w:t>
            </w:r>
            <w:r w:rsidRPr="00C7212A">
              <w:rPr>
                <w:sz w:val="20"/>
                <w:szCs w:val="20"/>
              </w:rPr>
              <w:t>зації території зе</w:t>
            </w:r>
            <w:r>
              <w:rPr>
                <w:sz w:val="20"/>
                <w:szCs w:val="20"/>
              </w:rPr>
              <w:t>мельних часток (паїв) розробл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ються </w:t>
            </w:r>
            <w:r w:rsidRPr="00C7212A">
              <w:rPr>
                <w:sz w:val="20"/>
                <w:szCs w:val="20"/>
              </w:rPr>
              <w:t>на підставі рішення відпові</w:t>
            </w:r>
            <w:r w:rsidRPr="00C7212A">
              <w:rPr>
                <w:sz w:val="20"/>
                <w:szCs w:val="20"/>
              </w:rPr>
              <w:t>д</w:t>
            </w:r>
            <w:r w:rsidRPr="00C7212A">
              <w:rPr>
                <w:sz w:val="20"/>
                <w:szCs w:val="20"/>
              </w:rPr>
              <w:lastRenderedPageBreak/>
              <w:t>ної сільської, с</w:t>
            </w:r>
            <w:r w:rsidRPr="00C7212A">
              <w:rPr>
                <w:sz w:val="20"/>
                <w:szCs w:val="20"/>
              </w:rPr>
              <w:t>е</w:t>
            </w:r>
            <w:r w:rsidRPr="00C7212A">
              <w:rPr>
                <w:sz w:val="20"/>
                <w:szCs w:val="20"/>
              </w:rPr>
              <w:t>лищної, міської ради чи районної державної адмін</w:t>
            </w:r>
            <w:r w:rsidRPr="00C7212A">
              <w:rPr>
                <w:sz w:val="20"/>
                <w:szCs w:val="20"/>
              </w:rPr>
              <w:t>і</w:t>
            </w:r>
            <w:r w:rsidRPr="00C7212A">
              <w:rPr>
                <w:sz w:val="20"/>
                <w:szCs w:val="20"/>
              </w:rPr>
              <w:t>страції про вид</w:t>
            </w:r>
            <w:r w:rsidRPr="00C7212A">
              <w:rPr>
                <w:sz w:val="20"/>
                <w:szCs w:val="20"/>
              </w:rPr>
              <w:t>і</w:t>
            </w:r>
            <w:r w:rsidRPr="00C7212A">
              <w:rPr>
                <w:sz w:val="20"/>
                <w:szCs w:val="20"/>
              </w:rPr>
              <w:t>лення земельних ділянок у натурі (на місцевості) власникам зем</w:t>
            </w:r>
            <w:r w:rsidRPr="00C7212A">
              <w:rPr>
                <w:sz w:val="20"/>
                <w:szCs w:val="20"/>
              </w:rPr>
              <w:t>е</w:t>
            </w:r>
            <w:r w:rsidRPr="00C7212A">
              <w:rPr>
                <w:sz w:val="20"/>
                <w:szCs w:val="20"/>
              </w:rPr>
              <w:t>льних часток (п</w:t>
            </w:r>
            <w:r w:rsidRPr="00C7212A">
              <w:rPr>
                <w:sz w:val="20"/>
                <w:szCs w:val="20"/>
              </w:rPr>
              <w:t>а</w:t>
            </w:r>
            <w:r w:rsidRPr="00C7212A">
              <w:rPr>
                <w:sz w:val="20"/>
                <w:szCs w:val="20"/>
              </w:rPr>
              <w:t>їв)</w:t>
            </w:r>
          </w:p>
        </w:tc>
        <w:tc>
          <w:tcPr>
            <w:tcW w:w="1421" w:type="dxa"/>
            <w:shd w:val="clear" w:color="auto" w:fill="auto"/>
          </w:tcPr>
          <w:p w:rsidR="00C7212A" w:rsidRDefault="00C7212A" w:rsidP="00DE25F0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75304">
              <w:rPr>
                <w:bCs/>
                <w:sz w:val="20"/>
                <w:szCs w:val="20"/>
              </w:rPr>
              <w:lastRenderedPageBreak/>
              <w:t>Частина че</w:t>
            </w:r>
            <w:r w:rsidRPr="00175304">
              <w:rPr>
                <w:bCs/>
                <w:sz w:val="20"/>
                <w:szCs w:val="20"/>
              </w:rPr>
              <w:t>т</w:t>
            </w:r>
            <w:r w:rsidRPr="00175304">
              <w:rPr>
                <w:bCs/>
                <w:sz w:val="20"/>
                <w:szCs w:val="20"/>
              </w:rPr>
              <w:t xml:space="preserve">верта </w:t>
            </w:r>
            <w:r w:rsidRPr="00175304">
              <w:rPr>
                <w:sz w:val="20"/>
                <w:szCs w:val="20"/>
              </w:rPr>
              <w:t>статті 49</w:t>
            </w:r>
            <w:r w:rsidRPr="00175304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ЗУ </w:t>
            </w:r>
          </w:p>
          <w:p w:rsidR="00C7212A" w:rsidRPr="00C7212A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175304">
              <w:rPr>
                <w:bCs/>
                <w:sz w:val="20"/>
                <w:szCs w:val="20"/>
              </w:rPr>
              <w:t>від 22.05.2003</w:t>
            </w:r>
          </w:p>
          <w:p w:rsidR="00C7212A" w:rsidRPr="00175304" w:rsidRDefault="00C7212A" w:rsidP="00DE25F0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75304">
              <w:rPr>
                <w:bCs/>
                <w:sz w:val="20"/>
                <w:szCs w:val="20"/>
              </w:rPr>
              <w:t>№ 858-IV</w:t>
            </w:r>
          </w:p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847097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Докментація</w:t>
            </w:r>
            <w:proofErr w:type="spellEnd"/>
            <w:r>
              <w:rPr>
                <w:sz w:val="20"/>
                <w:szCs w:val="20"/>
              </w:rPr>
              <w:t xml:space="preserve"> із землеустрою</w:t>
            </w:r>
          </w:p>
        </w:tc>
        <w:tc>
          <w:tcPr>
            <w:tcW w:w="794" w:type="dxa"/>
            <w:shd w:val="clear" w:color="auto" w:fill="auto"/>
          </w:tcPr>
          <w:p w:rsidR="00847097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847097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847097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212A">
              <w:rPr>
                <w:sz w:val="20"/>
                <w:szCs w:val="20"/>
              </w:rPr>
              <w:t>Проекти землеу</w:t>
            </w:r>
            <w:r w:rsidRPr="00C7212A">
              <w:rPr>
                <w:sz w:val="20"/>
                <w:szCs w:val="20"/>
              </w:rPr>
              <w:t>с</w:t>
            </w:r>
            <w:r w:rsidRPr="00C7212A">
              <w:rPr>
                <w:sz w:val="20"/>
                <w:szCs w:val="20"/>
              </w:rPr>
              <w:t>трою щодо орг</w:t>
            </w:r>
            <w:r w:rsidRPr="00C7212A">
              <w:rPr>
                <w:sz w:val="20"/>
                <w:szCs w:val="20"/>
              </w:rPr>
              <w:t>а</w:t>
            </w:r>
            <w:r w:rsidRPr="00C7212A">
              <w:rPr>
                <w:sz w:val="20"/>
                <w:szCs w:val="20"/>
              </w:rPr>
              <w:t xml:space="preserve">нізації території земельних часток (паїв) розроблено </w:t>
            </w:r>
            <w:r>
              <w:rPr>
                <w:sz w:val="20"/>
                <w:szCs w:val="20"/>
              </w:rPr>
              <w:t xml:space="preserve">не </w:t>
            </w:r>
            <w:r w:rsidRPr="00C7212A">
              <w:rPr>
                <w:sz w:val="20"/>
                <w:szCs w:val="20"/>
              </w:rPr>
              <w:t>на підставі рішення відпові</w:t>
            </w:r>
            <w:r w:rsidRPr="00C7212A">
              <w:rPr>
                <w:sz w:val="20"/>
                <w:szCs w:val="20"/>
              </w:rPr>
              <w:t>д</w:t>
            </w:r>
            <w:r w:rsidRPr="00C7212A">
              <w:rPr>
                <w:sz w:val="20"/>
                <w:szCs w:val="20"/>
              </w:rPr>
              <w:lastRenderedPageBreak/>
              <w:t>ної сільської, селищної, міської ради чи районної державної адмін</w:t>
            </w:r>
            <w:r w:rsidRPr="00C7212A">
              <w:rPr>
                <w:sz w:val="20"/>
                <w:szCs w:val="20"/>
              </w:rPr>
              <w:t>і</w:t>
            </w:r>
            <w:r w:rsidRPr="00C7212A">
              <w:rPr>
                <w:sz w:val="20"/>
                <w:szCs w:val="20"/>
              </w:rPr>
              <w:t>страції про вид</w:t>
            </w:r>
            <w:r w:rsidRPr="00C7212A">
              <w:rPr>
                <w:sz w:val="20"/>
                <w:szCs w:val="20"/>
              </w:rPr>
              <w:t>і</w:t>
            </w:r>
            <w:r w:rsidRPr="00C7212A">
              <w:rPr>
                <w:sz w:val="20"/>
                <w:szCs w:val="20"/>
              </w:rPr>
              <w:t>лення земельних ділянок у натурі (на місцевості) власникам зем</w:t>
            </w:r>
            <w:r w:rsidRPr="00C7212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льних часток </w:t>
            </w:r>
            <w:r w:rsidRPr="00C7212A">
              <w:rPr>
                <w:sz w:val="20"/>
                <w:szCs w:val="20"/>
              </w:rPr>
              <w:t>(п</w:t>
            </w:r>
            <w:r w:rsidRPr="00C7212A">
              <w:rPr>
                <w:sz w:val="20"/>
                <w:szCs w:val="20"/>
              </w:rPr>
              <w:t>а</w:t>
            </w:r>
            <w:r w:rsidRPr="00C7212A">
              <w:rPr>
                <w:sz w:val="20"/>
                <w:szCs w:val="20"/>
              </w:rPr>
              <w:t>їв)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847097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847097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847097" w:rsidRPr="00C7212A" w:rsidRDefault="00847097" w:rsidP="00DE25F0">
            <w:pPr>
              <w:pStyle w:val="a4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  <w:lang w:val="uk-UA"/>
              </w:rPr>
            </w:pPr>
            <w:r w:rsidRPr="00C7212A">
              <w:rPr>
                <w:sz w:val="20"/>
                <w:szCs w:val="20"/>
                <w:lang w:val="uk-UA"/>
              </w:rPr>
              <w:t>Проекти землеус</w:t>
            </w:r>
            <w:r w:rsidRPr="00C7212A">
              <w:rPr>
                <w:sz w:val="20"/>
                <w:szCs w:val="20"/>
                <w:lang w:val="uk-UA"/>
              </w:rPr>
              <w:t>т</w:t>
            </w:r>
            <w:r w:rsidRPr="00C7212A">
              <w:rPr>
                <w:sz w:val="20"/>
                <w:szCs w:val="20"/>
                <w:lang w:val="uk-UA"/>
              </w:rPr>
              <w:t>рою щодо орган</w:t>
            </w:r>
            <w:r w:rsidRPr="00C7212A">
              <w:rPr>
                <w:sz w:val="20"/>
                <w:szCs w:val="20"/>
                <w:lang w:val="uk-UA"/>
              </w:rPr>
              <w:t>і</w:t>
            </w:r>
            <w:r w:rsidRPr="00C7212A">
              <w:rPr>
                <w:sz w:val="20"/>
                <w:szCs w:val="20"/>
                <w:lang w:val="uk-UA"/>
              </w:rPr>
              <w:t>зації території земельних часток (паїв) розроблено на підставі рішення відповідної сільс</w:t>
            </w:r>
            <w:r w:rsidRPr="00C7212A">
              <w:rPr>
                <w:sz w:val="20"/>
                <w:szCs w:val="20"/>
                <w:lang w:val="uk-UA"/>
              </w:rPr>
              <w:t>ь</w:t>
            </w:r>
            <w:r w:rsidRPr="00C7212A">
              <w:rPr>
                <w:sz w:val="20"/>
                <w:szCs w:val="20"/>
                <w:lang w:val="uk-UA"/>
              </w:rPr>
              <w:lastRenderedPageBreak/>
              <w:t>кої, селищної, міської ради чи районної державної адміністрації про виділення земел</w:t>
            </w:r>
            <w:r w:rsidRPr="00C7212A">
              <w:rPr>
                <w:sz w:val="20"/>
                <w:szCs w:val="20"/>
                <w:lang w:val="uk-UA"/>
              </w:rPr>
              <w:t>ь</w:t>
            </w:r>
            <w:r w:rsidRPr="00C7212A">
              <w:rPr>
                <w:sz w:val="20"/>
                <w:szCs w:val="20"/>
                <w:lang w:val="uk-UA"/>
              </w:rPr>
              <w:t>них ділянок у натурі (на місцев</w:t>
            </w:r>
            <w:r w:rsidRPr="00C7212A">
              <w:rPr>
                <w:sz w:val="20"/>
                <w:szCs w:val="20"/>
                <w:lang w:val="uk-UA"/>
              </w:rPr>
              <w:t>о</w:t>
            </w:r>
            <w:r w:rsidRPr="00C7212A">
              <w:rPr>
                <w:sz w:val="20"/>
                <w:szCs w:val="20"/>
                <w:lang w:val="uk-UA"/>
              </w:rPr>
              <w:t>сті) власникам земельних часток (паїв)</w:t>
            </w:r>
          </w:p>
        </w:tc>
        <w:tc>
          <w:tcPr>
            <w:tcW w:w="692" w:type="dxa"/>
            <w:shd w:val="clear" w:color="auto" w:fill="auto"/>
          </w:tcPr>
          <w:p w:rsidR="00847097" w:rsidRPr="00175304" w:rsidRDefault="00847097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7212A" w:rsidRPr="00175304" w:rsidTr="001911CC">
        <w:trPr>
          <w:trHeight w:val="1345"/>
          <w:jc w:val="center"/>
        </w:trPr>
        <w:tc>
          <w:tcPr>
            <w:tcW w:w="835" w:type="dxa"/>
            <w:gridSpan w:val="2"/>
            <w:shd w:val="clear" w:color="auto" w:fill="auto"/>
          </w:tcPr>
          <w:p w:rsidR="00C7212A" w:rsidRPr="001911CC" w:rsidRDefault="00C7212A" w:rsidP="001911CC">
            <w:pPr>
              <w:pStyle w:val="3"/>
              <w:ind w:left="-142" w:right="-108"/>
              <w:jc w:val="center"/>
              <w:rPr>
                <w:b w:val="0"/>
                <w:sz w:val="20"/>
                <w:szCs w:val="20"/>
              </w:rPr>
            </w:pPr>
            <w:r w:rsidRPr="001911CC">
              <w:rPr>
                <w:b w:val="0"/>
                <w:sz w:val="20"/>
                <w:szCs w:val="20"/>
              </w:rPr>
              <w:lastRenderedPageBreak/>
              <w:t>5.56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212A">
              <w:rPr>
                <w:sz w:val="20"/>
                <w:szCs w:val="20"/>
              </w:rPr>
              <w:t xml:space="preserve">Проекти земле </w:t>
            </w:r>
            <w:r>
              <w:rPr>
                <w:sz w:val="20"/>
                <w:szCs w:val="20"/>
              </w:rPr>
              <w:t xml:space="preserve">устрою </w:t>
            </w:r>
            <w:r w:rsidRPr="00C7212A">
              <w:rPr>
                <w:sz w:val="20"/>
                <w:szCs w:val="20"/>
              </w:rPr>
              <w:t>щодо о</w:t>
            </w:r>
            <w:r w:rsidRPr="00C7212A">
              <w:rPr>
                <w:sz w:val="20"/>
                <w:szCs w:val="20"/>
              </w:rPr>
              <w:t>р</w:t>
            </w:r>
            <w:r w:rsidRPr="00C7212A">
              <w:rPr>
                <w:sz w:val="20"/>
                <w:szCs w:val="20"/>
              </w:rPr>
              <w:t>ганізації території земельних часток (паїв) включають: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212A">
              <w:rPr>
                <w:sz w:val="20"/>
                <w:szCs w:val="20"/>
              </w:rPr>
              <w:t xml:space="preserve">Проекти земле </w:t>
            </w:r>
            <w:r>
              <w:rPr>
                <w:sz w:val="20"/>
                <w:szCs w:val="20"/>
              </w:rPr>
              <w:t xml:space="preserve">устрою </w:t>
            </w:r>
            <w:r w:rsidRPr="00C7212A">
              <w:rPr>
                <w:sz w:val="20"/>
                <w:szCs w:val="20"/>
              </w:rPr>
              <w:t>щодо організації тер</w:t>
            </w:r>
            <w:r w:rsidRPr="00C7212A">
              <w:rPr>
                <w:sz w:val="20"/>
                <w:szCs w:val="20"/>
              </w:rPr>
              <w:t>и</w:t>
            </w:r>
            <w:r w:rsidRPr="00C7212A">
              <w:rPr>
                <w:sz w:val="20"/>
                <w:szCs w:val="20"/>
              </w:rPr>
              <w:t xml:space="preserve">торії земельних часток (паїв) </w:t>
            </w:r>
            <w:r>
              <w:rPr>
                <w:sz w:val="20"/>
                <w:szCs w:val="20"/>
              </w:rPr>
              <w:t xml:space="preserve">не </w:t>
            </w:r>
            <w:r w:rsidRPr="00C7212A">
              <w:rPr>
                <w:sz w:val="20"/>
                <w:szCs w:val="20"/>
              </w:rPr>
              <w:t>включають: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7212A" w:rsidRPr="00C7212A" w:rsidRDefault="00C7212A" w:rsidP="00DE25F0">
            <w:pPr>
              <w:pStyle w:val="a4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</w:rPr>
            </w:pPr>
            <w:proofErr w:type="spellStart"/>
            <w:r w:rsidRPr="00C7212A">
              <w:rPr>
                <w:sz w:val="20"/>
                <w:szCs w:val="20"/>
              </w:rPr>
              <w:t>Проекти</w:t>
            </w:r>
            <w:proofErr w:type="spellEnd"/>
            <w:r w:rsidRPr="00C7212A">
              <w:rPr>
                <w:sz w:val="20"/>
                <w:szCs w:val="20"/>
              </w:rPr>
              <w:t xml:space="preserve"> земле </w:t>
            </w:r>
            <w:r>
              <w:rPr>
                <w:sz w:val="20"/>
                <w:szCs w:val="20"/>
              </w:rPr>
              <w:t xml:space="preserve">устрою </w:t>
            </w:r>
            <w:proofErr w:type="spellStart"/>
            <w:r w:rsidRPr="00C7212A">
              <w:rPr>
                <w:sz w:val="20"/>
                <w:szCs w:val="20"/>
              </w:rPr>
              <w:t>щодо</w:t>
            </w:r>
            <w:proofErr w:type="spellEnd"/>
            <w:r w:rsidRPr="00C7212A">
              <w:rPr>
                <w:sz w:val="20"/>
                <w:szCs w:val="20"/>
              </w:rPr>
              <w:t xml:space="preserve"> </w:t>
            </w:r>
            <w:proofErr w:type="spellStart"/>
            <w:r w:rsidRPr="00C7212A">
              <w:rPr>
                <w:sz w:val="20"/>
                <w:szCs w:val="20"/>
              </w:rPr>
              <w:t>о</w:t>
            </w:r>
            <w:r w:rsidRPr="00C7212A">
              <w:rPr>
                <w:sz w:val="20"/>
                <w:szCs w:val="20"/>
              </w:rPr>
              <w:t>р</w:t>
            </w:r>
            <w:r w:rsidRPr="00C7212A">
              <w:rPr>
                <w:sz w:val="20"/>
                <w:szCs w:val="20"/>
              </w:rPr>
              <w:t>ганізації</w:t>
            </w:r>
            <w:proofErr w:type="spellEnd"/>
            <w:r w:rsidRPr="00C7212A">
              <w:rPr>
                <w:sz w:val="20"/>
                <w:szCs w:val="20"/>
              </w:rPr>
              <w:t xml:space="preserve"> </w:t>
            </w:r>
            <w:proofErr w:type="spellStart"/>
            <w:r w:rsidRPr="00C7212A">
              <w:rPr>
                <w:sz w:val="20"/>
                <w:szCs w:val="20"/>
              </w:rPr>
              <w:t>території</w:t>
            </w:r>
            <w:proofErr w:type="spellEnd"/>
            <w:r w:rsidRPr="00C7212A">
              <w:rPr>
                <w:sz w:val="20"/>
                <w:szCs w:val="20"/>
              </w:rPr>
              <w:t xml:space="preserve"> </w:t>
            </w:r>
            <w:proofErr w:type="spellStart"/>
            <w:r w:rsidRPr="00C7212A">
              <w:rPr>
                <w:sz w:val="20"/>
                <w:szCs w:val="20"/>
              </w:rPr>
              <w:t>земельних</w:t>
            </w:r>
            <w:proofErr w:type="spellEnd"/>
            <w:r w:rsidRPr="00C7212A">
              <w:rPr>
                <w:sz w:val="20"/>
                <w:szCs w:val="20"/>
              </w:rPr>
              <w:t xml:space="preserve"> </w:t>
            </w:r>
            <w:proofErr w:type="spellStart"/>
            <w:r w:rsidRPr="00C7212A">
              <w:rPr>
                <w:sz w:val="20"/>
                <w:szCs w:val="20"/>
              </w:rPr>
              <w:t>часток</w:t>
            </w:r>
            <w:proofErr w:type="spellEnd"/>
            <w:r w:rsidRPr="00C7212A">
              <w:rPr>
                <w:sz w:val="20"/>
                <w:szCs w:val="20"/>
              </w:rPr>
              <w:t xml:space="preserve"> (</w:t>
            </w:r>
            <w:proofErr w:type="spellStart"/>
            <w:r w:rsidRPr="00C7212A">
              <w:rPr>
                <w:sz w:val="20"/>
                <w:szCs w:val="20"/>
              </w:rPr>
              <w:t>паїв</w:t>
            </w:r>
            <w:proofErr w:type="spellEnd"/>
            <w:r w:rsidRPr="00C7212A">
              <w:rPr>
                <w:sz w:val="20"/>
                <w:szCs w:val="20"/>
              </w:rPr>
              <w:t xml:space="preserve">) </w:t>
            </w:r>
            <w:proofErr w:type="spellStart"/>
            <w:r w:rsidRPr="00C7212A">
              <w:rPr>
                <w:sz w:val="20"/>
                <w:szCs w:val="20"/>
              </w:rPr>
              <w:t>включають</w:t>
            </w:r>
            <w:proofErr w:type="spellEnd"/>
            <w:r w:rsidRPr="00C7212A">
              <w:rPr>
                <w:sz w:val="20"/>
                <w:szCs w:val="20"/>
              </w:rPr>
              <w:t>:</w:t>
            </w:r>
          </w:p>
        </w:tc>
        <w:tc>
          <w:tcPr>
            <w:tcW w:w="692" w:type="dxa"/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B7133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B7133" w:rsidRPr="001911CC" w:rsidRDefault="000B7133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11CC">
              <w:rPr>
                <w:sz w:val="20"/>
                <w:szCs w:val="20"/>
                <w:lang w:eastAsia="ru-RU"/>
              </w:rPr>
              <w:t>5.56.1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7133" w:rsidRPr="001911CC" w:rsidRDefault="000B7133" w:rsidP="001911CC">
            <w:pPr>
              <w:pStyle w:val="3"/>
              <w:spacing w:before="0" w:beforeAutospacing="0" w:after="0" w:afterAutospacing="0"/>
              <w:ind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</w:t>
            </w:r>
            <w:r w:rsidR="001911CC">
              <w:rPr>
                <w:b w:val="0"/>
                <w:sz w:val="20"/>
                <w:szCs w:val="20"/>
                <w:lang w:eastAsia="ru-RU"/>
              </w:rPr>
              <w:t>а скл</w:t>
            </w:r>
            <w:r w:rsidR="001911CC">
              <w:rPr>
                <w:b w:val="0"/>
                <w:sz w:val="20"/>
                <w:szCs w:val="20"/>
                <w:lang w:eastAsia="ru-RU"/>
              </w:rPr>
              <w:t>а</w:t>
            </w:r>
            <w:r w:rsidR="001911CC">
              <w:rPr>
                <w:b w:val="0"/>
                <w:sz w:val="20"/>
                <w:szCs w:val="20"/>
                <w:lang w:eastAsia="ru-RU"/>
              </w:rPr>
              <w:t>дання проекту зе</w:t>
            </w:r>
            <w:r w:rsidR="001911CC">
              <w:rPr>
                <w:b w:val="0"/>
                <w:sz w:val="20"/>
                <w:szCs w:val="20"/>
                <w:lang w:eastAsia="ru-RU"/>
              </w:rPr>
              <w:t>м</w:t>
            </w:r>
            <w:r w:rsidR="001911CC">
              <w:rPr>
                <w:b w:val="0"/>
                <w:sz w:val="20"/>
                <w:szCs w:val="20"/>
                <w:lang w:eastAsia="ru-RU"/>
              </w:rPr>
              <w:t>леустрою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Частина п’ята</w:t>
            </w:r>
          </w:p>
          <w:p w:rsidR="000B7133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статті 49</w:t>
            </w:r>
            <w:r w:rsidRPr="00175304">
              <w:rPr>
                <w:sz w:val="20"/>
                <w:szCs w:val="20"/>
                <w:vertAlign w:val="superscript"/>
              </w:rPr>
              <w:t>1</w:t>
            </w:r>
          </w:p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0B7133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 858-IV</w:t>
            </w:r>
          </w:p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проекту землеустрою</w:t>
            </w:r>
          </w:p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проекту землеустрою</w:t>
            </w:r>
          </w:p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B7133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B7133" w:rsidRPr="001911CC" w:rsidRDefault="000B7133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11CC">
              <w:rPr>
                <w:sz w:val="20"/>
                <w:szCs w:val="20"/>
                <w:lang w:eastAsia="ru-RU"/>
              </w:rPr>
              <w:t>5.56.2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</w:t>
            </w:r>
            <w:r>
              <w:rPr>
                <w:b w:val="0"/>
                <w:sz w:val="20"/>
                <w:szCs w:val="20"/>
                <w:lang w:eastAsia="ru-RU"/>
              </w:rPr>
              <w:t>ну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пи</w:t>
            </w:r>
            <w:r>
              <w:rPr>
                <w:b w:val="0"/>
                <w:sz w:val="20"/>
                <w:szCs w:val="20"/>
                <w:lang w:eastAsia="ru-RU"/>
              </w:rPr>
              <w:t>ску</w:t>
            </w:r>
          </w:p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B7133" w:rsidRPr="00175304" w:rsidRDefault="000B7133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</w:t>
            </w:r>
            <w:r>
              <w:rPr>
                <w:b w:val="0"/>
                <w:sz w:val="20"/>
                <w:szCs w:val="20"/>
                <w:lang w:eastAsia="ru-RU"/>
              </w:rPr>
              <w:t>ну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 запи</w:t>
            </w:r>
            <w:r>
              <w:rPr>
                <w:b w:val="0"/>
                <w:sz w:val="20"/>
                <w:szCs w:val="20"/>
                <w:lang w:eastAsia="ru-RU"/>
              </w:rPr>
              <w:t>ску</w:t>
            </w:r>
          </w:p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B7133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B7133" w:rsidRPr="00981F49" w:rsidRDefault="000B7133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5.56.3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B7133" w:rsidRPr="00175304" w:rsidRDefault="000B7133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рішення відпові</w:t>
            </w:r>
            <w:r w:rsidRPr="00175304">
              <w:rPr>
                <w:sz w:val="20"/>
                <w:szCs w:val="20"/>
              </w:rPr>
              <w:t>д</w:t>
            </w:r>
            <w:r w:rsidRPr="00175304">
              <w:rPr>
                <w:sz w:val="20"/>
                <w:szCs w:val="20"/>
              </w:rPr>
              <w:t>ної сільської, с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лищної, міської ради чи районної державної адмін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страції про вид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лення земельних ділянок у натурі (на місцевості) власникам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льних часток (п</w:t>
            </w:r>
            <w:r w:rsidRPr="0017530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їв)</w:t>
            </w:r>
          </w:p>
        </w:tc>
        <w:tc>
          <w:tcPr>
            <w:tcW w:w="1421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відповідної сільської, селищної, міської ради чи районної державної адміністрації про виділення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ділянок у натурі (на місцевості) власникам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часток (паїв)</w:t>
            </w:r>
          </w:p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відпові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сільської, 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лищної, міської ради чи районної державної адміні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трації про виділе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 земельних діл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нок у натурі (на місцевості) власн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кам земельних часток (паїв)</w:t>
            </w:r>
          </w:p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B7133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B7133" w:rsidRPr="00981F49" w:rsidRDefault="000B7133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5.56.4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B7133" w:rsidRPr="00175304" w:rsidRDefault="000B7133" w:rsidP="001911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список осіб, які мають право на отримання у 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ність земе</w:t>
            </w:r>
            <w:r>
              <w:rPr>
                <w:sz w:val="20"/>
                <w:szCs w:val="20"/>
              </w:rPr>
              <w:t>льної частки (паю)</w:t>
            </w:r>
          </w:p>
        </w:tc>
        <w:tc>
          <w:tcPr>
            <w:tcW w:w="1421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B7133" w:rsidRPr="001911CC" w:rsidRDefault="000B7133" w:rsidP="001911CC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список осіб, які  мають право на отримання у вла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ність земельної частки (паю)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B7133" w:rsidRPr="00981F49" w:rsidRDefault="000B7133" w:rsidP="001911CC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список осіб, які  мають право на отримання у вла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ність земельної частки (паю)</w:t>
            </w:r>
          </w:p>
        </w:tc>
        <w:tc>
          <w:tcPr>
            <w:tcW w:w="692" w:type="dxa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B7133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B7133" w:rsidRPr="00981F49" w:rsidRDefault="000B7133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5.56.5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B7133" w:rsidRPr="00175304" w:rsidRDefault="000B7133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розр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хунку (за потреби - перерахунку) вартості і розмір земельної частки (паю) в умовних кадастрових ге</w:t>
            </w:r>
            <w:r w:rsidRPr="00175304">
              <w:rPr>
                <w:sz w:val="20"/>
                <w:szCs w:val="20"/>
              </w:rPr>
              <w:t>к</w:t>
            </w:r>
            <w:r w:rsidRPr="0017530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арах</w:t>
            </w:r>
          </w:p>
        </w:tc>
        <w:tc>
          <w:tcPr>
            <w:tcW w:w="1421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розрах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нку (за потреби – перерахунку) варт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сті і розмір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частки (паю) в умовних кадастр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вих гектарах</w:t>
            </w:r>
          </w:p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розрах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нку (за потреби – перерахунку) ва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тості і розмір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частки (паю) в умовних кадас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рових гектарах</w:t>
            </w:r>
          </w:p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B7133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B7133" w:rsidRPr="00981F49" w:rsidRDefault="000B7133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5.56.6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B7133" w:rsidRPr="00175304" w:rsidRDefault="000B7133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схему розподілу земельних ділянок власникам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льних часток (п</w:t>
            </w:r>
            <w:r w:rsidRPr="0017530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їв)</w:t>
            </w:r>
          </w:p>
        </w:tc>
        <w:tc>
          <w:tcPr>
            <w:tcW w:w="1421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схему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 розподілу земельних ділянок власникам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часток (паїв)</w:t>
            </w:r>
          </w:p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схему розподілу земельних ділянок власникам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часток (паїв)</w:t>
            </w:r>
          </w:p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B7133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B7133" w:rsidRPr="00981F49" w:rsidRDefault="000B7133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5.56.7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B7133" w:rsidRPr="00175304" w:rsidRDefault="000B7133" w:rsidP="001911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відомості про площу земельних ділянок, кадастр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ві номери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них ділянок та перелік обмежень у їх викорис</w:t>
            </w:r>
            <w:r>
              <w:rPr>
                <w:sz w:val="20"/>
                <w:szCs w:val="20"/>
              </w:rPr>
              <w:t>танні</w:t>
            </w:r>
          </w:p>
        </w:tc>
        <w:tc>
          <w:tcPr>
            <w:tcW w:w="1421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відомості про пл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щу земельних діл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нок, кадастрові номери земельних ділянок та перелік обмежень у їх вик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ристанні</w:t>
            </w:r>
          </w:p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відомості про площу земельних ділянок, кадастрові номери земельних ділянок та перелік обмежень у їх використанні</w:t>
            </w:r>
          </w:p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B7133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B7133" w:rsidRPr="00981F49" w:rsidRDefault="000B7133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5.56.8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B7133" w:rsidRPr="00175304" w:rsidRDefault="000B7133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пог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дження і затве</w:t>
            </w:r>
            <w:r w:rsidRPr="00175304">
              <w:rPr>
                <w:sz w:val="20"/>
                <w:szCs w:val="20"/>
              </w:rPr>
              <w:t>р</w:t>
            </w:r>
            <w:r w:rsidRPr="00175304">
              <w:rPr>
                <w:sz w:val="20"/>
                <w:szCs w:val="20"/>
              </w:rPr>
              <w:t>дження проекту землеустрою, встановлені ста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тею 186 Земельн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го кодексу Укра</w:t>
            </w:r>
            <w:r w:rsidRPr="00175304">
              <w:rPr>
                <w:sz w:val="20"/>
                <w:szCs w:val="20"/>
              </w:rPr>
              <w:t>ї</w:t>
            </w:r>
            <w:r>
              <w:rPr>
                <w:sz w:val="20"/>
                <w:szCs w:val="20"/>
              </w:rPr>
              <w:t>ни</w:t>
            </w:r>
          </w:p>
        </w:tc>
        <w:tc>
          <w:tcPr>
            <w:tcW w:w="1421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 і затве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 проекту землеустрою, вст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новлені статтею 186 Земельного кодексу України</w:t>
            </w:r>
          </w:p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пог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 і затве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дження проекту землеустрою, встановлені ста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тею 186 Земельн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го кодексу України</w:t>
            </w:r>
          </w:p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B7133" w:rsidRPr="00175304" w:rsidTr="001911CC">
        <w:trPr>
          <w:trHeight w:val="1082"/>
          <w:jc w:val="center"/>
        </w:trPr>
        <w:tc>
          <w:tcPr>
            <w:tcW w:w="835" w:type="dxa"/>
            <w:gridSpan w:val="2"/>
            <w:shd w:val="clear" w:color="auto" w:fill="auto"/>
          </w:tcPr>
          <w:p w:rsidR="000B7133" w:rsidRPr="00981F49" w:rsidRDefault="000B7133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5.56.9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B7133" w:rsidRPr="00175304" w:rsidRDefault="000B7133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перен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сення меж земел</w:t>
            </w:r>
            <w:r w:rsidRPr="00175304">
              <w:rPr>
                <w:sz w:val="20"/>
                <w:szCs w:val="20"/>
              </w:rPr>
              <w:t>ь</w:t>
            </w:r>
            <w:r w:rsidRPr="00175304">
              <w:rPr>
                <w:sz w:val="20"/>
                <w:szCs w:val="20"/>
              </w:rPr>
              <w:t>них ділянок у натуру (на місц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вість), сформов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них за проектом</w:t>
            </w:r>
          </w:p>
        </w:tc>
        <w:tc>
          <w:tcPr>
            <w:tcW w:w="1421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  <w:lang w:eastAsia="ru-RU"/>
              </w:rPr>
              <w:t>матеріали перен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сення меж зем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льних ділянок у натуру (на місц</w:t>
            </w:r>
            <w:r w:rsidRPr="00175304">
              <w:rPr>
                <w:sz w:val="20"/>
                <w:szCs w:val="20"/>
                <w:lang w:eastAsia="ru-RU"/>
              </w:rPr>
              <w:t>е</w:t>
            </w:r>
            <w:r w:rsidRPr="00175304">
              <w:rPr>
                <w:sz w:val="20"/>
                <w:szCs w:val="20"/>
                <w:lang w:eastAsia="ru-RU"/>
              </w:rPr>
              <w:t>вість), сформов</w:t>
            </w:r>
            <w:r w:rsidRPr="00175304">
              <w:rPr>
                <w:sz w:val="20"/>
                <w:szCs w:val="20"/>
                <w:lang w:eastAsia="ru-RU"/>
              </w:rPr>
              <w:t>а</w:t>
            </w:r>
            <w:r w:rsidRPr="00175304">
              <w:rPr>
                <w:sz w:val="20"/>
                <w:szCs w:val="20"/>
                <w:lang w:eastAsia="ru-RU"/>
              </w:rPr>
              <w:t>них за проектом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перен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сення меж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ділянок у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вість), сформов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за проектом</w:t>
            </w:r>
          </w:p>
        </w:tc>
        <w:tc>
          <w:tcPr>
            <w:tcW w:w="692" w:type="dxa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7212A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7212A" w:rsidRPr="000B7133" w:rsidRDefault="00C7212A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0B7133">
              <w:rPr>
                <w:b w:val="0"/>
                <w:sz w:val="20"/>
                <w:szCs w:val="20"/>
              </w:rPr>
              <w:t>5.57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7212A" w:rsidRPr="000B7133" w:rsidRDefault="000B7133" w:rsidP="00DE25F0">
            <w:pPr>
              <w:jc w:val="both"/>
              <w:rPr>
                <w:sz w:val="20"/>
                <w:szCs w:val="20"/>
              </w:rPr>
            </w:pPr>
            <w:r w:rsidRPr="000B7133">
              <w:rPr>
                <w:sz w:val="20"/>
                <w:szCs w:val="20"/>
                <w:lang w:eastAsia="ru-RU"/>
              </w:rPr>
              <w:t>Після виділення власникам зем</w:t>
            </w:r>
            <w:r w:rsidRPr="000B7133">
              <w:rPr>
                <w:sz w:val="20"/>
                <w:szCs w:val="20"/>
                <w:lang w:eastAsia="ru-RU"/>
              </w:rPr>
              <w:t>е</w:t>
            </w:r>
            <w:r w:rsidRPr="000B7133">
              <w:rPr>
                <w:sz w:val="20"/>
                <w:szCs w:val="20"/>
                <w:lang w:eastAsia="ru-RU"/>
              </w:rPr>
              <w:t>льних часток (п</w:t>
            </w:r>
            <w:r w:rsidRPr="000B7133">
              <w:rPr>
                <w:sz w:val="20"/>
                <w:szCs w:val="20"/>
                <w:lang w:eastAsia="ru-RU"/>
              </w:rPr>
              <w:t>а</w:t>
            </w:r>
            <w:r w:rsidRPr="000B7133">
              <w:rPr>
                <w:sz w:val="20"/>
                <w:szCs w:val="20"/>
                <w:lang w:eastAsia="ru-RU"/>
              </w:rPr>
              <w:lastRenderedPageBreak/>
              <w:t>їв) земельних ділянок у натурі (на  місцевості) до проекту землеус</w:t>
            </w:r>
            <w:r w:rsidRPr="000B7133">
              <w:rPr>
                <w:sz w:val="20"/>
                <w:szCs w:val="20"/>
                <w:lang w:eastAsia="ru-RU"/>
              </w:rPr>
              <w:t>т</w:t>
            </w:r>
            <w:r w:rsidRPr="000B7133">
              <w:rPr>
                <w:sz w:val="20"/>
                <w:szCs w:val="20"/>
                <w:lang w:eastAsia="ru-RU"/>
              </w:rPr>
              <w:t>рою для організ</w:t>
            </w:r>
            <w:r w:rsidRPr="000B7133">
              <w:rPr>
                <w:sz w:val="20"/>
                <w:szCs w:val="20"/>
                <w:lang w:eastAsia="ru-RU"/>
              </w:rPr>
              <w:t>а</w:t>
            </w:r>
            <w:r w:rsidRPr="000B7133">
              <w:rPr>
                <w:sz w:val="20"/>
                <w:szCs w:val="20"/>
                <w:lang w:eastAsia="ru-RU"/>
              </w:rPr>
              <w:t>ції території зем</w:t>
            </w:r>
            <w:r w:rsidRPr="000B7133">
              <w:rPr>
                <w:sz w:val="20"/>
                <w:szCs w:val="20"/>
                <w:lang w:eastAsia="ru-RU"/>
              </w:rPr>
              <w:t>е</w:t>
            </w:r>
            <w:r w:rsidRPr="000B7133">
              <w:rPr>
                <w:sz w:val="20"/>
                <w:szCs w:val="20"/>
                <w:lang w:eastAsia="ru-RU"/>
              </w:rPr>
              <w:t>льних часток (п</w:t>
            </w:r>
            <w:r w:rsidRPr="000B7133">
              <w:rPr>
                <w:sz w:val="20"/>
                <w:szCs w:val="20"/>
                <w:lang w:eastAsia="ru-RU"/>
              </w:rPr>
              <w:t>а</w:t>
            </w:r>
            <w:r w:rsidRPr="000B7133">
              <w:rPr>
                <w:sz w:val="20"/>
                <w:szCs w:val="20"/>
                <w:lang w:eastAsia="ru-RU"/>
              </w:rPr>
              <w:t>їв) долучено: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</w:tcBorders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r2bl w:val="single" w:sz="4" w:space="0" w:color="auto"/>
            </w:tcBorders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7212A" w:rsidRPr="000B7133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B7133">
              <w:rPr>
                <w:sz w:val="20"/>
                <w:szCs w:val="20"/>
                <w:lang w:eastAsia="ru-RU"/>
              </w:rPr>
              <w:t>Після виділення власникам зем</w:t>
            </w:r>
            <w:r w:rsidRPr="000B7133">
              <w:rPr>
                <w:sz w:val="20"/>
                <w:szCs w:val="20"/>
                <w:lang w:eastAsia="ru-RU"/>
              </w:rPr>
              <w:t>е</w:t>
            </w:r>
            <w:r w:rsidRPr="000B7133">
              <w:rPr>
                <w:sz w:val="20"/>
                <w:szCs w:val="20"/>
                <w:lang w:eastAsia="ru-RU"/>
              </w:rPr>
              <w:t>льних часток (п</w:t>
            </w:r>
            <w:r w:rsidRPr="000B7133">
              <w:rPr>
                <w:sz w:val="20"/>
                <w:szCs w:val="20"/>
                <w:lang w:eastAsia="ru-RU"/>
              </w:rPr>
              <w:t>а</w:t>
            </w:r>
            <w:r w:rsidRPr="000B7133">
              <w:rPr>
                <w:sz w:val="20"/>
                <w:szCs w:val="20"/>
                <w:lang w:eastAsia="ru-RU"/>
              </w:rPr>
              <w:lastRenderedPageBreak/>
              <w:t>їв) земельних ділянок у натурі (на  місцевості) до проекту землеус</w:t>
            </w:r>
            <w:r w:rsidRPr="000B7133">
              <w:rPr>
                <w:sz w:val="20"/>
                <w:szCs w:val="20"/>
                <w:lang w:eastAsia="ru-RU"/>
              </w:rPr>
              <w:t>т</w:t>
            </w:r>
            <w:r w:rsidRPr="000B7133">
              <w:rPr>
                <w:sz w:val="20"/>
                <w:szCs w:val="20"/>
                <w:lang w:eastAsia="ru-RU"/>
              </w:rPr>
              <w:t>рою для організ</w:t>
            </w:r>
            <w:r w:rsidRPr="000B7133">
              <w:rPr>
                <w:sz w:val="20"/>
                <w:szCs w:val="20"/>
                <w:lang w:eastAsia="ru-RU"/>
              </w:rPr>
              <w:t>а</w:t>
            </w:r>
            <w:r w:rsidRPr="000B7133">
              <w:rPr>
                <w:sz w:val="20"/>
                <w:szCs w:val="20"/>
                <w:lang w:eastAsia="ru-RU"/>
              </w:rPr>
              <w:t>ції території зем</w:t>
            </w:r>
            <w:r w:rsidRPr="000B7133">
              <w:rPr>
                <w:sz w:val="20"/>
                <w:szCs w:val="20"/>
                <w:lang w:eastAsia="ru-RU"/>
              </w:rPr>
              <w:t>е</w:t>
            </w:r>
            <w:r w:rsidRPr="000B7133">
              <w:rPr>
                <w:sz w:val="20"/>
                <w:szCs w:val="20"/>
                <w:lang w:eastAsia="ru-RU"/>
              </w:rPr>
              <w:t>льних часток (п</w:t>
            </w:r>
            <w:r w:rsidRPr="000B7133">
              <w:rPr>
                <w:sz w:val="20"/>
                <w:szCs w:val="20"/>
                <w:lang w:eastAsia="ru-RU"/>
              </w:rPr>
              <w:t>а</w:t>
            </w:r>
            <w:r w:rsidRPr="000B7133">
              <w:rPr>
                <w:sz w:val="20"/>
                <w:szCs w:val="20"/>
                <w:lang w:eastAsia="ru-RU"/>
              </w:rPr>
              <w:t>їв) не долучено: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7212A" w:rsidRPr="00981F49" w:rsidRDefault="00C7212A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Після виділення власникам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них часток (паїв)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земельних ділянок у натурі (на 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вості) до проекту землеустрою для організації терит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рії земельних ча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ток (паїв) долуч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но:</w:t>
            </w:r>
          </w:p>
        </w:tc>
        <w:tc>
          <w:tcPr>
            <w:tcW w:w="692" w:type="dxa"/>
            <w:shd w:val="clear" w:color="auto" w:fill="auto"/>
          </w:tcPr>
          <w:p w:rsidR="00C7212A" w:rsidRPr="00175304" w:rsidRDefault="00C7212A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B7133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B7133" w:rsidRPr="00981F49" w:rsidRDefault="000B7133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5.57.1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перенесення в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 меж охоро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них зон,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зон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саніт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рної охорони, сан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тарно-захисних зон і зон особливого режиму викори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тання земель за їх наявності</w:t>
            </w:r>
          </w:p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0B7133" w:rsidRDefault="000B7133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Частина шо</w:t>
            </w:r>
            <w:r w:rsidRPr="00175304">
              <w:rPr>
                <w:sz w:val="20"/>
                <w:szCs w:val="20"/>
                <w:lang w:val="uk-UA"/>
              </w:rPr>
              <w:t>с</w:t>
            </w:r>
            <w:r w:rsidRPr="00175304">
              <w:rPr>
                <w:sz w:val="20"/>
                <w:szCs w:val="20"/>
                <w:lang w:val="uk-UA"/>
              </w:rPr>
              <w:t xml:space="preserve">та статті </w:t>
            </w:r>
          </w:p>
          <w:p w:rsidR="000B7133" w:rsidRPr="00175304" w:rsidRDefault="000B7133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49</w:t>
            </w:r>
            <w:r w:rsidRPr="00175304">
              <w:rPr>
                <w:sz w:val="20"/>
                <w:szCs w:val="20"/>
                <w:vertAlign w:val="superscript"/>
                <w:lang w:val="uk-UA"/>
              </w:rPr>
              <w:t xml:space="preserve">1 </w:t>
            </w:r>
            <w:r>
              <w:rPr>
                <w:sz w:val="20"/>
                <w:szCs w:val="20"/>
                <w:lang w:val="uk-UA"/>
              </w:rPr>
              <w:t>ЗУ</w:t>
            </w:r>
          </w:p>
          <w:p w:rsidR="000B7133" w:rsidRPr="00175304" w:rsidRDefault="000B7133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від 22.05.2003</w:t>
            </w:r>
          </w:p>
          <w:p w:rsidR="000B7133" w:rsidRPr="000B7133" w:rsidRDefault="000B7133" w:rsidP="00DE25F0">
            <w:pPr>
              <w:pStyle w:val="a5"/>
              <w:jc w:val="both"/>
              <w:rPr>
                <w:bCs/>
                <w:sz w:val="20"/>
                <w:szCs w:val="20"/>
                <w:lang w:val="uk-UA"/>
              </w:rPr>
            </w:pPr>
            <w:r w:rsidRPr="00175304">
              <w:rPr>
                <w:bCs/>
                <w:sz w:val="20"/>
                <w:szCs w:val="20"/>
                <w:lang w:val="uk-UA"/>
              </w:rPr>
              <w:t>№ 858-IV</w:t>
            </w:r>
          </w:p>
          <w:p w:rsidR="000B7133" w:rsidRPr="000B7133" w:rsidRDefault="000B7133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перенесення в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 меж охоро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них зон,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зон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саніт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рної охорони, сан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тарно-захисних зон і зон особливого режиму викори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тання земель за їх наявності</w:t>
            </w:r>
          </w:p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0B7133" w:rsidRPr="000B7133" w:rsidRDefault="000B7133" w:rsidP="00DE2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перенесення в натуру (на місц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вість) меж ох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ронних зон,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зон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санітарної охор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ни, санітарно-захисних зон і зон особливого реж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му використання земель за їх ная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ності</w:t>
            </w:r>
          </w:p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B7133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B7133" w:rsidRPr="000B7133" w:rsidRDefault="000B7133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7133">
              <w:rPr>
                <w:sz w:val="20"/>
                <w:szCs w:val="20"/>
                <w:lang w:eastAsia="ru-RU"/>
              </w:rPr>
              <w:t>5.57.2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приймання-передачі межових знаків на зберігання</w:t>
            </w:r>
          </w:p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B7133" w:rsidRPr="00175304" w:rsidRDefault="000B7133" w:rsidP="00DE25F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приймання-передачі межових знаків на зберігання</w:t>
            </w:r>
          </w:p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приймання-передачі межових знаків на зберіга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</w:t>
            </w:r>
          </w:p>
          <w:p w:rsidR="000B7133" w:rsidRPr="00981F49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B7133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B7133" w:rsidRPr="001B3D93" w:rsidRDefault="000B7133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1B3D93">
              <w:rPr>
                <w:b w:val="0"/>
                <w:sz w:val="20"/>
                <w:szCs w:val="20"/>
              </w:rPr>
              <w:t>5.58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B713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B3D93">
              <w:rPr>
                <w:sz w:val="20"/>
                <w:szCs w:val="20"/>
                <w:lang w:eastAsia="ru-RU"/>
              </w:rPr>
              <w:t>Проекти землеу</w:t>
            </w:r>
            <w:r w:rsidRPr="001B3D93">
              <w:rPr>
                <w:sz w:val="20"/>
                <w:szCs w:val="20"/>
                <w:lang w:eastAsia="ru-RU"/>
              </w:rPr>
              <w:t>с</w:t>
            </w:r>
            <w:r w:rsidRPr="001B3D93">
              <w:rPr>
                <w:sz w:val="20"/>
                <w:szCs w:val="20"/>
                <w:lang w:eastAsia="ru-RU"/>
              </w:rPr>
              <w:t>трою щодо орган</w:t>
            </w:r>
            <w:r w:rsidRPr="001B3D93">
              <w:rPr>
                <w:sz w:val="20"/>
                <w:szCs w:val="20"/>
                <w:lang w:eastAsia="ru-RU"/>
              </w:rPr>
              <w:t>і</w:t>
            </w:r>
            <w:r w:rsidRPr="001B3D93">
              <w:rPr>
                <w:sz w:val="20"/>
                <w:szCs w:val="20"/>
                <w:lang w:eastAsia="ru-RU"/>
              </w:rPr>
              <w:t>зації території земельних часток (паїв) погоджено відповідною сіл</w:t>
            </w:r>
            <w:r w:rsidRPr="001B3D93">
              <w:rPr>
                <w:sz w:val="20"/>
                <w:szCs w:val="20"/>
                <w:lang w:eastAsia="ru-RU"/>
              </w:rPr>
              <w:t>ь</w:t>
            </w:r>
            <w:r w:rsidRPr="001B3D93">
              <w:rPr>
                <w:sz w:val="20"/>
                <w:szCs w:val="20"/>
                <w:lang w:eastAsia="ru-RU"/>
              </w:rPr>
              <w:t>ською, селищною, міською радою (у разі розташування земельних ділянок у межах населен</w:t>
            </w:r>
            <w:r w:rsidRPr="001B3D93">
              <w:rPr>
                <w:sz w:val="20"/>
                <w:szCs w:val="20"/>
                <w:lang w:eastAsia="ru-RU"/>
              </w:rPr>
              <w:t>о</w:t>
            </w:r>
            <w:r w:rsidRPr="001B3D93">
              <w:rPr>
                <w:sz w:val="20"/>
                <w:szCs w:val="20"/>
                <w:lang w:eastAsia="ru-RU"/>
              </w:rPr>
              <w:t>го пункту) чи районною держ</w:t>
            </w:r>
            <w:r w:rsidRPr="001B3D93">
              <w:rPr>
                <w:sz w:val="20"/>
                <w:szCs w:val="20"/>
                <w:lang w:eastAsia="ru-RU"/>
              </w:rPr>
              <w:t>а</w:t>
            </w:r>
            <w:r w:rsidRPr="001B3D93">
              <w:rPr>
                <w:sz w:val="20"/>
                <w:szCs w:val="20"/>
                <w:lang w:eastAsia="ru-RU"/>
              </w:rPr>
              <w:t>вною адміністр</w:t>
            </w:r>
            <w:r w:rsidRPr="001B3D93">
              <w:rPr>
                <w:sz w:val="20"/>
                <w:szCs w:val="20"/>
                <w:lang w:eastAsia="ru-RU"/>
              </w:rPr>
              <w:t>а</w:t>
            </w:r>
            <w:r w:rsidRPr="001B3D93">
              <w:rPr>
                <w:sz w:val="20"/>
                <w:szCs w:val="20"/>
                <w:lang w:eastAsia="ru-RU"/>
              </w:rPr>
              <w:t xml:space="preserve">цією, а в разі якщо районна державна адміністрація не </w:t>
            </w:r>
            <w:r w:rsidRPr="001B3D93">
              <w:rPr>
                <w:sz w:val="20"/>
                <w:szCs w:val="20"/>
                <w:lang w:eastAsia="ru-RU"/>
              </w:rPr>
              <w:lastRenderedPageBreak/>
              <w:t>утворена – Радою міністрів Автон</w:t>
            </w:r>
            <w:r w:rsidRPr="001B3D93">
              <w:rPr>
                <w:sz w:val="20"/>
                <w:szCs w:val="20"/>
                <w:lang w:eastAsia="ru-RU"/>
              </w:rPr>
              <w:t>о</w:t>
            </w:r>
            <w:r w:rsidRPr="001B3D93">
              <w:rPr>
                <w:sz w:val="20"/>
                <w:szCs w:val="20"/>
                <w:lang w:eastAsia="ru-RU"/>
              </w:rPr>
              <w:t>мної Республіки Крим, обласною державною адм</w:t>
            </w:r>
            <w:r w:rsidRPr="001B3D93">
              <w:rPr>
                <w:sz w:val="20"/>
                <w:szCs w:val="20"/>
                <w:lang w:eastAsia="ru-RU"/>
              </w:rPr>
              <w:t>і</w:t>
            </w:r>
            <w:r w:rsidRPr="001B3D93">
              <w:rPr>
                <w:sz w:val="20"/>
                <w:szCs w:val="20"/>
                <w:lang w:eastAsia="ru-RU"/>
              </w:rPr>
              <w:t>ністрацією (у разі розташування земельних ділянок за межами насел</w:t>
            </w:r>
            <w:r w:rsidRPr="001B3D93">
              <w:rPr>
                <w:sz w:val="20"/>
                <w:szCs w:val="20"/>
                <w:lang w:eastAsia="ru-RU"/>
              </w:rPr>
              <w:t>е</w:t>
            </w:r>
            <w:r w:rsidRPr="001B3D93">
              <w:rPr>
                <w:sz w:val="20"/>
                <w:szCs w:val="20"/>
                <w:lang w:eastAsia="ru-RU"/>
              </w:rPr>
              <w:t>них пунктів) і затверджена на зборах більшістю власників земел</w:t>
            </w:r>
            <w:r w:rsidRPr="001B3D93">
              <w:rPr>
                <w:sz w:val="20"/>
                <w:szCs w:val="20"/>
                <w:lang w:eastAsia="ru-RU"/>
              </w:rPr>
              <w:t>ь</w:t>
            </w:r>
            <w:r w:rsidRPr="001B3D93">
              <w:rPr>
                <w:sz w:val="20"/>
                <w:szCs w:val="20"/>
                <w:lang w:eastAsia="ru-RU"/>
              </w:rPr>
              <w:t>них часток (паїв) у межах земель, що перебувають у власності (кори</w:t>
            </w:r>
            <w:r w:rsidRPr="001B3D93">
              <w:rPr>
                <w:sz w:val="20"/>
                <w:szCs w:val="20"/>
                <w:lang w:eastAsia="ru-RU"/>
              </w:rPr>
              <w:t>с</w:t>
            </w:r>
            <w:r w:rsidRPr="001B3D93">
              <w:rPr>
                <w:sz w:val="20"/>
                <w:szCs w:val="20"/>
                <w:lang w:eastAsia="ru-RU"/>
              </w:rPr>
              <w:t>туванні) такого сільськогоспода</w:t>
            </w:r>
            <w:r w:rsidRPr="001B3D93">
              <w:rPr>
                <w:sz w:val="20"/>
                <w:szCs w:val="20"/>
                <w:lang w:eastAsia="ru-RU"/>
              </w:rPr>
              <w:t>р</w:t>
            </w:r>
            <w:r w:rsidRPr="001B3D93">
              <w:rPr>
                <w:sz w:val="20"/>
                <w:szCs w:val="20"/>
                <w:lang w:eastAsia="ru-RU"/>
              </w:rPr>
              <w:t>ського підприєм</w:t>
            </w:r>
            <w:r w:rsidRPr="001B3D93">
              <w:rPr>
                <w:sz w:val="20"/>
                <w:szCs w:val="20"/>
                <w:lang w:eastAsia="ru-RU"/>
              </w:rPr>
              <w:t>с</w:t>
            </w:r>
            <w:r w:rsidRPr="001B3D93">
              <w:rPr>
                <w:sz w:val="20"/>
                <w:szCs w:val="20"/>
                <w:lang w:eastAsia="ru-RU"/>
              </w:rPr>
              <w:t>тва, що оформл</w:t>
            </w:r>
            <w:r w:rsidRPr="001B3D93">
              <w:rPr>
                <w:sz w:val="20"/>
                <w:szCs w:val="20"/>
                <w:lang w:eastAsia="ru-RU"/>
              </w:rPr>
              <w:t>я</w:t>
            </w:r>
            <w:r w:rsidRPr="001B3D93">
              <w:rPr>
                <w:sz w:val="20"/>
                <w:szCs w:val="20"/>
                <w:lang w:eastAsia="ru-RU"/>
              </w:rPr>
              <w:t>ється відповідним протоколом</w:t>
            </w:r>
          </w:p>
          <w:p w:rsidR="001B3D93" w:rsidRP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1B3D93" w:rsidRDefault="001B3D93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B3D93">
              <w:rPr>
                <w:sz w:val="20"/>
                <w:szCs w:val="20"/>
                <w:lang w:val="uk-UA"/>
              </w:rPr>
              <w:lastRenderedPageBreak/>
              <w:t xml:space="preserve">Частина п’ята статті </w:t>
            </w:r>
          </w:p>
          <w:p w:rsidR="001B3D93" w:rsidRDefault="001B3D93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B3D93">
              <w:rPr>
                <w:sz w:val="20"/>
                <w:szCs w:val="20"/>
                <w:lang w:val="uk-UA"/>
              </w:rPr>
              <w:t xml:space="preserve">186 </w:t>
            </w:r>
            <w:r>
              <w:rPr>
                <w:sz w:val="20"/>
                <w:szCs w:val="20"/>
                <w:lang w:val="uk-UA"/>
              </w:rPr>
              <w:t xml:space="preserve">ЗКУ </w:t>
            </w:r>
          </w:p>
          <w:p w:rsidR="001B3D93" w:rsidRDefault="001B3D93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B3D93">
              <w:rPr>
                <w:sz w:val="20"/>
                <w:szCs w:val="20"/>
                <w:lang w:val="uk-UA"/>
              </w:rPr>
              <w:t>від 25.10.2001 № 2768-III</w:t>
            </w:r>
          </w:p>
          <w:p w:rsidR="001B3D93" w:rsidRPr="001B3D93" w:rsidRDefault="001B3D93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0B7133" w:rsidRP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0B7133" w:rsidRP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0B7133" w:rsidRP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0B7133" w:rsidRP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3D93">
              <w:rPr>
                <w:sz w:val="20"/>
                <w:szCs w:val="20"/>
                <w:lang w:eastAsia="ru-RU"/>
              </w:rPr>
              <w:t>Проекти землеу</w:t>
            </w:r>
            <w:r w:rsidRPr="001B3D93">
              <w:rPr>
                <w:sz w:val="20"/>
                <w:szCs w:val="20"/>
                <w:lang w:eastAsia="ru-RU"/>
              </w:rPr>
              <w:t>с</w:t>
            </w:r>
            <w:r w:rsidRPr="001B3D93">
              <w:rPr>
                <w:sz w:val="20"/>
                <w:szCs w:val="20"/>
                <w:lang w:eastAsia="ru-RU"/>
              </w:rPr>
              <w:t>трою щодо орг</w:t>
            </w:r>
            <w:r w:rsidRPr="001B3D93">
              <w:rPr>
                <w:sz w:val="20"/>
                <w:szCs w:val="20"/>
                <w:lang w:eastAsia="ru-RU"/>
              </w:rPr>
              <w:t>а</w:t>
            </w:r>
            <w:r w:rsidRPr="001B3D93">
              <w:rPr>
                <w:sz w:val="20"/>
                <w:szCs w:val="20"/>
                <w:lang w:eastAsia="ru-RU"/>
              </w:rPr>
              <w:t>нізації території земельних часток (паїв) погоджено відповідною сіл</w:t>
            </w:r>
            <w:r w:rsidRPr="001B3D93">
              <w:rPr>
                <w:sz w:val="20"/>
                <w:szCs w:val="20"/>
                <w:lang w:eastAsia="ru-RU"/>
              </w:rPr>
              <w:t>ь</w:t>
            </w:r>
            <w:r w:rsidRPr="001B3D93">
              <w:rPr>
                <w:sz w:val="20"/>
                <w:szCs w:val="20"/>
                <w:lang w:eastAsia="ru-RU"/>
              </w:rPr>
              <w:t>ською, селищною, міською радою (у разі розташування земельних ділянок у межах населен</w:t>
            </w:r>
            <w:r w:rsidRPr="001B3D93">
              <w:rPr>
                <w:sz w:val="20"/>
                <w:szCs w:val="20"/>
                <w:lang w:eastAsia="ru-RU"/>
              </w:rPr>
              <w:t>о</w:t>
            </w:r>
            <w:r w:rsidRPr="001B3D93">
              <w:rPr>
                <w:sz w:val="20"/>
                <w:szCs w:val="20"/>
                <w:lang w:eastAsia="ru-RU"/>
              </w:rPr>
              <w:t>го пункту) чи районною держ</w:t>
            </w:r>
            <w:r w:rsidRPr="001B3D93">
              <w:rPr>
                <w:sz w:val="20"/>
                <w:szCs w:val="20"/>
                <w:lang w:eastAsia="ru-RU"/>
              </w:rPr>
              <w:t>а</w:t>
            </w:r>
            <w:r w:rsidRPr="001B3D93">
              <w:rPr>
                <w:sz w:val="20"/>
                <w:szCs w:val="20"/>
                <w:lang w:eastAsia="ru-RU"/>
              </w:rPr>
              <w:t>вною адміністр</w:t>
            </w:r>
            <w:r w:rsidRPr="001B3D93">
              <w:rPr>
                <w:sz w:val="20"/>
                <w:szCs w:val="20"/>
                <w:lang w:eastAsia="ru-RU"/>
              </w:rPr>
              <w:t>а</w:t>
            </w:r>
            <w:r w:rsidRPr="001B3D93">
              <w:rPr>
                <w:sz w:val="20"/>
                <w:szCs w:val="20"/>
                <w:lang w:eastAsia="ru-RU"/>
              </w:rPr>
              <w:t xml:space="preserve">цією, а в разі якщо районна державна адміністрація не </w:t>
            </w:r>
            <w:r w:rsidRPr="001B3D93">
              <w:rPr>
                <w:sz w:val="20"/>
                <w:szCs w:val="20"/>
                <w:lang w:eastAsia="ru-RU"/>
              </w:rPr>
              <w:lastRenderedPageBreak/>
              <w:t>утворена – Радою міністрів Автон</w:t>
            </w:r>
            <w:r w:rsidRPr="001B3D93">
              <w:rPr>
                <w:sz w:val="20"/>
                <w:szCs w:val="20"/>
                <w:lang w:eastAsia="ru-RU"/>
              </w:rPr>
              <w:t>о</w:t>
            </w:r>
            <w:r w:rsidRPr="001B3D93">
              <w:rPr>
                <w:sz w:val="20"/>
                <w:szCs w:val="20"/>
                <w:lang w:eastAsia="ru-RU"/>
              </w:rPr>
              <w:t>мної Республіки Крим, обласною державною адм</w:t>
            </w:r>
            <w:r w:rsidRPr="001B3D93">
              <w:rPr>
                <w:sz w:val="20"/>
                <w:szCs w:val="20"/>
                <w:lang w:eastAsia="ru-RU"/>
              </w:rPr>
              <w:t>і</w:t>
            </w:r>
            <w:r w:rsidRPr="001B3D93">
              <w:rPr>
                <w:sz w:val="20"/>
                <w:szCs w:val="20"/>
                <w:lang w:eastAsia="ru-RU"/>
              </w:rPr>
              <w:t>ністрацією (у разі розташування земельних ділянок за межами нас</w:t>
            </w:r>
            <w:r w:rsidRPr="001B3D93">
              <w:rPr>
                <w:sz w:val="20"/>
                <w:szCs w:val="20"/>
                <w:lang w:eastAsia="ru-RU"/>
              </w:rPr>
              <w:t>е</w:t>
            </w:r>
            <w:r w:rsidRPr="001B3D93">
              <w:rPr>
                <w:sz w:val="20"/>
                <w:szCs w:val="20"/>
                <w:lang w:eastAsia="ru-RU"/>
              </w:rPr>
              <w:t>лених пунктів) і затверджена на зборах більшістю власників земел</w:t>
            </w:r>
            <w:r w:rsidRPr="001B3D93">
              <w:rPr>
                <w:sz w:val="20"/>
                <w:szCs w:val="20"/>
                <w:lang w:eastAsia="ru-RU"/>
              </w:rPr>
              <w:t>ь</w:t>
            </w:r>
            <w:r w:rsidRPr="001B3D93">
              <w:rPr>
                <w:sz w:val="20"/>
                <w:szCs w:val="20"/>
                <w:lang w:eastAsia="ru-RU"/>
              </w:rPr>
              <w:t>них часток (паїв) у межах земель, що перебувають у власності (кори</w:t>
            </w:r>
            <w:r w:rsidRPr="001B3D93">
              <w:rPr>
                <w:sz w:val="20"/>
                <w:szCs w:val="20"/>
                <w:lang w:eastAsia="ru-RU"/>
              </w:rPr>
              <w:t>с</w:t>
            </w:r>
            <w:r w:rsidRPr="001B3D93">
              <w:rPr>
                <w:sz w:val="20"/>
                <w:szCs w:val="20"/>
                <w:lang w:eastAsia="ru-RU"/>
              </w:rPr>
              <w:t>туванні) такого сільськогоспода</w:t>
            </w:r>
            <w:r w:rsidRPr="001B3D93">
              <w:rPr>
                <w:sz w:val="20"/>
                <w:szCs w:val="20"/>
                <w:lang w:eastAsia="ru-RU"/>
              </w:rPr>
              <w:t>р</w:t>
            </w:r>
            <w:r w:rsidRPr="001B3D93">
              <w:rPr>
                <w:sz w:val="20"/>
                <w:szCs w:val="20"/>
                <w:lang w:eastAsia="ru-RU"/>
              </w:rPr>
              <w:t>ського підприєм</w:t>
            </w:r>
            <w:r w:rsidRPr="001B3D93">
              <w:rPr>
                <w:sz w:val="20"/>
                <w:szCs w:val="20"/>
                <w:lang w:eastAsia="ru-RU"/>
              </w:rPr>
              <w:t>с</w:t>
            </w:r>
            <w:r w:rsidRPr="001B3D93">
              <w:rPr>
                <w:sz w:val="20"/>
                <w:szCs w:val="20"/>
                <w:lang w:eastAsia="ru-RU"/>
              </w:rPr>
              <w:t>тва, що оформл</w:t>
            </w:r>
            <w:r w:rsidRPr="001B3D93">
              <w:rPr>
                <w:sz w:val="20"/>
                <w:szCs w:val="20"/>
                <w:lang w:eastAsia="ru-RU"/>
              </w:rPr>
              <w:t>я</w:t>
            </w:r>
            <w:r w:rsidRPr="001B3D93">
              <w:rPr>
                <w:sz w:val="20"/>
                <w:szCs w:val="20"/>
                <w:lang w:eastAsia="ru-RU"/>
              </w:rPr>
              <w:t>ється відповідним протоколом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0B7133" w:rsidRP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0B7133" w:rsidRP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0B7133" w:rsidRPr="001B3D93" w:rsidRDefault="000B7133" w:rsidP="00DE25F0">
            <w:pPr>
              <w:pStyle w:val="3"/>
              <w:spacing w:before="0" w:beforeAutospacing="0" w:after="0" w:afterAutospacing="0"/>
              <w:ind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1B3D93">
              <w:rPr>
                <w:b w:val="0"/>
                <w:sz w:val="20"/>
                <w:szCs w:val="20"/>
                <w:lang w:eastAsia="ru-RU"/>
              </w:rPr>
              <w:t>Проекти землеу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с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трою щодо орган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і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зації території земельних часток (паїв) погоджено відповідною сіл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ь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ською, селищною, міською радою (у разі розташування земельних ділянок у межах населен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о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го пункту) чи р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а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йонною держа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в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ною адміністрац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і</w:t>
            </w:r>
            <w:r w:rsidRPr="001B3D93">
              <w:rPr>
                <w:b w:val="0"/>
                <w:sz w:val="20"/>
                <w:szCs w:val="20"/>
                <w:lang w:eastAsia="ru-RU"/>
              </w:rPr>
              <w:t xml:space="preserve">єю, а в разі якщо районна державна адміністрація не </w:t>
            </w:r>
            <w:r w:rsidRPr="001B3D93">
              <w:rPr>
                <w:b w:val="0"/>
                <w:sz w:val="20"/>
                <w:szCs w:val="20"/>
                <w:lang w:eastAsia="ru-RU"/>
              </w:rPr>
              <w:lastRenderedPageBreak/>
              <w:t>утворена – Радою міністрів Автон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о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мної Республіки Крим, обласною державною адм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і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ністрацією (у разі розташування земельних ділянок за межами насел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е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них пунктів) і затверджена на зборах більшістю власників земел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ь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них часток (паїв) у межах земель, що перебувають у власності (кори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с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туванні) такого сільськогоспода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р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ського підприєм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с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тва, що оформл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я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ється відповідним протоколом</w:t>
            </w:r>
          </w:p>
        </w:tc>
        <w:tc>
          <w:tcPr>
            <w:tcW w:w="692" w:type="dxa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B7133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0B7133" w:rsidRPr="001B3D93" w:rsidRDefault="000B7133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1B3D93">
              <w:rPr>
                <w:b w:val="0"/>
                <w:sz w:val="20"/>
                <w:szCs w:val="20"/>
              </w:rPr>
              <w:lastRenderedPageBreak/>
              <w:t>5.59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B3D93" w:rsidRPr="001B3D93" w:rsidRDefault="001B3D9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1B3D93">
              <w:rPr>
                <w:b w:val="0"/>
                <w:sz w:val="20"/>
                <w:szCs w:val="20"/>
                <w:lang w:eastAsia="ru-RU"/>
              </w:rPr>
              <w:t>Технічна докуме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н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тація із землеустрою щодо встановлення меж частини зем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е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льної ділянки, на яку поширюються права суборенди, сервітуту погоджена землевласником та землекористувачем і затверджена ос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о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бою, яка набуває право суборенди або сервітуту</w:t>
            </w:r>
          </w:p>
          <w:p w:rsidR="000B7133" w:rsidRPr="001B3D93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1B3D93" w:rsidRPr="001B3D93" w:rsidRDefault="001B3D93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1B3D93">
              <w:rPr>
                <w:b w:val="0"/>
                <w:sz w:val="20"/>
                <w:szCs w:val="20"/>
                <w:lang w:eastAsia="ru-RU"/>
              </w:rPr>
              <w:t>Частина од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и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надцята ста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т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ті 186 ЗКУ</w:t>
            </w:r>
          </w:p>
          <w:p w:rsid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B3D93">
              <w:rPr>
                <w:sz w:val="20"/>
                <w:szCs w:val="20"/>
                <w:lang w:eastAsia="ru-RU"/>
              </w:rPr>
              <w:t xml:space="preserve">від 25.10.2001 № 2768-III; стаття </w:t>
            </w:r>
          </w:p>
          <w:p w:rsid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B3D93">
              <w:rPr>
                <w:sz w:val="20"/>
                <w:szCs w:val="20"/>
                <w:lang w:eastAsia="ru-RU"/>
              </w:rPr>
              <w:t>55</w:t>
            </w:r>
            <w:r w:rsidRPr="001B3D93">
              <w:rPr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B3D93">
              <w:rPr>
                <w:sz w:val="20"/>
                <w:szCs w:val="20"/>
                <w:lang w:eastAsia="ru-RU"/>
              </w:rPr>
              <w:t xml:space="preserve">ЗУ </w:t>
            </w:r>
          </w:p>
          <w:p w:rsidR="000B7133" w:rsidRP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3D93">
              <w:rPr>
                <w:sz w:val="20"/>
                <w:szCs w:val="20"/>
                <w:lang w:eastAsia="ru-RU"/>
              </w:rPr>
              <w:t>від 22.05.2003 № 858-IV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0B7133" w:rsidRP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0B7133" w:rsidRP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0B7133" w:rsidRP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B3D93" w:rsidRPr="001B3D93" w:rsidRDefault="001B3D9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1B3D93">
              <w:rPr>
                <w:b w:val="0"/>
                <w:sz w:val="20"/>
                <w:szCs w:val="20"/>
                <w:lang w:eastAsia="ru-RU"/>
              </w:rPr>
              <w:t>Технічна докуме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н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тація із землеус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т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рою щодо встано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в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лення меж частини земельної ділянки, на яку поширюют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ь</w:t>
            </w:r>
            <w:r w:rsidRPr="001B3D93">
              <w:rPr>
                <w:b w:val="0"/>
                <w:sz w:val="20"/>
                <w:szCs w:val="20"/>
                <w:lang w:eastAsia="ru-RU"/>
              </w:rPr>
              <w:t xml:space="preserve">ся права суборенди, сервітуту </w:t>
            </w:r>
            <w:r>
              <w:rPr>
                <w:b w:val="0"/>
                <w:sz w:val="20"/>
                <w:szCs w:val="20"/>
                <w:lang w:eastAsia="ru-RU"/>
              </w:rPr>
              <w:t xml:space="preserve">не 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пог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о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джена землевласн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и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ком та землекори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с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тувачем і затве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р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джена особою, яка набуває право су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б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оренди або сервіт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у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ту</w:t>
            </w:r>
          </w:p>
          <w:p w:rsidR="000B7133" w:rsidRPr="001B3D93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0B7133" w:rsidRP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0B7133" w:rsidRP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0B7133" w:rsidRPr="001B3D93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1B3D93">
              <w:rPr>
                <w:b w:val="0"/>
                <w:sz w:val="20"/>
                <w:szCs w:val="20"/>
                <w:lang w:eastAsia="ru-RU"/>
              </w:rPr>
              <w:t>Технічна докуме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н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тація із землеус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т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рою щодо встано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в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лення меж частини земельної ділянки, на яку пошир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ю</w:t>
            </w:r>
            <w:r w:rsidRPr="001B3D93">
              <w:rPr>
                <w:b w:val="0"/>
                <w:sz w:val="20"/>
                <w:szCs w:val="20"/>
                <w:lang w:eastAsia="ru-RU"/>
              </w:rPr>
              <w:t>ються права су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б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оренди, сервітуту погоджена земле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в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ласником та земл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е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користувачем і затверджена ос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о</w:t>
            </w:r>
            <w:r w:rsidRPr="001B3D93">
              <w:rPr>
                <w:b w:val="0"/>
                <w:sz w:val="20"/>
                <w:szCs w:val="20"/>
                <w:lang w:eastAsia="ru-RU"/>
              </w:rPr>
              <w:t>бою, яка набуває право суборенди або сервітуту</w:t>
            </w:r>
          </w:p>
          <w:p w:rsidR="000B7133" w:rsidRPr="001B3D93" w:rsidRDefault="000B7133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0B7133" w:rsidRPr="00175304" w:rsidRDefault="000B713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90DCB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90DCB" w:rsidRPr="00175304" w:rsidRDefault="00C90DCB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5.60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0DCB" w:rsidRP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3D93">
              <w:rPr>
                <w:sz w:val="20"/>
                <w:szCs w:val="20"/>
                <w:lang w:eastAsia="ru-RU"/>
              </w:rPr>
              <w:t xml:space="preserve">Встановлення меж частини земельної ділянки, на яку </w:t>
            </w:r>
            <w:r w:rsidRPr="001B3D93">
              <w:rPr>
                <w:sz w:val="20"/>
                <w:szCs w:val="20"/>
                <w:lang w:eastAsia="ru-RU"/>
              </w:rPr>
              <w:lastRenderedPageBreak/>
              <w:t>поширюються права суборенди, сервітуту, пров</w:t>
            </w:r>
            <w:r w:rsidRPr="001B3D93">
              <w:rPr>
                <w:sz w:val="20"/>
                <w:szCs w:val="20"/>
                <w:lang w:eastAsia="ru-RU"/>
              </w:rPr>
              <w:t>е</w:t>
            </w:r>
            <w:r w:rsidRPr="001B3D93">
              <w:rPr>
                <w:sz w:val="20"/>
                <w:szCs w:val="20"/>
                <w:lang w:eastAsia="ru-RU"/>
              </w:rPr>
              <w:t xml:space="preserve">дено відповідно до топографо-геодезичних і </w:t>
            </w:r>
            <w:proofErr w:type="spellStart"/>
            <w:r w:rsidRPr="001B3D93">
              <w:rPr>
                <w:sz w:val="20"/>
                <w:szCs w:val="20"/>
                <w:lang w:eastAsia="ru-RU"/>
              </w:rPr>
              <w:t>кар</w:t>
            </w:r>
            <w:r w:rsidR="001911CC">
              <w:rPr>
                <w:sz w:val="20"/>
                <w:szCs w:val="20"/>
                <w:lang w:eastAsia="ru-RU"/>
              </w:rPr>
              <w:t>-</w:t>
            </w:r>
            <w:r w:rsidRPr="001B3D93">
              <w:rPr>
                <w:sz w:val="20"/>
                <w:szCs w:val="20"/>
                <w:lang w:eastAsia="ru-RU"/>
              </w:rPr>
              <w:t>тографічних</w:t>
            </w:r>
            <w:proofErr w:type="spellEnd"/>
            <w:r w:rsidRPr="001B3D93">
              <w:rPr>
                <w:sz w:val="20"/>
                <w:szCs w:val="20"/>
                <w:lang w:eastAsia="ru-RU"/>
              </w:rPr>
              <w:t xml:space="preserve"> мат</w:t>
            </w:r>
            <w:r w:rsidRPr="001B3D93">
              <w:rPr>
                <w:sz w:val="20"/>
                <w:szCs w:val="20"/>
                <w:lang w:eastAsia="ru-RU"/>
              </w:rPr>
              <w:t>е</w:t>
            </w:r>
            <w:r w:rsidRPr="001B3D93">
              <w:rPr>
                <w:sz w:val="20"/>
                <w:szCs w:val="20"/>
                <w:lang w:eastAsia="ru-RU"/>
              </w:rPr>
              <w:t>ріалів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B3D93" w:rsidRPr="001B3D93" w:rsidRDefault="001B3D93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  <w:r w:rsidRPr="001B3D93">
              <w:rPr>
                <w:b w:val="0"/>
                <w:sz w:val="20"/>
                <w:szCs w:val="20"/>
              </w:rPr>
              <w:lastRenderedPageBreak/>
              <w:t>Частина пе</w:t>
            </w:r>
            <w:r w:rsidRPr="001B3D93">
              <w:rPr>
                <w:b w:val="0"/>
                <w:sz w:val="20"/>
                <w:szCs w:val="20"/>
              </w:rPr>
              <w:t>р</w:t>
            </w:r>
            <w:r w:rsidRPr="001B3D93">
              <w:rPr>
                <w:b w:val="0"/>
                <w:sz w:val="20"/>
                <w:szCs w:val="20"/>
              </w:rPr>
              <w:t xml:space="preserve">ша статті </w:t>
            </w:r>
          </w:p>
          <w:p w:rsidR="001B3D93" w:rsidRPr="001B3D93" w:rsidRDefault="001B3D93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  <w:r w:rsidRPr="001B3D93">
              <w:rPr>
                <w:b w:val="0"/>
                <w:sz w:val="20"/>
                <w:szCs w:val="20"/>
              </w:rPr>
              <w:t>55</w:t>
            </w:r>
            <w:r w:rsidRPr="001B3D93">
              <w:rPr>
                <w:b w:val="0"/>
                <w:sz w:val="20"/>
                <w:szCs w:val="20"/>
                <w:vertAlign w:val="superscript"/>
              </w:rPr>
              <w:t xml:space="preserve">1 </w:t>
            </w:r>
            <w:r w:rsidRPr="001B3D93">
              <w:rPr>
                <w:b w:val="0"/>
                <w:sz w:val="20"/>
                <w:szCs w:val="20"/>
              </w:rPr>
              <w:t xml:space="preserve">ЗУ </w:t>
            </w:r>
          </w:p>
          <w:p w:rsidR="00C90DCB" w:rsidRDefault="001B3D93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  <w:r w:rsidRPr="001B3D93">
              <w:rPr>
                <w:b w:val="0"/>
                <w:sz w:val="20"/>
                <w:szCs w:val="20"/>
              </w:rPr>
              <w:lastRenderedPageBreak/>
              <w:t>від 22.05.2003 № 858-IV</w:t>
            </w:r>
          </w:p>
          <w:p w:rsidR="001B3D93" w:rsidRDefault="001B3D93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</w:p>
          <w:p w:rsidR="001B3D93" w:rsidRDefault="001B3D93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</w:p>
          <w:p w:rsidR="001B3D93" w:rsidRPr="00981F49" w:rsidRDefault="001B3D93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C90DCB" w:rsidRPr="00175304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C90DCB" w:rsidRPr="00175304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C90DCB" w:rsidRPr="00175304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C90DCB" w:rsidRPr="001B3D93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3D93">
              <w:rPr>
                <w:sz w:val="20"/>
                <w:szCs w:val="20"/>
                <w:lang w:eastAsia="ru-RU"/>
              </w:rPr>
              <w:t xml:space="preserve">Встановлення меж частини земельної ділянки, на яку </w:t>
            </w:r>
            <w:r w:rsidRPr="001B3D93">
              <w:rPr>
                <w:sz w:val="20"/>
                <w:szCs w:val="20"/>
                <w:lang w:eastAsia="ru-RU"/>
              </w:rPr>
              <w:lastRenderedPageBreak/>
              <w:t xml:space="preserve">поширюються права суборенди, сервітуту,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1B3D93">
              <w:rPr>
                <w:sz w:val="20"/>
                <w:szCs w:val="20"/>
                <w:lang w:eastAsia="ru-RU"/>
              </w:rPr>
              <w:t>пр</w:t>
            </w:r>
            <w:r w:rsidRPr="001B3D93">
              <w:rPr>
                <w:sz w:val="20"/>
                <w:szCs w:val="20"/>
                <w:lang w:eastAsia="ru-RU"/>
              </w:rPr>
              <w:t>о</w:t>
            </w:r>
            <w:r w:rsidRPr="001B3D93">
              <w:rPr>
                <w:sz w:val="20"/>
                <w:szCs w:val="20"/>
                <w:lang w:eastAsia="ru-RU"/>
              </w:rPr>
              <w:t>ведено відповідно до топографо-геодезичних і картографічних матеріалів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C90DCB" w:rsidRPr="00175304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 xml:space="preserve">Відмова у затвердженні документації </w:t>
            </w:r>
            <w:r w:rsidRPr="009064F9">
              <w:rPr>
                <w:sz w:val="20"/>
                <w:szCs w:val="20"/>
              </w:rPr>
              <w:lastRenderedPageBreak/>
              <w:t>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C90DCB" w:rsidRPr="00175304" w:rsidRDefault="001B3D93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64" w:type="dxa"/>
            <w:shd w:val="clear" w:color="auto" w:fill="auto"/>
          </w:tcPr>
          <w:p w:rsidR="00C90DCB" w:rsidRPr="00981F49" w:rsidRDefault="00C90DCB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Встановлення меж частини земельної ділянки, на яку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поширюються права суборенди, сервітуту, провед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но відповідно до топографо-геодезичних і 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кар</w:t>
            </w:r>
            <w:r w:rsidR="001911CC">
              <w:rPr>
                <w:b w:val="0"/>
                <w:sz w:val="20"/>
                <w:szCs w:val="20"/>
                <w:lang w:eastAsia="ru-RU"/>
              </w:rPr>
              <w:t>-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тографічних</w:t>
            </w:r>
            <w:proofErr w:type="spellEnd"/>
            <w:r w:rsidRPr="00981F49">
              <w:rPr>
                <w:b w:val="0"/>
                <w:sz w:val="20"/>
                <w:szCs w:val="20"/>
                <w:lang w:eastAsia="ru-RU"/>
              </w:rPr>
              <w:t xml:space="preserve"> мат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ріалів</w:t>
            </w:r>
          </w:p>
        </w:tc>
        <w:tc>
          <w:tcPr>
            <w:tcW w:w="692" w:type="dxa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90DCB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90DCB" w:rsidRPr="00175304" w:rsidRDefault="00C90DCB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lastRenderedPageBreak/>
              <w:t>5.61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0DCB" w:rsidRP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44CE">
              <w:rPr>
                <w:sz w:val="20"/>
                <w:szCs w:val="20"/>
                <w:lang w:eastAsia="ru-RU"/>
              </w:rPr>
              <w:t>Технічна докум</w:t>
            </w:r>
            <w:r w:rsidRPr="001B44CE">
              <w:rPr>
                <w:sz w:val="20"/>
                <w:szCs w:val="20"/>
                <w:lang w:eastAsia="ru-RU"/>
              </w:rPr>
              <w:t>е</w:t>
            </w:r>
            <w:r w:rsidRPr="001B44CE">
              <w:rPr>
                <w:sz w:val="20"/>
                <w:szCs w:val="20"/>
                <w:lang w:eastAsia="ru-RU"/>
              </w:rPr>
              <w:t>нтація із землеу</w:t>
            </w:r>
            <w:r w:rsidRPr="001B44CE">
              <w:rPr>
                <w:sz w:val="20"/>
                <w:szCs w:val="20"/>
                <w:lang w:eastAsia="ru-RU"/>
              </w:rPr>
              <w:t>с</w:t>
            </w:r>
            <w:r w:rsidRPr="001B44CE">
              <w:rPr>
                <w:sz w:val="20"/>
                <w:szCs w:val="20"/>
                <w:lang w:eastAsia="ru-RU"/>
              </w:rPr>
              <w:t>трою щодо  вст</w:t>
            </w:r>
            <w:r w:rsidRPr="001B44CE">
              <w:rPr>
                <w:sz w:val="20"/>
                <w:szCs w:val="20"/>
                <w:lang w:eastAsia="ru-RU"/>
              </w:rPr>
              <w:t>а</w:t>
            </w:r>
            <w:r w:rsidRPr="001B44CE">
              <w:rPr>
                <w:sz w:val="20"/>
                <w:szCs w:val="20"/>
                <w:lang w:eastAsia="ru-RU"/>
              </w:rPr>
              <w:t>новлення меж частини земельної ділянки, на яку поширюються права суборенди, сервітуту, включає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90DCB" w:rsidRPr="00981F49" w:rsidRDefault="00C90DCB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90DCB" w:rsidRP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44CE">
              <w:rPr>
                <w:sz w:val="20"/>
                <w:szCs w:val="20"/>
                <w:lang w:eastAsia="ru-RU"/>
              </w:rPr>
              <w:t>Технічна докум</w:t>
            </w:r>
            <w:r w:rsidRPr="001B44CE">
              <w:rPr>
                <w:sz w:val="20"/>
                <w:szCs w:val="20"/>
                <w:lang w:eastAsia="ru-RU"/>
              </w:rPr>
              <w:t>е</w:t>
            </w:r>
            <w:r w:rsidRPr="001B44CE">
              <w:rPr>
                <w:sz w:val="20"/>
                <w:szCs w:val="20"/>
                <w:lang w:eastAsia="ru-RU"/>
              </w:rPr>
              <w:t>нтація із землеу</w:t>
            </w:r>
            <w:r w:rsidRPr="001B44CE">
              <w:rPr>
                <w:sz w:val="20"/>
                <w:szCs w:val="20"/>
                <w:lang w:eastAsia="ru-RU"/>
              </w:rPr>
              <w:t>с</w:t>
            </w:r>
            <w:r w:rsidRPr="001B44CE">
              <w:rPr>
                <w:sz w:val="20"/>
                <w:szCs w:val="20"/>
                <w:lang w:eastAsia="ru-RU"/>
              </w:rPr>
              <w:t>трою щодо  вст</w:t>
            </w:r>
            <w:r w:rsidRPr="001B44CE">
              <w:rPr>
                <w:sz w:val="20"/>
                <w:szCs w:val="20"/>
                <w:lang w:eastAsia="ru-RU"/>
              </w:rPr>
              <w:t>а</w:t>
            </w:r>
            <w:r w:rsidRPr="001B44CE">
              <w:rPr>
                <w:sz w:val="20"/>
                <w:szCs w:val="20"/>
                <w:lang w:eastAsia="ru-RU"/>
              </w:rPr>
              <w:t>новлення меж частини земельної ділянки, на яку поширюються права суборенди, сервітуту, не включає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90DCB" w:rsidRPr="00981F49" w:rsidRDefault="00C90DCB" w:rsidP="00DE25F0">
            <w:pPr>
              <w:pStyle w:val="3"/>
              <w:spacing w:before="0" w:beforeAutospacing="0" w:after="0" w:afterAutospacing="0"/>
              <w:ind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Технічна докуме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тація із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 встан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влення меж част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 земельної діл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нки, на яку пош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рюються права суборенди, серв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туту, включає:</w:t>
            </w:r>
          </w:p>
        </w:tc>
        <w:tc>
          <w:tcPr>
            <w:tcW w:w="692" w:type="dxa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B44CE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1B44CE" w:rsidRPr="001B44CE" w:rsidRDefault="001B44CE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44CE">
              <w:rPr>
                <w:sz w:val="20"/>
                <w:szCs w:val="20"/>
                <w:lang w:eastAsia="ru-RU"/>
              </w:rPr>
              <w:t>5.61.1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44CE" w:rsidRPr="00981F49" w:rsidRDefault="001B44C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ску</w:t>
            </w:r>
          </w:p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Частина др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га</w:t>
            </w:r>
            <w:r>
              <w:rPr>
                <w:sz w:val="20"/>
                <w:szCs w:val="20"/>
              </w:rPr>
              <w:t xml:space="preserve"> </w:t>
            </w:r>
            <w:r w:rsidRPr="00175304">
              <w:rPr>
                <w:sz w:val="20"/>
                <w:szCs w:val="20"/>
              </w:rPr>
              <w:t xml:space="preserve">статті </w:t>
            </w:r>
          </w:p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55</w:t>
            </w:r>
            <w:r w:rsidRPr="00175304">
              <w:rPr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 ЗУ </w:t>
            </w:r>
          </w:p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від 22.05.2003</w:t>
            </w: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 858-IV</w:t>
            </w: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B44CE" w:rsidRDefault="001B44CE" w:rsidP="00DE25F0">
            <w:pPr>
              <w:jc w:val="both"/>
              <w:rPr>
                <w:sz w:val="20"/>
                <w:szCs w:val="20"/>
              </w:rPr>
            </w:pPr>
          </w:p>
          <w:p w:rsidR="001B44CE" w:rsidRPr="00175304" w:rsidRDefault="001B44CE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B44CE" w:rsidRPr="00981F49" w:rsidRDefault="001B44C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1B44CE" w:rsidRPr="00981F49" w:rsidRDefault="001B44C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  <w:p w:rsidR="001B44CE" w:rsidRPr="00981F49" w:rsidRDefault="001B44C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B44CE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1B44CE" w:rsidRPr="001B44CE" w:rsidRDefault="001B44CE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44CE">
              <w:rPr>
                <w:sz w:val="20"/>
                <w:szCs w:val="20"/>
                <w:lang w:eastAsia="ru-RU"/>
              </w:rPr>
              <w:t>5.61.2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B44CE" w:rsidRPr="00981F49" w:rsidRDefault="001B44C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технічне завдання на складання док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ментації,  затве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джене замовником документації</w:t>
            </w:r>
          </w:p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1B44CE" w:rsidRPr="00175304" w:rsidRDefault="001B44CE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1B44CE" w:rsidRPr="00981F49" w:rsidRDefault="001B44C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технічне завдання на складання док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ментації,  затве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джене замовником документації</w:t>
            </w:r>
          </w:p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1B44CE" w:rsidRPr="00981F49" w:rsidRDefault="001B44C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технічне завдання на складання док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ментації,  затве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джене замовником документації</w:t>
            </w:r>
          </w:p>
          <w:p w:rsidR="001B44CE" w:rsidRPr="00981F49" w:rsidRDefault="001B44CE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B44CE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1B44CE" w:rsidRPr="00981F49" w:rsidRDefault="001B44CE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5.61.3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кадастровий план земельної ділянки із зазначенням меж частини зем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льної ділянки, на яку поширюються права суборенди, сервіту</w:t>
            </w:r>
            <w:r>
              <w:rPr>
                <w:sz w:val="20"/>
                <w:szCs w:val="20"/>
              </w:rPr>
              <w:t>ту</w:t>
            </w:r>
          </w:p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1B44CE" w:rsidRPr="00981F49" w:rsidRDefault="001B44C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кадастровий план земельної ділянки із зазначенням меж частини земельної ділянки, на яку поширюються права суборенди, сервіт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</w:t>
            </w:r>
          </w:p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1B44CE" w:rsidRPr="00981F49" w:rsidRDefault="001B44C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кадастровий план земельної ділянки із зазначенням меж частини земельної ділянки, на яку поширюються права суборенди, сервітуту</w:t>
            </w:r>
          </w:p>
          <w:p w:rsidR="001B44CE" w:rsidRPr="00175304" w:rsidRDefault="001B44CE" w:rsidP="00DE2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B44CE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1B44CE" w:rsidRPr="00981F49" w:rsidRDefault="001B44CE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5.61.4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B44CE" w:rsidRPr="00175304" w:rsidRDefault="001B44CE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поль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вих геодези</w:t>
            </w:r>
            <w:r>
              <w:rPr>
                <w:sz w:val="20"/>
                <w:szCs w:val="20"/>
              </w:rPr>
              <w:t>чних робіт</w:t>
            </w:r>
          </w:p>
        </w:tc>
        <w:tc>
          <w:tcPr>
            <w:tcW w:w="1421" w:type="dxa"/>
            <w:vMerge/>
            <w:shd w:val="clear" w:color="auto" w:fill="auto"/>
          </w:tcPr>
          <w:p w:rsidR="001B44CE" w:rsidRPr="00175304" w:rsidRDefault="001B44CE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1B44CE" w:rsidRPr="00981F49" w:rsidRDefault="001B44C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польових геодезичних робіт</w:t>
            </w:r>
          </w:p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1B44CE" w:rsidRPr="00981F49" w:rsidRDefault="001B44C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польових геодезичних робіт</w:t>
            </w:r>
          </w:p>
          <w:p w:rsidR="001B44CE" w:rsidRPr="00981F49" w:rsidRDefault="001B44C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B44CE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1B44CE" w:rsidRPr="00981F49" w:rsidRDefault="001B44CE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5.61.5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B44CE" w:rsidRPr="00175304" w:rsidRDefault="001B44CE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копії документів, що є підставою для виникнення </w:t>
            </w:r>
            <w:r w:rsidRPr="00175304">
              <w:rPr>
                <w:sz w:val="20"/>
                <w:szCs w:val="20"/>
              </w:rPr>
              <w:lastRenderedPageBreak/>
              <w:t>прав суборенди, сервітуту</w:t>
            </w:r>
          </w:p>
        </w:tc>
        <w:tc>
          <w:tcPr>
            <w:tcW w:w="1421" w:type="dxa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1B44CE" w:rsidRP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44CE">
              <w:rPr>
                <w:sz w:val="20"/>
                <w:szCs w:val="20"/>
                <w:lang w:eastAsia="ru-RU"/>
              </w:rPr>
              <w:t xml:space="preserve">копії документів, що є підставою для виникнення </w:t>
            </w:r>
            <w:r w:rsidRPr="001B44CE">
              <w:rPr>
                <w:sz w:val="20"/>
                <w:szCs w:val="20"/>
                <w:lang w:eastAsia="ru-RU"/>
              </w:rPr>
              <w:lastRenderedPageBreak/>
              <w:t>прав суборенди, сервітуту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1B44CE" w:rsidRPr="00981F49" w:rsidRDefault="001B44C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копії документів, що є підставою для виникнення прав 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суборенди, сервіт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692" w:type="dxa"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B44CE" w:rsidRPr="00175304" w:rsidTr="001911CC">
        <w:trPr>
          <w:trHeight w:val="3916"/>
          <w:jc w:val="center"/>
        </w:trPr>
        <w:tc>
          <w:tcPr>
            <w:tcW w:w="835" w:type="dxa"/>
            <w:gridSpan w:val="2"/>
            <w:shd w:val="clear" w:color="auto" w:fill="auto"/>
          </w:tcPr>
          <w:p w:rsidR="001B44CE" w:rsidRPr="001B44CE" w:rsidRDefault="001B44CE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1B44CE">
              <w:rPr>
                <w:b w:val="0"/>
                <w:sz w:val="20"/>
                <w:szCs w:val="20"/>
              </w:rPr>
              <w:lastRenderedPageBreak/>
              <w:t>5.62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B44CE" w:rsidRPr="001B44CE" w:rsidRDefault="001B44CE" w:rsidP="00DE25F0">
            <w:pPr>
              <w:jc w:val="both"/>
              <w:rPr>
                <w:sz w:val="20"/>
                <w:szCs w:val="20"/>
              </w:rPr>
            </w:pPr>
            <w:r w:rsidRPr="001B44CE">
              <w:rPr>
                <w:sz w:val="20"/>
                <w:szCs w:val="20"/>
                <w:lang w:eastAsia="ru-RU"/>
              </w:rPr>
              <w:t xml:space="preserve">Технічна </w:t>
            </w:r>
            <w:proofErr w:type="spellStart"/>
            <w:r w:rsidRPr="001B44CE">
              <w:rPr>
                <w:sz w:val="20"/>
                <w:szCs w:val="20"/>
                <w:lang w:eastAsia="ru-RU"/>
              </w:rPr>
              <w:t>доку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1B44CE">
              <w:rPr>
                <w:sz w:val="20"/>
                <w:szCs w:val="20"/>
                <w:lang w:eastAsia="ru-RU"/>
              </w:rPr>
              <w:t>ментація</w:t>
            </w:r>
            <w:proofErr w:type="spellEnd"/>
            <w:r w:rsidRPr="001B44CE">
              <w:rPr>
                <w:sz w:val="20"/>
                <w:szCs w:val="20"/>
                <w:lang w:eastAsia="ru-RU"/>
              </w:rPr>
              <w:t xml:space="preserve"> із земл</w:t>
            </w:r>
            <w:r w:rsidRPr="001B44CE">
              <w:rPr>
                <w:sz w:val="20"/>
                <w:szCs w:val="20"/>
                <w:lang w:eastAsia="ru-RU"/>
              </w:rPr>
              <w:t>е</w:t>
            </w:r>
            <w:r w:rsidRPr="001B44CE">
              <w:rPr>
                <w:sz w:val="20"/>
                <w:szCs w:val="20"/>
                <w:lang w:eastAsia="ru-RU"/>
              </w:rPr>
              <w:t xml:space="preserve">устрою щодо встановлення меж частини земельної ділянки, на яку поширюється </w:t>
            </w:r>
            <w:proofErr w:type="spellStart"/>
            <w:r w:rsidRPr="001B44CE">
              <w:rPr>
                <w:sz w:val="20"/>
                <w:szCs w:val="20"/>
                <w:lang w:eastAsia="ru-RU"/>
              </w:rPr>
              <w:t>пра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1B44CE">
              <w:rPr>
                <w:sz w:val="20"/>
                <w:szCs w:val="20"/>
                <w:lang w:eastAsia="ru-RU"/>
              </w:rPr>
              <w:t>во</w:t>
            </w:r>
            <w:proofErr w:type="spellEnd"/>
            <w:r w:rsidRPr="001B44CE">
              <w:rPr>
                <w:sz w:val="20"/>
                <w:szCs w:val="20"/>
                <w:lang w:eastAsia="ru-RU"/>
              </w:rPr>
              <w:t xml:space="preserve"> суборенди, </w:t>
            </w:r>
            <w:proofErr w:type="spellStart"/>
            <w:r w:rsidRPr="001B44CE">
              <w:rPr>
                <w:sz w:val="20"/>
                <w:szCs w:val="20"/>
                <w:lang w:eastAsia="ru-RU"/>
              </w:rPr>
              <w:t>сер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1B44CE">
              <w:rPr>
                <w:sz w:val="20"/>
                <w:szCs w:val="20"/>
                <w:lang w:eastAsia="ru-RU"/>
              </w:rPr>
              <w:t>вітуту</w:t>
            </w:r>
            <w:proofErr w:type="spellEnd"/>
            <w:r w:rsidRPr="001B44CE">
              <w:rPr>
                <w:sz w:val="20"/>
                <w:szCs w:val="20"/>
                <w:lang w:eastAsia="ru-RU"/>
              </w:rPr>
              <w:t>, погоджено землевласником та землекористув</w:t>
            </w:r>
            <w:r w:rsidRPr="001B44CE">
              <w:rPr>
                <w:sz w:val="20"/>
                <w:szCs w:val="20"/>
                <w:lang w:eastAsia="ru-RU"/>
              </w:rPr>
              <w:t>а</w:t>
            </w:r>
            <w:r w:rsidRPr="001B44CE">
              <w:rPr>
                <w:sz w:val="20"/>
                <w:szCs w:val="20"/>
                <w:lang w:eastAsia="ru-RU"/>
              </w:rPr>
              <w:t>чем і затверджена особою, яка наб</w:t>
            </w:r>
            <w:r w:rsidRPr="001B44CE">
              <w:rPr>
                <w:sz w:val="20"/>
                <w:szCs w:val="20"/>
                <w:lang w:eastAsia="ru-RU"/>
              </w:rPr>
              <w:t>у</w:t>
            </w:r>
            <w:r w:rsidRPr="001B44CE">
              <w:rPr>
                <w:sz w:val="20"/>
                <w:szCs w:val="20"/>
                <w:lang w:eastAsia="ru-RU"/>
              </w:rPr>
              <w:t>ває право су</w:t>
            </w:r>
            <w:r w:rsidRPr="001B44CE">
              <w:rPr>
                <w:sz w:val="20"/>
                <w:szCs w:val="20"/>
                <w:lang w:eastAsia="ru-RU"/>
              </w:rPr>
              <w:t>б</w:t>
            </w:r>
            <w:r w:rsidRPr="001B44CE">
              <w:rPr>
                <w:sz w:val="20"/>
                <w:szCs w:val="20"/>
                <w:lang w:eastAsia="ru-RU"/>
              </w:rPr>
              <w:t>оренди або серв</w:t>
            </w:r>
            <w:r w:rsidRPr="001B44CE">
              <w:rPr>
                <w:sz w:val="20"/>
                <w:szCs w:val="20"/>
                <w:lang w:eastAsia="ru-RU"/>
              </w:rPr>
              <w:t>і</w:t>
            </w:r>
            <w:r w:rsidRPr="001B44CE">
              <w:rPr>
                <w:sz w:val="20"/>
                <w:szCs w:val="20"/>
                <w:lang w:eastAsia="ru-RU"/>
              </w:rPr>
              <w:t>туту</w:t>
            </w:r>
          </w:p>
        </w:tc>
        <w:tc>
          <w:tcPr>
            <w:tcW w:w="1421" w:type="dxa"/>
            <w:shd w:val="clear" w:color="auto" w:fill="auto"/>
          </w:tcPr>
          <w:p w:rsidR="001B44CE" w:rsidRPr="00175304" w:rsidRDefault="001B44C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Частина од</w:t>
            </w:r>
            <w:r w:rsidRPr="00175304">
              <w:rPr>
                <w:sz w:val="20"/>
                <w:szCs w:val="20"/>
                <w:lang w:val="uk-UA"/>
              </w:rPr>
              <w:t>и</w:t>
            </w:r>
            <w:r w:rsidRPr="00175304">
              <w:rPr>
                <w:sz w:val="20"/>
                <w:szCs w:val="20"/>
                <w:lang w:val="uk-UA"/>
              </w:rPr>
              <w:t>надцята ста</w:t>
            </w:r>
            <w:r w:rsidRPr="00175304">
              <w:rPr>
                <w:sz w:val="20"/>
                <w:szCs w:val="20"/>
                <w:lang w:val="uk-UA"/>
              </w:rPr>
              <w:t>т</w:t>
            </w:r>
            <w:r w:rsidRPr="00175304">
              <w:rPr>
                <w:sz w:val="20"/>
                <w:szCs w:val="20"/>
                <w:lang w:val="uk-UA"/>
              </w:rPr>
              <w:t xml:space="preserve">ті 186 </w:t>
            </w:r>
            <w:r>
              <w:rPr>
                <w:sz w:val="20"/>
                <w:szCs w:val="20"/>
                <w:lang w:val="uk-UA"/>
              </w:rPr>
              <w:t xml:space="preserve">ЗКУ </w:t>
            </w:r>
          </w:p>
          <w:p w:rsidR="001B44CE" w:rsidRPr="00175304" w:rsidRDefault="001B44CE" w:rsidP="00DE25F0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175304">
              <w:rPr>
                <w:sz w:val="20"/>
                <w:szCs w:val="20"/>
                <w:lang w:val="uk-UA"/>
              </w:rPr>
              <w:t>від 25.10.2001</w:t>
            </w:r>
          </w:p>
          <w:p w:rsidR="001B44CE" w:rsidRPr="001B44CE" w:rsidRDefault="001B44CE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 2768-III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1B44CE" w:rsidRP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shd w:val="clear" w:color="auto" w:fill="auto"/>
          </w:tcPr>
          <w:p w:rsidR="001B44CE" w:rsidRP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shd w:val="clear" w:color="auto" w:fill="auto"/>
          </w:tcPr>
          <w:p w:rsidR="001B44CE" w:rsidRP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1B44CE" w:rsidRP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Технічну</w:t>
            </w:r>
            <w:r w:rsidRPr="001B44C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4CE">
              <w:rPr>
                <w:sz w:val="20"/>
                <w:szCs w:val="20"/>
                <w:lang w:eastAsia="ru-RU"/>
              </w:rPr>
              <w:t>доку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1B44CE">
              <w:rPr>
                <w:sz w:val="20"/>
                <w:szCs w:val="20"/>
                <w:lang w:eastAsia="ru-RU"/>
              </w:rPr>
              <w:t>мен</w:t>
            </w:r>
            <w:r>
              <w:rPr>
                <w:sz w:val="20"/>
                <w:szCs w:val="20"/>
                <w:lang w:eastAsia="ru-RU"/>
              </w:rPr>
              <w:t>тацію</w:t>
            </w:r>
            <w:proofErr w:type="spellEnd"/>
            <w:r w:rsidRPr="001B44CE">
              <w:rPr>
                <w:sz w:val="20"/>
                <w:szCs w:val="20"/>
                <w:lang w:eastAsia="ru-RU"/>
              </w:rPr>
              <w:t xml:space="preserve"> із зе</w:t>
            </w:r>
            <w:r w:rsidRPr="001B44CE">
              <w:rPr>
                <w:sz w:val="20"/>
                <w:szCs w:val="20"/>
                <w:lang w:eastAsia="ru-RU"/>
              </w:rPr>
              <w:t>м</w:t>
            </w:r>
            <w:r w:rsidRPr="001B44CE">
              <w:rPr>
                <w:sz w:val="20"/>
                <w:szCs w:val="20"/>
                <w:lang w:eastAsia="ru-RU"/>
              </w:rPr>
              <w:t xml:space="preserve">леустрою щодо встановлення меж частини земельної ділянки, на яку поширюється право суборенди, сервітуту,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1B44CE">
              <w:rPr>
                <w:sz w:val="20"/>
                <w:szCs w:val="20"/>
                <w:lang w:eastAsia="ru-RU"/>
              </w:rPr>
              <w:t>п</w:t>
            </w:r>
            <w:r w:rsidRPr="001B44CE">
              <w:rPr>
                <w:sz w:val="20"/>
                <w:szCs w:val="20"/>
                <w:lang w:eastAsia="ru-RU"/>
              </w:rPr>
              <w:t>о</w:t>
            </w:r>
            <w:r w:rsidRPr="001B44CE">
              <w:rPr>
                <w:sz w:val="20"/>
                <w:szCs w:val="20"/>
                <w:lang w:eastAsia="ru-RU"/>
              </w:rPr>
              <w:t>годж</w:t>
            </w:r>
            <w:r>
              <w:rPr>
                <w:sz w:val="20"/>
                <w:szCs w:val="20"/>
                <w:lang w:eastAsia="ru-RU"/>
              </w:rPr>
              <w:t>ено</w:t>
            </w:r>
            <w:r w:rsidRPr="001B44CE">
              <w:rPr>
                <w:sz w:val="20"/>
                <w:szCs w:val="20"/>
                <w:lang w:eastAsia="ru-RU"/>
              </w:rPr>
              <w:t xml:space="preserve"> земле</w:t>
            </w:r>
            <w:r w:rsidRPr="001B44CE">
              <w:rPr>
                <w:sz w:val="20"/>
                <w:szCs w:val="20"/>
                <w:lang w:eastAsia="ru-RU"/>
              </w:rPr>
              <w:t>в</w:t>
            </w:r>
            <w:r w:rsidRPr="001B44CE">
              <w:rPr>
                <w:sz w:val="20"/>
                <w:szCs w:val="20"/>
                <w:lang w:eastAsia="ru-RU"/>
              </w:rPr>
              <w:t>ласником та зе</w:t>
            </w:r>
            <w:r w:rsidRPr="001B44CE">
              <w:rPr>
                <w:sz w:val="20"/>
                <w:szCs w:val="20"/>
                <w:lang w:eastAsia="ru-RU"/>
              </w:rPr>
              <w:t>м</w:t>
            </w:r>
            <w:r w:rsidRPr="001B44CE">
              <w:rPr>
                <w:sz w:val="20"/>
                <w:szCs w:val="20"/>
                <w:lang w:eastAsia="ru-RU"/>
              </w:rPr>
              <w:t>лекористувачем і затверджена ос</w:t>
            </w:r>
            <w:r w:rsidRPr="001B44CE">
              <w:rPr>
                <w:sz w:val="20"/>
                <w:szCs w:val="20"/>
                <w:lang w:eastAsia="ru-RU"/>
              </w:rPr>
              <w:t>о</w:t>
            </w:r>
            <w:r w:rsidRPr="001B44CE">
              <w:rPr>
                <w:sz w:val="20"/>
                <w:szCs w:val="20"/>
                <w:lang w:eastAsia="ru-RU"/>
              </w:rPr>
              <w:t>бою, яка набуває право суборенди або сервітуту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1B44CE" w:rsidRP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shd w:val="clear" w:color="auto" w:fill="auto"/>
          </w:tcPr>
          <w:p w:rsidR="001B44CE" w:rsidRPr="001B44CE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1B44CE" w:rsidRPr="001B44CE" w:rsidRDefault="001B44C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Технічну</w:t>
            </w:r>
            <w:r w:rsidRPr="001B44CE">
              <w:rPr>
                <w:b w:val="0"/>
                <w:sz w:val="20"/>
                <w:szCs w:val="20"/>
                <w:lang w:eastAsia="ru-RU"/>
              </w:rPr>
              <w:t xml:space="preserve"> докуме</w:t>
            </w:r>
            <w:r w:rsidRPr="001B44CE">
              <w:rPr>
                <w:b w:val="0"/>
                <w:sz w:val="20"/>
                <w:szCs w:val="20"/>
                <w:lang w:eastAsia="ru-RU"/>
              </w:rPr>
              <w:t>н</w:t>
            </w:r>
            <w:r>
              <w:rPr>
                <w:b w:val="0"/>
                <w:sz w:val="20"/>
                <w:szCs w:val="20"/>
                <w:lang w:eastAsia="ru-RU"/>
              </w:rPr>
              <w:t>тацію</w:t>
            </w:r>
            <w:r w:rsidRPr="001B44CE">
              <w:rPr>
                <w:b w:val="0"/>
                <w:sz w:val="20"/>
                <w:szCs w:val="20"/>
                <w:lang w:eastAsia="ru-RU"/>
              </w:rPr>
              <w:t xml:space="preserve"> із землеус</w:t>
            </w:r>
            <w:r w:rsidRPr="001B44CE">
              <w:rPr>
                <w:b w:val="0"/>
                <w:sz w:val="20"/>
                <w:szCs w:val="20"/>
                <w:lang w:eastAsia="ru-RU"/>
              </w:rPr>
              <w:t>т</w:t>
            </w:r>
            <w:r w:rsidRPr="001B44CE">
              <w:rPr>
                <w:b w:val="0"/>
                <w:sz w:val="20"/>
                <w:szCs w:val="20"/>
                <w:lang w:eastAsia="ru-RU"/>
              </w:rPr>
              <w:t>рою щодо встано</w:t>
            </w:r>
            <w:r w:rsidRPr="001B44CE">
              <w:rPr>
                <w:b w:val="0"/>
                <w:sz w:val="20"/>
                <w:szCs w:val="20"/>
                <w:lang w:eastAsia="ru-RU"/>
              </w:rPr>
              <w:t>в</w:t>
            </w:r>
            <w:r w:rsidRPr="001B44CE">
              <w:rPr>
                <w:b w:val="0"/>
                <w:sz w:val="20"/>
                <w:szCs w:val="20"/>
                <w:lang w:eastAsia="ru-RU"/>
              </w:rPr>
              <w:t>лення меж частини земельної ділянки, на яку поширюєт</w:t>
            </w:r>
            <w:r w:rsidRPr="001B44CE">
              <w:rPr>
                <w:b w:val="0"/>
                <w:sz w:val="20"/>
                <w:szCs w:val="20"/>
                <w:lang w:eastAsia="ru-RU"/>
              </w:rPr>
              <w:t>ь</w:t>
            </w:r>
            <w:r w:rsidRPr="001B44CE">
              <w:rPr>
                <w:b w:val="0"/>
                <w:sz w:val="20"/>
                <w:szCs w:val="20"/>
                <w:lang w:eastAsia="ru-RU"/>
              </w:rPr>
              <w:t>ся право суборе</w:t>
            </w:r>
            <w:r w:rsidRPr="001B44CE">
              <w:rPr>
                <w:b w:val="0"/>
                <w:sz w:val="20"/>
                <w:szCs w:val="20"/>
                <w:lang w:eastAsia="ru-RU"/>
              </w:rPr>
              <w:t>н</w:t>
            </w:r>
            <w:r w:rsidRPr="001B44CE">
              <w:rPr>
                <w:b w:val="0"/>
                <w:sz w:val="20"/>
                <w:szCs w:val="20"/>
                <w:lang w:eastAsia="ru-RU"/>
              </w:rPr>
              <w:t>ди, сервітуту, погоджено земле</w:t>
            </w:r>
            <w:r w:rsidRPr="001B44CE">
              <w:rPr>
                <w:b w:val="0"/>
                <w:sz w:val="20"/>
                <w:szCs w:val="20"/>
                <w:lang w:eastAsia="ru-RU"/>
              </w:rPr>
              <w:t>в</w:t>
            </w:r>
            <w:r w:rsidRPr="001B44CE">
              <w:rPr>
                <w:b w:val="0"/>
                <w:sz w:val="20"/>
                <w:szCs w:val="20"/>
                <w:lang w:eastAsia="ru-RU"/>
              </w:rPr>
              <w:t>ласником та земл</w:t>
            </w:r>
            <w:r w:rsidRPr="001B44CE">
              <w:rPr>
                <w:b w:val="0"/>
                <w:sz w:val="20"/>
                <w:szCs w:val="20"/>
                <w:lang w:eastAsia="ru-RU"/>
              </w:rPr>
              <w:t>е</w:t>
            </w:r>
            <w:r w:rsidRPr="001B44CE">
              <w:rPr>
                <w:b w:val="0"/>
                <w:sz w:val="20"/>
                <w:szCs w:val="20"/>
                <w:lang w:eastAsia="ru-RU"/>
              </w:rPr>
              <w:t>користувачем і затверджена ос</w:t>
            </w:r>
            <w:r w:rsidRPr="001B44CE">
              <w:rPr>
                <w:b w:val="0"/>
                <w:sz w:val="20"/>
                <w:szCs w:val="20"/>
                <w:lang w:eastAsia="ru-RU"/>
              </w:rPr>
              <w:t>о</w:t>
            </w:r>
            <w:r w:rsidRPr="001B44CE">
              <w:rPr>
                <w:b w:val="0"/>
                <w:sz w:val="20"/>
                <w:szCs w:val="20"/>
                <w:lang w:eastAsia="ru-RU"/>
              </w:rPr>
              <w:t>бою, яка набуває право суборенди або сервітуту</w:t>
            </w:r>
          </w:p>
        </w:tc>
        <w:tc>
          <w:tcPr>
            <w:tcW w:w="692" w:type="dxa"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B44CE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1B44CE" w:rsidRPr="001B44CE" w:rsidRDefault="001B44CE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1B44CE">
              <w:rPr>
                <w:b w:val="0"/>
                <w:sz w:val="20"/>
                <w:szCs w:val="20"/>
              </w:rPr>
              <w:t>5.63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B44CE" w:rsidRPr="00F51431" w:rsidRDefault="001911CC" w:rsidP="00DE2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Технічна докум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нтація</w:t>
            </w:r>
            <w:r w:rsidR="00F51431" w:rsidRPr="00F51431">
              <w:rPr>
                <w:sz w:val="20"/>
                <w:szCs w:val="20"/>
                <w:lang w:eastAsia="ru-RU"/>
              </w:rPr>
              <w:t xml:space="preserve"> із землеу</w:t>
            </w:r>
            <w:r w:rsidR="00F51431" w:rsidRPr="00F51431">
              <w:rPr>
                <w:sz w:val="20"/>
                <w:szCs w:val="20"/>
                <w:lang w:eastAsia="ru-RU"/>
              </w:rPr>
              <w:t>с</w:t>
            </w:r>
            <w:r w:rsidR="00F51431" w:rsidRPr="00F51431">
              <w:rPr>
                <w:sz w:val="20"/>
                <w:szCs w:val="20"/>
                <w:lang w:eastAsia="ru-RU"/>
              </w:rPr>
              <w:t>трою щодо поділу та об'єднання земельних ділянок включає: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B44CE" w:rsidRPr="00F51431" w:rsidRDefault="001B44CE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B44CE" w:rsidRPr="00F51431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B44CE" w:rsidRPr="00F51431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B44CE" w:rsidRPr="00F51431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1B44CE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51431">
              <w:rPr>
                <w:sz w:val="20"/>
                <w:szCs w:val="20"/>
                <w:lang w:eastAsia="ru-RU"/>
              </w:rPr>
              <w:t>Технічна докум</w:t>
            </w:r>
            <w:r w:rsidRPr="00F51431">
              <w:rPr>
                <w:sz w:val="20"/>
                <w:szCs w:val="20"/>
                <w:lang w:eastAsia="ru-RU"/>
              </w:rPr>
              <w:t>е</w:t>
            </w:r>
            <w:r w:rsidRPr="00F51431">
              <w:rPr>
                <w:sz w:val="20"/>
                <w:szCs w:val="20"/>
                <w:lang w:eastAsia="ru-RU"/>
              </w:rPr>
              <w:t>нтація  із землеу</w:t>
            </w:r>
            <w:r w:rsidRPr="00F51431">
              <w:rPr>
                <w:sz w:val="20"/>
                <w:szCs w:val="20"/>
                <w:lang w:eastAsia="ru-RU"/>
              </w:rPr>
              <w:t>с</w:t>
            </w:r>
            <w:r w:rsidRPr="00F51431">
              <w:rPr>
                <w:sz w:val="20"/>
                <w:szCs w:val="20"/>
                <w:lang w:eastAsia="ru-RU"/>
              </w:rPr>
              <w:t xml:space="preserve">трою щодо поділу та об'єднання земельних ділянок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F51431">
              <w:rPr>
                <w:sz w:val="20"/>
                <w:szCs w:val="20"/>
                <w:lang w:eastAsia="ru-RU"/>
              </w:rPr>
              <w:t>включає: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1B44CE" w:rsidRPr="00981F49" w:rsidRDefault="001B44C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Технічна докуме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тація  із землеус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рою щодо поділу та об'єднання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ділянок вкл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чає:</w:t>
            </w:r>
          </w:p>
        </w:tc>
        <w:tc>
          <w:tcPr>
            <w:tcW w:w="692" w:type="dxa"/>
            <w:shd w:val="clear" w:color="auto" w:fill="auto"/>
          </w:tcPr>
          <w:p w:rsidR="001B44CE" w:rsidRPr="00175304" w:rsidRDefault="001B44C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51431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51431" w:rsidRPr="00F51431" w:rsidRDefault="00F51431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31">
              <w:rPr>
                <w:sz w:val="20"/>
                <w:szCs w:val="20"/>
                <w:lang w:eastAsia="ru-RU"/>
              </w:rPr>
              <w:t>5.63.1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писку</w:t>
            </w:r>
          </w:p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51431">
              <w:rPr>
                <w:sz w:val="20"/>
                <w:szCs w:val="20"/>
              </w:rPr>
              <w:t>Стаття 56 ЗУ</w:t>
            </w:r>
          </w:p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51431">
              <w:rPr>
                <w:sz w:val="20"/>
                <w:szCs w:val="20"/>
              </w:rPr>
              <w:t>від 22.05.2003</w:t>
            </w:r>
          </w:p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51431">
              <w:rPr>
                <w:sz w:val="20"/>
                <w:szCs w:val="20"/>
              </w:rPr>
              <w:t>№ 858-IV</w:t>
            </w:r>
          </w:p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51431" w:rsidRPr="00F51431" w:rsidRDefault="00F51431" w:rsidP="00DE25F0">
            <w:pPr>
              <w:pStyle w:val="3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51431"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51431"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51431"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F51431" w:rsidRPr="00F51431" w:rsidRDefault="00F51431" w:rsidP="00DE25F0">
            <w:pPr>
              <w:pStyle w:val="3"/>
              <w:spacing w:before="0" w:beforeAutospacing="0" w:after="0" w:afterAutospacing="0"/>
              <w:ind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51431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51431" w:rsidRPr="00F51431" w:rsidRDefault="00F51431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31">
              <w:rPr>
                <w:sz w:val="20"/>
                <w:szCs w:val="20"/>
                <w:lang w:eastAsia="ru-RU"/>
              </w:rPr>
              <w:t>5.63.2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технічне завдання на складання док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ментації, затве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джене замовником документації</w:t>
            </w:r>
          </w:p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51431" w:rsidRPr="00F51431" w:rsidRDefault="00F51431" w:rsidP="00DE25F0">
            <w:pPr>
              <w:pStyle w:val="3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51431" w:rsidRPr="00F51431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  <w:lang w:eastAsia="ru-RU"/>
              </w:rPr>
              <w:t>технічне завдання на складання док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у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ментації, затве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р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джене замовником документації</w:t>
            </w:r>
          </w:p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технічне завдання на складання док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ментації, затве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джене замовником документації</w:t>
            </w:r>
          </w:p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51431" w:rsidRPr="00175304" w:rsidTr="001911CC">
        <w:trPr>
          <w:trHeight w:val="3916"/>
          <w:jc w:val="center"/>
        </w:trPr>
        <w:tc>
          <w:tcPr>
            <w:tcW w:w="835" w:type="dxa"/>
            <w:gridSpan w:val="2"/>
            <w:shd w:val="clear" w:color="auto" w:fill="auto"/>
          </w:tcPr>
          <w:p w:rsidR="00F51431" w:rsidRPr="00981F49" w:rsidRDefault="00F51431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5.63.3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1431" w:rsidRPr="00175304" w:rsidRDefault="00F51431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кадастрові плани земельних діл</w:t>
            </w:r>
            <w:r w:rsidRPr="00175304">
              <w:rPr>
                <w:sz w:val="20"/>
                <w:szCs w:val="20"/>
              </w:rPr>
              <w:t>я</w:t>
            </w:r>
            <w:r w:rsidRPr="00175304">
              <w:rPr>
                <w:sz w:val="20"/>
                <w:szCs w:val="20"/>
              </w:rPr>
              <w:t>нок, які об’єднуються в одну земельну ділянку, або ча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тини земельної ділянки, яка вид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ляється в окрему земе</w:t>
            </w:r>
            <w:r>
              <w:rPr>
                <w:sz w:val="20"/>
                <w:szCs w:val="20"/>
              </w:rPr>
              <w:t>льну ділянку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F51431" w:rsidRPr="00F51431" w:rsidRDefault="00F51431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51431" w:rsidRPr="00F51431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  <w:lang w:eastAsia="ru-RU"/>
              </w:rPr>
              <w:t>кадастрові плани земельних ділянок, які об’єднуються в одну земельну ділянку, або част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и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ни земельної діля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ки, яка виділяється в окрему земельну ділянку</w:t>
            </w:r>
          </w:p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кадастрові плани земельних ділянок, які об’єднуються в одну земельну ділянку, або част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 земельної діля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ки, яка виділяється в окрему земельну ділянку</w:t>
            </w:r>
          </w:p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left="-71" w:right="-86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51431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51431" w:rsidRPr="00981F49" w:rsidRDefault="00F51431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5.63.4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1431" w:rsidRPr="00175304" w:rsidRDefault="00F51431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матеріали поль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вих геодези</w:t>
            </w:r>
            <w:r>
              <w:rPr>
                <w:sz w:val="20"/>
                <w:szCs w:val="20"/>
              </w:rPr>
              <w:t>чних робіт</w:t>
            </w:r>
          </w:p>
        </w:tc>
        <w:tc>
          <w:tcPr>
            <w:tcW w:w="1421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51431" w:rsidRPr="00F51431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  <w:lang w:eastAsia="ru-RU"/>
              </w:rPr>
              <w:t>матеріали польових геодезичних робіт</w:t>
            </w:r>
          </w:p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польових геодезичних робіт</w:t>
            </w:r>
          </w:p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51431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51431" w:rsidRPr="00981F49" w:rsidRDefault="00F51431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5.63.5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акт приймання-передачі межових знаків на збер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гання при поділі земельної ділянки по межі поділу;</w:t>
            </w:r>
          </w:p>
          <w:p w:rsidR="00F51431" w:rsidRPr="00175304" w:rsidRDefault="00F51431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51431" w:rsidRPr="00F51431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  <w:lang w:eastAsia="ru-RU"/>
              </w:rPr>
              <w:t>акт приймання-передачі межових  знаків на зберігання при поділі земел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ь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ної ділянки по межі поділу</w:t>
            </w:r>
          </w:p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акт приймання-передачі межових  знаків на зберіга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 при поділі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льної ділянки по межі поділу</w:t>
            </w:r>
          </w:p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51431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51431" w:rsidRPr="00981F49" w:rsidRDefault="00F51431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5.63.6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перелік обтяжень прав на земельну ділянку, обмежень на її використання та наявні земельні сервітути;</w:t>
            </w:r>
          </w:p>
          <w:p w:rsidR="00F51431" w:rsidRPr="00175304" w:rsidRDefault="00F51431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51431" w:rsidRPr="00F51431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  <w:lang w:eastAsia="ru-RU"/>
              </w:rPr>
              <w:t>перелік обтяжень прав на земельну ділянку, обмежень на її використання та наявні земельні сервітути</w:t>
            </w:r>
          </w:p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перелік обтяжень прав на земельну ділянку, обмежень на її використання та наявні земельні сервітути</w:t>
            </w:r>
          </w:p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51431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F51431" w:rsidRPr="00F51431" w:rsidRDefault="00F51431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  <w:lang w:eastAsia="ru-RU"/>
              </w:rPr>
              <w:t>5.63.7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1431" w:rsidRPr="00F51431" w:rsidRDefault="00F51431" w:rsidP="001911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51431">
              <w:rPr>
                <w:sz w:val="20"/>
                <w:szCs w:val="20"/>
              </w:rPr>
              <w:t>нотаріально посв</w:t>
            </w:r>
            <w:r w:rsidRPr="00F51431">
              <w:rPr>
                <w:sz w:val="20"/>
                <w:szCs w:val="20"/>
              </w:rPr>
              <w:t>і</w:t>
            </w:r>
            <w:r w:rsidRPr="00F51431">
              <w:rPr>
                <w:sz w:val="20"/>
                <w:szCs w:val="20"/>
              </w:rPr>
              <w:t>дчена згода на поділ чи об’єднання зем</w:t>
            </w:r>
            <w:r w:rsidRPr="00F51431">
              <w:rPr>
                <w:sz w:val="20"/>
                <w:szCs w:val="20"/>
              </w:rPr>
              <w:t>е</w:t>
            </w:r>
            <w:r w:rsidRPr="00F51431">
              <w:rPr>
                <w:sz w:val="20"/>
                <w:szCs w:val="20"/>
              </w:rPr>
              <w:t>льної ділянки заставодержателів, користувачів з</w:t>
            </w:r>
            <w:r w:rsidRPr="00F51431">
              <w:rPr>
                <w:sz w:val="20"/>
                <w:szCs w:val="20"/>
              </w:rPr>
              <w:t>е</w:t>
            </w:r>
            <w:r w:rsidRPr="00F51431">
              <w:rPr>
                <w:sz w:val="20"/>
                <w:szCs w:val="20"/>
              </w:rPr>
              <w:lastRenderedPageBreak/>
              <w:t>мельної ділянки (у разі перебування земельної ді</w:t>
            </w:r>
            <w:r w:rsidR="001911CC">
              <w:rPr>
                <w:sz w:val="20"/>
                <w:szCs w:val="20"/>
              </w:rPr>
              <w:t>лянки в заставі, корист</w:t>
            </w:r>
            <w:r w:rsidR="001911CC">
              <w:rPr>
                <w:sz w:val="20"/>
                <w:szCs w:val="20"/>
              </w:rPr>
              <w:t>у</w:t>
            </w:r>
            <w:r w:rsidR="001911CC">
              <w:rPr>
                <w:sz w:val="20"/>
                <w:szCs w:val="20"/>
              </w:rPr>
              <w:t>ванні)</w:t>
            </w:r>
          </w:p>
        </w:tc>
        <w:tc>
          <w:tcPr>
            <w:tcW w:w="1421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51431" w:rsidRPr="00F51431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  <w:lang w:eastAsia="ru-RU"/>
              </w:rPr>
              <w:t>нотаріально посві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д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чену згоду на поділ чи об’єднання земельної ділянки заставодержателів, користувачів зем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е</w:t>
            </w:r>
            <w:r w:rsidRPr="00F51431">
              <w:rPr>
                <w:b w:val="0"/>
                <w:sz w:val="20"/>
                <w:szCs w:val="20"/>
                <w:lang w:eastAsia="ru-RU"/>
              </w:rPr>
              <w:t xml:space="preserve">льної ділянки (у разі </w:t>
            </w:r>
            <w:r w:rsidRPr="00F51431">
              <w:rPr>
                <w:b w:val="0"/>
                <w:sz w:val="20"/>
                <w:szCs w:val="20"/>
                <w:lang w:eastAsia="ru-RU"/>
              </w:rPr>
              <w:lastRenderedPageBreak/>
              <w:t>перебування зем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е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льної ділянки в заставі, корист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у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ванні)</w:t>
            </w:r>
          </w:p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нотаріально посв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дчену згоду на поділ чи об’єднання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 заст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водержателів, користувачів зем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льної ділянки (у разі перебування земельної ділянки в заст</w:t>
            </w:r>
            <w:r w:rsidR="001911CC">
              <w:rPr>
                <w:b w:val="0"/>
                <w:sz w:val="20"/>
                <w:szCs w:val="20"/>
                <w:lang w:eastAsia="ru-RU"/>
              </w:rPr>
              <w:t>аві, корист</w:t>
            </w:r>
            <w:r w:rsidR="001911CC">
              <w:rPr>
                <w:b w:val="0"/>
                <w:sz w:val="20"/>
                <w:szCs w:val="20"/>
                <w:lang w:eastAsia="ru-RU"/>
              </w:rPr>
              <w:t>у</w:t>
            </w:r>
            <w:r w:rsidR="001911CC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анні)</w:t>
            </w:r>
          </w:p>
          <w:p w:rsidR="00F51431" w:rsidRPr="00981F49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51431" w:rsidRPr="00175304" w:rsidTr="001911CC">
        <w:trPr>
          <w:trHeight w:val="5043"/>
          <w:jc w:val="center"/>
        </w:trPr>
        <w:tc>
          <w:tcPr>
            <w:tcW w:w="835" w:type="dxa"/>
            <w:gridSpan w:val="2"/>
            <w:shd w:val="clear" w:color="auto" w:fill="auto"/>
          </w:tcPr>
          <w:p w:rsidR="00F51431" w:rsidRPr="00F51431" w:rsidRDefault="00F51431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  <w:lang w:eastAsia="ru-RU"/>
              </w:rPr>
              <w:lastRenderedPageBreak/>
              <w:t>5.63.8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1431" w:rsidRPr="00F51431" w:rsidRDefault="00F51431" w:rsidP="00DE25F0">
            <w:pPr>
              <w:jc w:val="both"/>
              <w:rPr>
                <w:sz w:val="20"/>
                <w:szCs w:val="20"/>
              </w:rPr>
            </w:pPr>
            <w:r w:rsidRPr="00F51431">
              <w:rPr>
                <w:sz w:val="20"/>
                <w:szCs w:val="20"/>
              </w:rPr>
              <w:t>згоду власника земельної ділянки, для земель держ</w:t>
            </w:r>
            <w:r w:rsidRPr="00F51431">
              <w:rPr>
                <w:sz w:val="20"/>
                <w:szCs w:val="20"/>
              </w:rPr>
              <w:t>а</w:t>
            </w:r>
            <w:r w:rsidRPr="00F51431">
              <w:rPr>
                <w:sz w:val="20"/>
                <w:szCs w:val="20"/>
              </w:rPr>
              <w:t>вної власності - органу, уповнов</w:t>
            </w:r>
            <w:r w:rsidRPr="00F51431">
              <w:rPr>
                <w:sz w:val="20"/>
                <w:szCs w:val="20"/>
              </w:rPr>
              <w:t>а</w:t>
            </w:r>
            <w:r w:rsidRPr="00F51431">
              <w:rPr>
                <w:sz w:val="20"/>
                <w:szCs w:val="20"/>
              </w:rPr>
              <w:t>женого здійснюв</w:t>
            </w:r>
            <w:r w:rsidRPr="00F51431">
              <w:rPr>
                <w:sz w:val="20"/>
                <w:szCs w:val="20"/>
              </w:rPr>
              <w:t>а</w:t>
            </w:r>
            <w:r w:rsidRPr="00F51431">
              <w:rPr>
                <w:sz w:val="20"/>
                <w:szCs w:val="20"/>
              </w:rPr>
              <w:t>ти розпорядження земельною діля</w:t>
            </w:r>
            <w:r w:rsidRPr="00F51431">
              <w:rPr>
                <w:sz w:val="20"/>
                <w:szCs w:val="20"/>
              </w:rPr>
              <w:t>н</w:t>
            </w:r>
            <w:r w:rsidRPr="00F51431">
              <w:rPr>
                <w:sz w:val="20"/>
                <w:szCs w:val="20"/>
              </w:rPr>
              <w:t>кою, на поділ чи об’єднання зем</w:t>
            </w:r>
            <w:r w:rsidRPr="00F51431">
              <w:rPr>
                <w:sz w:val="20"/>
                <w:szCs w:val="20"/>
              </w:rPr>
              <w:t>е</w:t>
            </w:r>
            <w:r w:rsidRPr="00F51431">
              <w:rPr>
                <w:sz w:val="20"/>
                <w:szCs w:val="20"/>
              </w:rPr>
              <w:t>льних ділянок користувачем (крім випадків поділу земельної ділянки у зв’язку з набуттям права власності на жи</w:t>
            </w:r>
            <w:r w:rsidRPr="00F51431">
              <w:rPr>
                <w:sz w:val="20"/>
                <w:szCs w:val="20"/>
              </w:rPr>
              <w:t>т</w:t>
            </w:r>
            <w:r w:rsidRPr="00F51431">
              <w:rPr>
                <w:sz w:val="20"/>
                <w:szCs w:val="20"/>
              </w:rPr>
              <w:t>ловий будинок, розташований на ній)</w:t>
            </w:r>
          </w:p>
        </w:tc>
        <w:tc>
          <w:tcPr>
            <w:tcW w:w="1421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51431">
              <w:rPr>
                <w:sz w:val="20"/>
                <w:szCs w:val="20"/>
                <w:lang w:eastAsia="ru-RU"/>
              </w:rPr>
              <w:t>згоду власника земельної ділянки, для земель держ</w:t>
            </w:r>
            <w:r w:rsidRPr="00F51431">
              <w:rPr>
                <w:sz w:val="20"/>
                <w:szCs w:val="20"/>
                <w:lang w:eastAsia="ru-RU"/>
              </w:rPr>
              <w:t>а</w:t>
            </w:r>
            <w:r w:rsidRPr="00F51431">
              <w:rPr>
                <w:sz w:val="20"/>
                <w:szCs w:val="20"/>
                <w:lang w:eastAsia="ru-RU"/>
              </w:rPr>
              <w:t>вної власності – органу, уповн</w:t>
            </w:r>
            <w:r w:rsidRPr="00F51431">
              <w:rPr>
                <w:sz w:val="20"/>
                <w:szCs w:val="20"/>
                <w:lang w:eastAsia="ru-RU"/>
              </w:rPr>
              <w:t>о</w:t>
            </w:r>
            <w:r w:rsidRPr="00F51431">
              <w:rPr>
                <w:sz w:val="20"/>
                <w:szCs w:val="20"/>
                <w:lang w:eastAsia="ru-RU"/>
              </w:rPr>
              <w:t>важеного здій</w:t>
            </w:r>
            <w:r w:rsidRPr="00F51431">
              <w:rPr>
                <w:sz w:val="20"/>
                <w:szCs w:val="20"/>
                <w:lang w:eastAsia="ru-RU"/>
              </w:rPr>
              <w:t>с</w:t>
            </w:r>
            <w:r w:rsidRPr="00F51431">
              <w:rPr>
                <w:sz w:val="20"/>
                <w:szCs w:val="20"/>
                <w:lang w:eastAsia="ru-RU"/>
              </w:rPr>
              <w:t>нювати розпор</w:t>
            </w:r>
            <w:r w:rsidRPr="00F51431">
              <w:rPr>
                <w:sz w:val="20"/>
                <w:szCs w:val="20"/>
                <w:lang w:eastAsia="ru-RU"/>
              </w:rPr>
              <w:t>я</w:t>
            </w:r>
            <w:r w:rsidRPr="00F51431">
              <w:rPr>
                <w:sz w:val="20"/>
                <w:szCs w:val="20"/>
                <w:lang w:eastAsia="ru-RU"/>
              </w:rPr>
              <w:t>дження земел</w:t>
            </w:r>
            <w:r w:rsidRPr="00F51431">
              <w:rPr>
                <w:sz w:val="20"/>
                <w:szCs w:val="20"/>
                <w:lang w:eastAsia="ru-RU"/>
              </w:rPr>
              <w:t>ь</w:t>
            </w:r>
            <w:r w:rsidRPr="00F51431">
              <w:rPr>
                <w:sz w:val="20"/>
                <w:szCs w:val="20"/>
                <w:lang w:eastAsia="ru-RU"/>
              </w:rPr>
              <w:t>ною ділянкою, на поділ чи об’єднання зем</w:t>
            </w:r>
            <w:r w:rsidRPr="00F51431">
              <w:rPr>
                <w:sz w:val="20"/>
                <w:szCs w:val="20"/>
                <w:lang w:eastAsia="ru-RU"/>
              </w:rPr>
              <w:t>е</w:t>
            </w:r>
            <w:r w:rsidRPr="00F51431">
              <w:rPr>
                <w:sz w:val="20"/>
                <w:szCs w:val="20"/>
                <w:lang w:eastAsia="ru-RU"/>
              </w:rPr>
              <w:t>льних ділянок користувачем (крім випадків поділу земельної ділянки у зв’язку з набуттям права власності на жи</w:t>
            </w:r>
            <w:r w:rsidRPr="00F51431">
              <w:rPr>
                <w:sz w:val="20"/>
                <w:szCs w:val="20"/>
                <w:lang w:eastAsia="ru-RU"/>
              </w:rPr>
              <w:t>т</w:t>
            </w:r>
            <w:r w:rsidRPr="00F51431">
              <w:rPr>
                <w:sz w:val="20"/>
                <w:szCs w:val="20"/>
                <w:lang w:eastAsia="ru-RU"/>
              </w:rPr>
              <w:t>ловий  будинок, розташований на ній)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51431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F51431" w:rsidRPr="00F51431" w:rsidRDefault="00F51431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  <w:lang w:eastAsia="ru-RU"/>
              </w:rPr>
              <w:t>згоду власника земельної ділянки, для земель держа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в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ної власності – органу, уповнов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а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женого здійснюв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а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ти розпорядження земельною діля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кою, на поділ чи об’єднання земел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ь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них ділянок кори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с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тувачем (крім випадків поділу земельної ділянки у зв’язку з набуттям права власності на житловий  будинок, розташований на ній)</w:t>
            </w:r>
          </w:p>
        </w:tc>
        <w:tc>
          <w:tcPr>
            <w:tcW w:w="692" w:type="dxa"/>
            <w:shd w:val="clear" w:color="auto" w:fill="auto"/>
          </w:tcPr>
          <w:p w:rsidR="00F51431" w:rsidRPr="00175304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90DCB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C90DCB" w:rsidRPr="00F51431" w:rsidRDefault="00C90DCB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</w:rPr>
              <w:t>5.64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0DCB" w:rsidRPr="00F51431" w:rsidRDefault="00F51431" w:rsidP="00DE25F0">
            <w:pPr>
              <w:jc w:val="both"/>
              <w:rPr>
                <w:sz w:val="20"/>
                <w:szCs w:val="20"/>
              </w:rPr>
            </w:pPr>
            <w:r w:rsidRPr="00F51431">
              <w:rPr>
                <w:sz w:val="20"/>
                <w:szCs w:val="20"/>
                <w:lang w:eastAsia="ru-RU"/>
              </w:rPr>
              <w:t>Технічна докум</w:t>
            </w:r>
            <w:r w:rsidRPr="00F51431">
              <w:rPr>
                <w:sz w:val="20"/>
                <w:szCs w:val="20"/>
                <w:lang w:eastAsia="ru-RU"/>
              </w:rPr>
              <w:t>е</w:t>
            </w:r>
            <w:r w:rsidRPr="00F51431">
              <w:rPr>
                <w:sz w:val="20"/>
                <w:szCs w:val="20"/>
                <w:lang w:eastAsia="ru-RU"/>
              </w:rPr>
              <w:t>нтація із землеу</w:t>
            </w:r>
            <w:r w:rsidRPr="00F51431">
              <w:rPr>
                <w:sz w:val="20"/>
                <w:szCs w:val="20"/>
                <w:lang w:eastAsia="ru-RU"/>
              </w:rPr>
              <w:t>с</w:t>
            </w:r>
            <w:r w:rsidRPr="00F51431">
              <w:rPr>
                <w:sz w:val="20"/>
                <w:szCs w:val="20"/>
                <w:lang w:eastAsia="ru-RU"/>
              </w:rPr>
              <w:t>трою щодо поділу та об’єднання земельних ділянок погоджена:</w:t>
            </w:r>
          </w:p>
        </w:tc>
        <w:tc>
          <w:tcPr>
            <w:tcW w:w="14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F51431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F51431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F51431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F51431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90DCB" w:rsidRPr="00F51431" w:rsidRDefault="00F51431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51431">
              <w:rPr>
                <w:sz w:val="20"/>
                <w:szCs w:val="20"/>
                <w:lang w:eastAsia="ru-RU"/>
              </w:rPr>
              <w:t>Технічна докум</w:t>
            </w:r>
            <w:r w:rsidRPr="00F51431">
              <w:rPr>
                <w:sz w:val="20"/>
                <w:szCs w:val="20"/>
                <w:lang w:eastAsia="ru-RU"/>
              </w:rPr>
              <w:t>е</w:t>
            </w:r>
            <w:r w:rsidRPr="00F51431">
              <w:rPr>
                <w:sz w:val="20"/>
                <w:szCs w:val="20"/>
                <w:lang w:eastAsia="ru-RU"/>
              </w:rPr>
              <w:t>нтація із землеу</w:t>
            </w:r>
            <w:r w:rsidRPr="00F51431">
              <w:rPr>
                <w:sz w:val="20"/>
                <w:szCs w:val="20"/>
                <w:lang w:eastAsia="ru-RU"/>
              </w:rPr>
              <w:t>с</w:t>
            </w:r>
            <w:r w:rsidRPr="00F51431">
              <w:rPr>
                <w:sz w:val="20"/>
                <w:szCs w:val="20"/>
                <w:lang w:eastAsia="ru-RU"/>
              </w:rPr>
              <w:t xml:space="preserve">трою щодо поділу та об’єднання земельних ділянок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F51431">
              <w:rPr>
                <w:sz w:val="20"/>
                <w:szCs w:val="20"/>
                <w:lang w:eastAsia="ru-RU"/>
              </w:rPr>
              <w:t>погоджена:</w:t>
            </w:r>
          </w:p>
        </w:tc>
        <w:tc>
          <w:tcPr>
            <w:tcW w:w="146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F51431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0DCB" w:rsidRPr="00F51431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C90DCB" w:rsidRPr="00F51431" w:rsidRDefault="00C90DCB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  <w:lang w:eastAsia="ru-RU"/>
              </w:rPr>
              <w:t>Технічна докуме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тація із землеус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т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рою щодо поділу та об’єднання земел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ь</w:t>
            </w:r>
            <w:r w:rsidRPr="00F51431">
              <w:rPr>
                <w:b w:val="0"/>
                <w:sz w:val="20"/>
                <w:szCs w:val="20"/>
                <w:lang w:eastAsia="ru-RU"/>
              </w:rPr>
              <w:t xml:space="preserve">них ділянок </w:t>
            </w:r>
            <w:proofErr w:type="spellStart"/>
            <w:r w:rsidRPr="00F51431">
              <w:rPr>
                <w:b w:val="0"/>
                <w:sz w:val="20"/>
                <w:szCs w:val="20"/>
                <w:lang w:eastAsia="ru-RU"/>
              </w:rPr>
              <w:t>по</w:t>
            </w:r>
            <w:r w:rsidR="00F51431" w:rsidRPr="00F51431">
              <w:rPr>
                <w:b w:val="0"/>
                <w:sz w:val="20"/>
                <w:szCs w:val="20"/>
                <w:lang w:eastAsia="ru-RU"/>
              </w:rPr>
              <w:t>-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годжена</w:t>
            </w:r>
            <w:proofErr w:type="spellEnd"/>
            <w:r w:rsidRPr="00F51431">
              <w:rPr>
                <w:b w:val="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92" w:type="dxa"/>
            <w:shd w:val="clear" w:color="auto" w:fill="auto"/>
          </w:tcPr>
          <w:p w:rsidR="00C90DCB" w:rsidRPr="00175304" w:rsidRDefault="00C90DCB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D76DE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4D76DE" w:rsidRPr="00F51431" w:rsidRDefault="004D76DE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  <w:lang w:eastAsia="ru-RU"/>
              </w:rPr>
              <w:t>5.64.1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76DE" w:rsidRPr="00F51431" w:rsidRDefault="004D76D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  <w:lang w:eastAsia="ru-RU"/>
              </w:rPr>
              <w:t>у разі якщо поділ, об’єднання земел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ь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них ділянок здій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с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нюється її корист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у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вачем – власником земельних ділянок, а для земельних діл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я</w:t>
            </w:r>
            <w:r w:rsidRPr="00F51431">
              <w:rPr>
                <w:b w:val="0"/>
                <w:sz w:val="20"/>
                <w:szCs w:val="20"/>
                <w:lang w:eastAsia="ru-RU"/>
              </w:rPr>
              <w:t xml:space="preserve">нок державної або </w:t>
            </w:r>
            <w:r w:rsidRPr="00F51431">
              <w:rPr>
                <w:b w:val="0"/>
                <w:sz w:val="20"/>
                <w:szCs w:val="20"/>
                <w:lang w:eastAsia="ru-RU"/>
              </w:rPr>
              <w:lastRenderedPageBreak/>
              <w:t>комунальної вла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с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ності – органом виконавчої влади, Верховною Радою Автономної Респу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б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ліки Крим, Радою міністрів Автоно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м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ної Республіки Крим, органом місцевого самовр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я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дування, уповнов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а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женими розпор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я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джатися земельними ділянками відпові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д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но до повноважень, визначених статтею 122 цього Кодексу</w:t>
            </w:r>
          </w:p>
          <w:p w:rsidR="004D76DE" w:rsidRPr="00F51431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4D76DE" w:rsidRDefault="004D76DE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Абзац пе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 xml:space="preserve">ший частини дванадцятої статті </w:t>
            </w:r>
          </w:p>
          <w:p w:rsidR="004D76DE" w:rsidRPr="00981F49" w:rsidRDefault="004D76DE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 xml:space="preserve">186 </w:t>
            </w:r>
            <w:r>
              <w:rPr>
                <w:b w:val="0"/>
                <w:sz w:val="20"/>
                <w:szCs w:val="20"/>
                <w:lang w:eastAsia="ru-RU"/>
              </w:rPr>
              <w:t>ЗКУ</w:t>
            </w:r>
          </w:p>
          <w:p w:rsidR="004D76DE" w:rsidRPr="00981F49" w:rsidRDefault="004D76DE" w:rsidP="00DE25F0">
            <w:pPr>
              <w:pStyle w:val="3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від 25.10.2001</w:t>
            </w:r>
          </w:p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№ 2768-III</w:t>
            </w:r>
          </w:p>
          <w:p w:rsidR="004D76DE" w:rsidRPr="00F51431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4D76DE" w:rsidRPr="00F51431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Документація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4D76DE" w:rsidRPr="00F51431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4D76DE" w:rsidRPr="00F51431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4D76DE" w:rsidRPr="00F51431" w:rsidRDefault="004D76D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  <w:lang w:eastAsia="ru-RU"/>
              </w:rPr>
              <w:t>у разі якщо поділ, об’єднання земел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ь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них ділянок здій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с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нюється її корист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у</w:t>
            </w:r>
            <w:r w:rsidRPr="00F51431">
              <w:rPr>
                <w:b w:val="0"/>
                <w:sz w:val="20"/>
                <w:szCs w:val="20"/>
                <w:lang w:eastAsia="ru-RU"/>
              </w:rPr>
              <w:t xml:space="preserve">вачем – власником земельних ділянок, а для земельних ділянок державної </w:t>
            </w:r>
            <w:r w:rsidRPr="00F51431">
              <w:rPr>
                <w:b w:val="0"/>
                <w:sz w:val="20"/>
                <w:szCs w:val="20"/>
                <w:lang w:eastAsia="ru-RU"/>
              </w:rPr>
              <w:lastRenderedPageBreak/>
              <w:t>або комунальної власності – органом виконавчої влади, Верховною Радою Автономної Респ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у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бліки Крим, Радою міністрів Автоно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м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ної Республіки Крим, органом місцевого самовр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я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дування, уповнов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а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женими розпор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я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джатися земельн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и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ми ділянками ві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д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повідно до повн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о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важень, визначених статтею 122 цього Кодексу</w:t>
            </w:r>
          </w:p>
          <w:p w:rsidR="004D76DE" w:rsidRPr="00F51431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4D76DE" w:rsidRPr="00F51431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lastRenderedPageBreak/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4D76DE" w:rsidRPr="00F51431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4D76DE" w:rsidRPr="00F51431" w:rsidRDefault="004D76DE" w:rsidP="001911CC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F51431">
              <w:rPr>
                <w:b w:val="0"/>
                <w:sz w:val="20"/>
                <w:szCs w:val="20"/>
                <w:lang w:eastAsia="ru-RU"/>
              </w:rPr>
              <w:t>у разі якщо поділ, об’єднання земел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ь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них ділянок здій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с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нюється її корист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у</w:t>
            </w:r>
            <w:r w:rsidRPr="00F51431">
              <w:rPr>
                <w:b w:val="0"/>
                <w:sz w:val="20"/>
                <w:szCs w:val="20"/>
                <w:lang w:eastAsia="ru-RU"/>
              </w:rPr>
              <w:t xml:space="preserve">вачем – власником земельних ділянок, а для земельних ділянок державної </w:t>
            </w:r>
            <w:r w:rsidRPr="00F51431">
              <w:rPr>
                <w:b w:val="0"/>
                <w:sz w:val="20"/>
                <w:szCs w:val="20"/>
                <w:lang w:eastAsia="ru-RU"/>
              </w:rPr>
              <w:lastRenderedPageBreak/>
              <w:t>або комунальної власності – орг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а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ном виконавчої влади, Верховною Радою Автономної Республіки Крим, Радою міністрів Автономної Респ</w:t>
            </w:r>
            <w:r w:rsidRPr="00F51431">
              <w:rPr>
                <w:b w:val="0"/>
                <w:sz w:val="20"/>
                <w:szCs w:val="20"/>
                <w:lang w:eastAsia="ru-RU"/>
              </w:rPr>
              <w:t>у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бліки Крим, орг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а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ном місцевого самоврядування, уповноваженими розпоряджатися земельними діля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н</w:t>
            </w:r>
            <w:r w:rsidRPr="00F51431">
              <w:rPr>
                <w:b w:val="0"/>
                <w:sz w:val="20"/>
                <w:szCs w:val="20"/>
                <w:lang w:eastAsia="ru-RU"/>
              </w:rPr>
              <w:t>ками відповідно до повноважень, визна</w:t>
            </w:r>
            <w:r w:rsidR="001911CC">
              <w:rPr>
                <w:b w:val="0"/>
                <w:sz w:val="20"/>
                <w:szCs w:val="20"/>
                <w:lang w:eastAsia="ru-RU"/>
              </w:rPr>
              <w:t>чених ста</w:t>
            </w:r>
            <w:r w:rsidR="001911CC">
              <w:rPr>
                <w:b w:val="0"/>
                <w:sz w:val="20"/>
                <w:szCs w:val="20"/>
                <w:lang w:eastAsia="ru-RU"/>
              </w:rPr>
              <w:t>т</w:t>
            </w:r>
            <w:r w:rsidR="001911CC">
              <w:rPr>
                <w:b w:val="0"/>
                <w:sz w:val="20"/>
                <w:szCs w:val="20"/>
                <w:lang w:eastAsia="ru-RU"/>
              </w:rPr>
              <w:t>тею 122 цього Кодексу</w:t>
            </w:r>
          </w:p>
        </w:tc>
        <w:tc>
          <w:tcPr>
            <w:tcW w:w="692" w:type="dxa"/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D76DE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4D76DE" w:rsidRPr="004D76DE" w:rsidRDefault="004D76DE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76DE">
              <w:rPr>
                <w:sz w:val="20"/>
                <w:szCs w:val="20"/>
                <w:lang w:eastAsia="ru-RU"/>
              </w:rPr>
              <w:lastRenderedPageBreak/>
              <w:t>5.64.2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D76DE" w:rsidRPr="00981F49" w:rsidRDefault="004D76D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поділу, об’єднання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ділянки, що перебуває у заставі, – заставодержат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лем</w:t>
            </w:r>
          </w:p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4D76DE" w:rsidRPr="00981F49" w:rsidRDefault="004D76D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поділу, об’єднання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ділянки, що перебуває у заставі, – заставодержат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лем</w:t>
            </w:r>
          </w:p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4D76DE" w:rsidRPr="00981F49" w:rsidRDefault="004D76D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поділу, об’єднання земел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ь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ної ділянки, що перебуває у заставі, – заставодержат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лем</w:t>
            </w:r>
          </w:p>
          <w:p w:rsidR="004D76DE" w:rsidRPr="00981F49" w:rsidRDefault="004D76D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D76DE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4D76DE" w:rsidRPr="00981F49" w:rsidRDefault="004D76DE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5.64.3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у разі поділу, об’єднання вла</w:t>
            </w:r>
            <w:r w:rsidRPr="00175304">
              <w:rPr>
                <w:sz w:val="20"/>
                <w:szCs w:val="20"/>
              </w:rPr>
              <w:t>с</w:t>
            </w:r>
            <w:r w:rsidRPr="00175304">
              <w:rPr>
                <w:sz w:val="20"/>
                <w:szCs w:val="20"/>
              </w:rPr>
              <w:t>ником земельної ділянки, що пер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буває у корист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ванні, - землек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ристувачем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4D76DE" w:rsidRPr="004D76DE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76DE">
              <w:rPr>
                <w:sz w:val="20"/>
                <w:szCs w:val="20"/>
                <w:lang w:eastAsia="ru-RU"/>
              </w:rPr>
              <w:t>у разі поділу, об’єднання вла</w:t>
            </w:r>
            <w:r w:rsidRPr="004D76DE">
              <w:rPr>
                <w:sz w:val="20"/>
                <w:szCs w:val="20"/>
                <w:lang w:eastAsia="ru-RU"/>
              </w:rPr>
              <w:t>с</w:t>
            </w:r>
            <w:r w:rsidRPr="004D76DE">
              <w:rPr>
                <w:sz w:val="20"/>
                <w:szCs w:val="20"/>
                <w:lang w:eastAsia="ru-RU"/>
              </w:rPr>
              <w:t>ником земельної ділянки, що пер</w:t>
            </w:r>
            <w:r w:rsidRPr="004D76DE">
              <w:rPr>
                <w:sz w:val="20"/>
                <w:szCs w:val="20"/>
                <w:lang w:eastAsia="ru-RU"/>
              </w:rPr>
              <w:t>е</w:t>
            </w:r>
            <w:r w:rsidRPr="004D76DE">
              <w:rPr>
                <w:sz w:val="20"/>
                <w:szCs w:val="20"/>
                <w:lang w:eastAsia="ru-RU"/>
              </w:rPr>
              <w:t>буває у корист</w:t>
            </w:r>
            <w:r w:rsidRPr="004D76DE">
              <w:rPr>
                <w:sz w:val="20"/>
                <w:szCs w:val="20"/>
                <w:lang w:eastAsia="ru-RU"/>
              </w:rPr>
              <w:t>у</w:t>
            </w:r>
            <w:r w:rsidRPr="004D76DE">
              <w:rPr>
                <w:sz w:val="20"/>
                <w:szCs w:val="20"/>
                <w:lang w:eastAsia="ru-RU"/>
              </w:rPr>
              <w:t>ванні,</w:t>
            </w:r>
            <w:proofErr w:type="spellStart"/>
            <w:r w:rsidRPr="004D76DE">
              <w:rPr>
                <w:sz w:val="20"/>
                <w:szCs w:val="20"/>
                <w:lang w:eastAsia="ru-RU"/>
              </w:rPr>
              <w:t>–землекористув</w:t>
            </w:r>
            <w:r w:rsidRPr="004D76DE">
              <w:rPr>
                <w:sz w:val="20"/>
                <w:szCs w:val="20"/>
                <w:lang w:eastAsia="ru-RU"/>
              </w:rPr>
              <w:t>а</w:t>
            </w:r>
            <w:r w:rsidRPr="004D76DE">
              <w:rPr>
                <w:sz w:val="20"/>
                <w:szCs w:val="20"/>
                <w:lang w:eastAsia="ru-RU"/>
              </w:rPr>
              <w:t>чем</w:t>
            </w:r>
            <w:proofErr w:type="spellEnd"/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4D76DE" w:rsidRPr="00981F49" w:rsidRDefault="004D76D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 разі поділу, об’єднання власн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ком земельної ділянки, що пер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буває у корист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ванні,</w:t>
            </w:r>
            <w:proofErr w:type="spellStart"/>
            <w:r w:rsidRPr="00981F49">
              <w:rPr>
                <w:b w:val="0"/>
                <w:sz w:val="20"/>
                <w:szCs w:val="20"/>
                <w:lang w:eastAsia="ru-RU"/>
              </w:rPr>
              <w:t>–землекористувачем</w:t>
            </w:r>
            <w:proofErr w:type="spellEnd"/>
          </w:p>
        </w:tc>
        <w:tc>
          <w:tcPr>
            <w:tcW w:w="692" w:type="dxa"/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D76DE" w:rsidRPr="00175304" w:rsidTr="001911CC">
        <w:trPr>
          <w:trHeight w:val="3450"/>
          <w:jc w:val="center"/>
        </w:trPr>
        <w:tc>
          <w:tcPr>
            <w:tcW w:w="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76DE" w:rsidRPr="001911CC" w:rsidRDefault="004D76DE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1911CC">
              <w:rPr>
                <w:b w:val="0"/>
                <w:sz w:val="20"/>
                <w:szCs w:val="20"/>
              </w:rPr>
              <w:lastRenderedPageBreak/>
              <w:t>5.65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76DE" w:rsidRPr="004D76DE" w:rsidRDefault="004D76DE" w:rsidP="00DE25F0">
            <w:pPr>
              <w:jc w:val="both"/>
              <w:rPr>
                <w:sz w:val="20"/>
                <w:szCs w:val="20"/>
                <w:lang w:eastAsia="ru-RU"/>
              </w:rPr>
            </w:pPr>
            <w:r w:rsidRPr="004D76DE">
              <w:rPr>
                <w:sz w:val="20"/>
                <w:szCs w:val="20"/>
                <w:lang w:eastAsia="ru-RU"/>
              </w:rPr>
              <w:t>На підставі ріше</w:t>
            </w:r>
            <w:r w:rsidRPr="004D76DE">
              <w:rPr>
                <w:sz w:val="20"/>
                <w:szCs w:val="20"/>
                <w:lang w:eastAsia="ru-RU"/>
              </w:rPr>
              <w:t>н</w:t>
            </w:r>
            <w:r w:rsidRPr="004D76DE">
              <w:rPr>
                <w:sz w:val="20"/>
                <w:szCs w:val="20"/>
                <w:lang w:eastAsia="ru-RU"/>
              </w:rPr>
              <w:t>ня  Верховної Ради України розроблена техн</w:t>
            </w:r>
            <w:r w:rsidRPr="004D76DE">
              <w:rPr>
                <w:sz w:val="20"/>
                <w:szCs w:val="20"/>
                <w:lang w:eastAsia="ru-RU"/>
              </w:rPr>
              <w:t>і</w:t>
            </w:r>
            <w:r w:rsidRPr="004D76DE">
              <w:rPr>
                <w:sz w:val="20"/>
                <w:szCs w:val="20"/>
                <w:lang w:eastAsia="ru-RU"/>
              </w:rPr>
              <w:t>чна документація із землеустрою щодо визначення та встановлення в натурі (на місц</w:t>
            </w:r>
            <w:r w:rsidRPr="004D76DE">
              <w:rPr>
                <w:sz w:val="20"/>
                <w:szCs w:val="20"/>
                <w:lang w:eastAsia="ru-RU"/>
              </w:rPr>
              <w:t>е</w:t>
            </w:r>
            <w:r w:rsidRPr="004D76DE">
              <w:rPr>
                <w:sz w:val="20"/>
                <w:szCs w:val="20"/>
                <w:lang w:eastAsia="ru-RU"/>
              </w:rPr>
              <w:t>вості) державного кордону України, яка вклю</w:t>
            </w:r>
            <w:r>
              <w:rPr>
                <w:sz w:val="20"/>
                <w:szCs w:val="20"/>
                <w:lang w:eastAsia="ru-RU"/>
              </w:rPr>
              <w:t>чає:</w:t>
            </w:r>
          </w:p>
        </w:tc>
        <w:tc>
          <w:tcPr>
            <w:tcW w:w="142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D76DE" w:rsidRPr="004D76DE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D76DE" w:rsidRPr="004D76DE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D76DE" w:rsidRPr="004D76DE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D76DE" w:rsidRPr="004D76DE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4D76DE" w:rsidRPr="004D76DE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76DE">
              <w:rPr>
                <w:sz w:val="20"/>
                <w:szCs w:val="20"/>
                <w:lang w:eastAsia="ru-RU"/>
              </w:rPr>
              <w:t>На підставі р</w:t>
            </w:r>
            <w:r w:rsidRPr="004D76DE">
              <w:rPr>
                <w:sz w:val="20"/>
                <w:szCs w:val="20"/>
                <w:lang w:eastAsia="ru-RU"/>
              </w:rPr>
              <w:t>і</w:t>
            </w:r>
            <w:r w:rsidRPr="004D76DE">
              <w:rPr>
                <w:sz w:val="20"/>
                <w:szCs w:val="20"/>
                <w:lang w:eastAsia="ru-RU"/>
              </w:rPr>
              <w:t>шення  Верховної Ради України розроблена техн</w:t>
            </w:r>
            <w:r w:rsidRPr="004D76DE">
              <w:rPr>
                <w:sz w:val="20"/>
                <w:szCs w:val="20"/>
                <w:lang w:eastAsia="ru-RU"/>
              </w:rPr>
              <w:t>і</w:t>
            </w:r>
            <w:r w:rsidRPr="004D76DE">
              <w:rPr>
                <w:sz w:val="20"/>
                <w:szCs w:val="20"/>
                <w:lang w:eastAsia="ru-RU"/>
              </w:rPr>
              <w:t>чна документація із землеустрою щодо визначення та встановлення в натурі (на місц</w:t>
            </w:r>
            <w:r w:rsidRPr="004D76DE">
              <w:rPr>
                <w:sz w:val="20"/>
                <w:szCs w:val="20"/>
                <w:lang w:eastAsia="ru-RU"/>
              </w:rPr>
              <w:t>е</w:t>
            </w:r>
            <w:r w:rsidRPr="004D76DE">
              <w:rPr>
                <w:sz w:val="20"/>
                <w:szCs w:val="20"/>
                <w:lang w:eastAsia="ru-RU"/>
              </w:rPr>
              <w:t xml:space="preserve">вості) державного кордону України, яка </w:t>
            </w:r>
            <w:r>
              <w:rPr>
                <w:sz w:val="20"/>
                <w:szCs w:val="20"/>
                <w:lang w:eastAsia="ru-RU"/>
              </w:rPr>
              <w:t xml:space="preserve">не </w:t>
            </w:r>
            <w:r w:rsidRPr="004D76DE">
              <w:rPr>
                <w:sz w:val="20"/>
                <w:szCs w:val="20"/>
                <w:lang w:eastAsia="ru-RU"/>
              </w:rPr>
              <w:t>включає:</w:t>
            </w:r>
          </w:p>
        </w:tc>
        <w:tc>
          <w:tcPr>
            <w:tcW w:w="1466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4D76DE" w:rsidRPr="00981F49" w:rsidRDefault="004D76DE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На підставі ріше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  Верховної Ради України розробл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на технічна док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ментація із земле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у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строю щодо визн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чення та встано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лення в натурі (на місцевості) держ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вного кордону України, яка вкл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ю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чає: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4D76DE" w:rsidRPr="00175304" w:rsidRDefault="004D76DE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911CC" w:rsidRPr="00175304" w:rsidTr="000F26AF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1911CC" w:rsidRPr="001911CC" w:rsidRDefault="001911C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1911CC">
              <w:rPr>
                <w:b w:val="0"/>
                <w:sz w:val="20"/>
                <w:szCs w:val="20"/>
                <w:lang w:eastAsia="ru-RU"/>
              </w:rPr>
              <w:t>5.65.1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11CC" w:rsidRPr="00981F49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технічної документації із землеустрою</w:t>
            </w:r>
          </w:p>
          <w:p w:rsidR="001911CC" w:rsidRPr="00175304" w:rsidRDefault="001911CC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1911CC" w:rsidRPr="004D76DE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76DE">
              <w:rPr>
                <w:sz w:val="20"/>
                <w:szCs w:val="20"/>
              </w:rPr>
              <w:t>Частина че</w:t>
            </w:r>
            <w:r w:rsidRPr="004D76DE">
              <w:rPr>
                <w:sz w:val="20"/>
                <w:szCs w:val="20"/>
              </w:rPr>
              <w:t>т</w:t>
            </w:r>
            <w:r w:rsidRPr="004D76DE">
              <w:rPr>
                <w:sz w:val="20"/>
                <w:szCs w:val="20"/>
              </w:rPr>
              <w:t xml:space="preserve">верта статті 42 </w:t>
            </w:r>
            <w:r>
              <w:rPr>
                <w:sz w:val="20"/>
                <w:szCs w:val="20"/>
              </w:rPr>
              <w:t>ЗУ</w:t>
            </w:r>
          </w:p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76DE">
              <w:rPr>
                <w:bCs/>
                <w:sz w:val="20"/>
                <w:szCs w:val="20"/>
              </w:rPr>
              <w:t>від 22.05.2003</w:t>
            </w:r>
            <w:r w:rsidRPr="00175304">
              <w:rPr>
                <w:bCs/>
                <w:sz w:val="20"/>
                <w:szCs w:val="20"/>
              </w:rPr>
              <w:t xml:space="preserve"> </w:t>
            </w:r>
            <w:r w:rsidRPr="00175304">
              <w:rPr>
                <w:sz w:val="20"/>
                <w:szCs w:val="20"/>
              </w:rPr>
              <w:t>№ 858-IV</w:t>
            </w: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Документацція</w:t>
            </w:r>
            <w:proofErr w:type="spellEnd"/>
            <w:r>
              <w:rPr>
                <w:sz w:val="20"/>
                <w:szCs w:val="20"/>
              </w:rPr>
              <w:t xml:space="preserve"> із землеустрою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71.12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16" w:type="dxa"/>
            <w:shd w:val="clear" w:color="auto" w:fill="auto"/>
          </w:tcPr>
          <w:p w:rsidR="001911CC" w:rsidRPr="00981F49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завдання на скл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дання технічної документації із землеустрою</w:t>
            </w:r>
          </w:p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4F9">
              <w:rPr>
                <w:sz w:val="20"/>
                <w:szCs w:val="20"/>
              </w:rPr>
              <w:t>Відмова у затвердженні документації із землеус</w:t>
            </w:r>
            <w:r w:rsidRPr="009064F9">
              <w:rPr>
                <w:sz w:val="20"/>
                <w:szCs w:val="20"/>
              </w:rPr>
              <w:t>т</w:t>
            </w:r>
            <w:r w:rsidRPr="009064F9">
              <w:rPr>
                <w:sz w:val="20"/>
                <w:szCs w:val="20"/>
              </w:rPr>
              <w:t>рою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1911CC" w:rsidRPr="001911CC" w:rsidRDefault="001911CC" w:rsidP="00DE25F0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911C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1911CC" w:rsidRPr="001911CC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color w:val="000000" w:themeColor="text1"/>
                <w:sz w:val="20"/>
                <w:szCs w:val="20"/>
                <w:lang w:eastAsia="ru-RU"/>
              </w:rPr>
            </w:pPr>
            <w:r w:rsidRPr="001911CC">
              <w:rPr>
                <w:b w:val="0"/>
                <w:color w:val="000000" w:themeColor="text1"/>
                <w:sz w:val="20"/>
                <w:szCs w:val="20"/>
                <w:lang w:eastAsia="ru-RU"/>
              </w:rPr>
              <w:t>завдання на скл</w:t>
            </w:r>
            <w:r w:rsidRPr="001911CC">
              <w:rPr>
                <w:b w:val="0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911CC">
              <w:rPr>
                <w:b w:val="0"/>
                <w:color w:val="000000" w:themeColor="text1"/>
                <w:sz w:val="20"/>
                <w:szCs w:val="20"/>
                <w:lang w:eastAsia="ru-RU"/>
              </w:rPr>
              <w:t>дання технічної документації із землеустрою</w:t>
            </w:r>
          </w:p>
          <w:p w:rsidR="001911CC" w:rsidRPr="001911CC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911C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1911CC" w:rsidRPr="001911CC" w:rsidRDefault="001911CC" w:rsidP="00191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11CC">
              <w:rPr>
                <w:sz w:val="20"/>
                <w:szCs w:val="20"/>
                <w:lang w:eastAsia="ru-RU"/>
              </w:rPr>
              <w:t>5.65.2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911CC" w:rsidRPr="00981F49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ску</w:t>
            </w:r>
          </w:p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1911CC" w:rsidRPr="00981F49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пояснювальну записку</w:t>
            </w:r>
          </w:p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911CC" w:rsidRPr="001911CC" w:rsidRDefault="001911CC" w:rsidP="00DE25F0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1911CC" w:rsidRPr="001911CC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color w:val="000000" w:themeColor="text1"/>
                <w:sz w:val="20"/>
                <w:szCs w:val="20"/>
                <w:lang w:eastAsia="ru-RU"/>
              </w:rPr>
            </w:pPr>
            <w:r w:rsidRPr="001911CC">
              <w:rPr>
                <w:b w:val="0"/>
                <w:color w:val="000000" w:themeColor="text1"/>
                <w:sz w:val="20"/>
                <w:szCs w:val="20"/>
                <w:lang w:eastAsia="ru-RU"/>
              </w:rPr>
              <w:t>пояснювальну записку</w:t>
            </w:r>
          </w:p>
          <w:p w:rsidR="001911CC" w:rsidRPr="001911CC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911CC" w:rsidRPr="00175304" w:rsidTr="00954F26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1911CC" w:rsidRPr="001911CC" w:rsidRDefault="001911C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1911CC">
              <w:rPr>
                <w:b w:val="0"/>
                <w:sz w:val="20"/>
                <w:szCs w:val="20"/>
                <w:lang w:eastAsia="ru-RU"/>
              </w:rPr>
              <w:t>5.65.3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911CC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узгоджені матер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али щодо визн</w:t>
            </w:r>
            <w:r w:rsidRPr="00175304">
              <w:rPr>
                <w:sz w:val="20"/>
                <w:szCs w:val="20"/>
              </w:rPr>
              <w:t>а</w:t>
            </w:r>
            <w:r w:rsidRPr="00175304">
              <w:rPr>
                <w:sz w:val="20"/>
                <w:szCs w:val="20"/>
              </w:rPr>
              <w:t>чення державного кордону України, підготовлені ком</w:t>
            </w:r>
            <w:r w:rsidRPr="00175304">
              <w:rPr>
                <w:sz w:val="20"/>
                <w:szCs w:val="20"/>
              </w:rPr>
              <w:t>і</w:t>
            </w:r>
            <w:r w:rsidRPr="00175304">
              <w:rPr>
                <w:sz w:val="20"/>
                <w:szCs w:val="20"/>
              </w:rPr>
              <w:t>сією, утвореною Кабінетом Мініс</w:t>
            </w:r>
            <w:r w:rsidRPr="00175304">
              <w:rPr>
                <w:sz w:val="20"/>
                <w:szCs w:val="20"/>
              </w:rPr>
              <w:t>т</w:t>
            </w:r>
            <w:r w:rsidRPr="00175304">
              <w:rPr>
                <w:sz w:val="20"/>
                <w:szCs w:val="20"/>
              </w:rPr>
              <w:t>рів Украї</w:t>
            </w:r>
            <w:r>
              <w:rPr>
                <w:sz w:val="20"/>
                <w:szCs w:val="20"/>
              </w:rPr>
              <w:t>ни</w:t>
            </w:r>
          </w:p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911CC" w:rsidRPr="00175304" w:rsidRDefault="001911CC" w:rsidP="00DE25F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1911CC" w:rsidRPr="00981F49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узгоджені матеріали щодо визначення державного кордону України, підгото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лені комісією, утвореною Кабін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том Міністрів Укр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їни</w:t>
            </w:r>
          </w:p>
          <w:p w:rsidR="001911CC" w:rsidRPr="00175304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1911CC" w:rsidRPr="00981F49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узгоджені матері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ли щодо визначе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ня державного кордону України, підготовлені ком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і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сією, утвореною Кабінетом Мініс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т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рів України</w:t>
            </w:r>
          </w:p>
          <w:p w:rsidR="001911CC" w:rsidRPr="00981F49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911C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1911CC" w:rsidRPr="001911CC" w:rsidRDefault="001911C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1911CC">
              <w:rPr>
                <w:b w:val="0"/>
                <w:sz w:val="20"/>
                <w:szCs w:val="20"/>
                <w:lang w:eastAsia="ru-RU"/>
              </w:rPr>
              <w:t>5.65.4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911CC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рішення Верхо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ної Ради Украї</w:t>
            </w:r>
            <w:r>
              <w:rPr>
                <w:sz w:val="20"/>
                <w:szCs w:val="20"/>
              </w:rPr>
              <w:t>ни</w:t>
            </w:r>
          </w:p>
          <w:p w:rsidR="001911CC" w:rsidRPr="00175304" w:rsidRDefault="001911CC" w:rsidP="00DE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1911CC" w:rsidRPr="00981F49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Верховної Ради України</w:t>
            </w:r>
          </w:p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1911CC" w:rsidRPr="00981F49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рішення Верховної Ради України</w:t>
            </w:r>
          </w:p>
          <w:p w:rsidR="001911CC" w:rsidRPr="00981F49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911C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1911CC" w:rsidRPr="001911CC" w:rsidRDefault="001911CC" w:rsidP="001911CC">
            <w:pPr>
              <w:pStyle w:val="3"/>
              <w:spacing w:before="0" w:beforeAutospacing="0" w:after="0" w:afterAutospacing="0"/>
              <w:ind w:left="-142" w:right="-108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1911CC">
              <w:rPr>
                <w:b w:val="0"/>
                <w:sz w:val="20"/>
                <w:szCs w:val="20"/>
                <w:lang w:eastAsia="ru-RU"/>
              </w:rPr>
              <w:t>5.65.5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911CC" w:rsidRPr="00175304" w:rsidRDefault="001911C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 xml:space="preserve"> матеріали геод</w:t>
            </w:r>
            <w:r w:rsidRPr="00175304">
              <w:rPr>
                <w:sz w:val="20"/>
                <w:szCs w:val="20"/>
              </w:rPr>
              <w:t>е</w:t>
            </w:r>
            <w:r w:rsidRPr="00175304">
              <w:rPr>
                <w:sz w:val="20"/>
                <w:szCs w:val="20"/>
              </w:rPr>
              <w:t>зичних вишук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вань та землевп</w:t>
            </w:r>
            <w:r w:rsidRPr="00175304">
              <w:rPr>
                <w:sz w:val="20"/>
                <w:szCs w:val="20"/>
              </w:rPr>
              <w:t>о</w:t>
            </w:r>
            <w:r w:rsidRPr="00175304">
              <w:rPr>
                <w:sz w:val="20"/>
                <w:szCs w:val="20"/>
              </w:rPr>
              <w:t>рядного проект</w:t>
            </w:r>
            <w:r w:rsidRPr="00175304">
              <w:rPr>
                <w:sz w:val="20"/>
                <w:szCs w:val="20"/>
              </w:rPr>
              <w:t>у</w:t>
            </w:r>
            <w:r w:rsidRPr="00175304">
              <w:rPr>
                <w:sz w:val="20"/>
                <w:szCs w:val="20"/>
              </w:rPr>
              <w:t>вання</w:t>
            </w:r>
          </w:p>
        </w:tc>
        <w:tc>
          <w:tcPr>
            <w:tcW w:w="1421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1911CC" w:rsidRPr="00981F49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геодези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них вишукувань та землевпорядного проектування</w:t>
            </w:r>
          </w:p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1911CC" w:rsidRPr="00981F49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матеріали геодез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и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чних вишукувань та землевпорядного проектування</w:t>
            </w:r>
          </w:p>
          <w:p w:rsidR="001911CC" w:rsidRPr="00981F49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911CC" w:rsidRPr="00175304" w:rsidTr="001911CC">
        <w:trPr>
          <w:jc w:val="center"/>
        </w:trPr>
        <w:tc>
          <w:tcPr>
            <w:tcW w:w="835" w:type="dxa"/>
            <w:gridSpan w:val="2"/>
            <w:shd w:val="clear" w:color="auto" w:fill="auto"/>
          </w:tcPr>
          <w:p w:rsidR="001911CC" w:rsidRPr="00981F49" w:rsidRDefault="001911CC" w:rsidP="00DE25F0">
            <w:pPr>
              <w:pStyle w:val="3"/>
              <w:spacing w:before="0" w:beforeAutospacing="0" w:after="0" w:afterAutospacing="0"/>
              <w:ind w:left="-142" w:right="-108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lastRenderedPageBreak/>
              <w:t>5.65.6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911CC" w:rsidRPr="00175304" w:rsidRDefault="001911CC" w:rsidP="00DE25F0">
            <w:pPr>
              <w:jc w:val="both"/>
              <w:rPr>
                <w:sz w:val="20"/>
                <w:szCs w:val="20"/>
              </w:rPr>
            </w:pPr>
            <w:r w:rsidRPr="00175304">
              <w:rPr>
                <w:sz w:val="20"/>
                <w:szCs w:val="20"/>
              </w:rPr>
              <w:t>план лінії держа</w:t>
            </w:r>
            <w:r w:rsidRPr="00175304">
              <w:rPr>
                <w:sz w:val="20"/>
                <w:szCs w:val="20"/>
              </w:rPr>
              <w:t>в</w:t>
            </w:r>
            <w:r w:rsidRPr="00175304">
              <w:rPr>
                <w:sz w:val="20"/>
                <w:szCs w:val="20"/>
              </w:rPr>
              <w:t>ного кордону України</w:t>
            </w:r>
          </w:p>
        </w:tc>
        <w:tc>
          <w:tcPr>
            <w:tcW w:w="1421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1911CC" w:rsidRPr="00783BDE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BDE">
              <w:rPr>
                <w:sz w:val="20"/>
                <w:szCs w:val="20"/>
                <w:lang w:eastAsia="ru-RU"/>
              </w:rPr>
              <w:t>план лінії держа</w:t>
            </w:r>
            <w:r w:rsidRPr="00783BDE">
              <w:rPr>
                <w:sz w:val="20"/>
                <w:szCs w:val="20"/>
                <w:lang w:eastAsia="ru-RU"/>
              </w:rPr>
              <w:t>в</w:t>
            </w:r>
            <w:r w:rsidRPr="00783BDE">
              <w:rPr>
                <w:sz w:val="20"/>
                <w:szCs w:val="20"/>
                <w:lang w:eastAsia="ru-RU"/>
              </w:rPr>
              <w:t>ного кордону України</w:t>
            </w: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1911CC" w:rsidRPr="00981F49" w:rsidRDefault="001911CC" w:rsidP="00DE25F0">
            <w:pPr>
              <w:pStyle w:val="3"/>
              <w:spacing w:before="0" w:beforeAutospacing="0" w:after="0" w:afterAutospacing="0"/>
              <w:ind w:left="-74" w:right="-85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981F49">
              <w:rPr>
                <w:b w:val="0"/>
                <w:sz w:val="20"/>
                <w:szCs w:val="20"/>
                <w:lang w:eastAsia="ru-RU"/>
              </w:rPr>
              <w:t>план лінії держа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в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ного кордону Укр</w:t>
            </w:r>
            <w:r w:rsidRPr="00981F49">
              <w:rPr>
                <w:b w:val="0"/>
                <w:sz w:val="20"/>
                <w:szCs w:val="20"/>
                <w:lang w:eastAsia="ru-RU"/>
              </w:rPr>
              <w:t>а</w:t>
            </w:r>
            <w:r w:rsidRPr="00981F49">
              <w:rPr>
                <w:b w:val="0"/>
                <w:sz w:val="20"/>
                <w:szCs w:val="20"/>
                <w:lang w:eastAsia="ru-RU"/>
              </w:rPr>
              <w:t>їни</w:t>
            </w:r>
          </w:p>
        </w:tc>
        <w:tc>
          <w:tcPr>
            <w:tcW w:w="692" w:type="dxa"/>
            <w:shd w:val="clear" w:color="auto" w:fill="auto"/>
          </w:tcPr>
          <w:p w:rsidR="001911CC" w:rsidRPr="00175304" w:rsidRDefault="001911CC" w:rsidP="00DE2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9E3372" w:rsidRPr="00092C7D" w:rsidRDefault="009E3372" w:rsidP="00DE25F0">
      <w:pPr>
        <w:spacing w:after="0" w:line="240" w:lineRule="auto"/>
        <w:jc w:val="both"/>
      </w:pPr>
    </w:p>
    <w:sectPr w:rsidR="009E3372" w:rsidRPr="00092C7D" w:rsidSect="00593A20">
      <w:headerReference w:type="default" r:id="rId8"/>
      <w:pgSz w:w="15840" w:h="12240" w:orient="landscape"/>
      <w:pgMar w:top="720" w:right="720" w:bottom="993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71" w:rsidRDefault="00983371" w:rsidP="007E6D5B">
      <w:pPr>
        <w:spacing w:after="0" w:line="240" w:lineRule="auto"/>
      </w:pPr>
      <w:r>
        <w:separator/>
      </w:r>
    </w:p>
  </w:endnote>
  <w:endnote w:type="continuationSeparator" w:id="0">
    <w:p w:rsidR="00983371" w:rsidRDefault="00983371" w:rsidP="007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71" w:rsidRDefault="00983371" w:rsidP="007E6D5B">
      <w:pPr>
        <w:spacing w:after="0" w:line="240" w:lineRule="auto"/>
      </w:pPr>
      <w:r>
        <w:separator/>
      </w:r>
    </w:p>
  </w:footnote>
  <w:footnote w:type="continuationSeparator" w:id="0">
    <w:p w:rsidR="00983371" w:rsidRDefault="00983371" w:rsidP="007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F0" w:rsidRPr="007E6D5B" w:rsidRDefault="00DE25F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E0C3C">
      <w:rPr>
        <w:noProof/>
      </w:rPr>
      <w:t>1</w:t>
    </w:r>
    <w:r>
      <w:rPr>
        <w:noProof/>
      </w:rPr>
      <w:fldChar w:fldCharType="end"/>
    </w:r>
  </w:p>
  <w:p w:rsidR="00DE25F0" w:rsidRDefault="00DE25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20"/>
  <w:autoHyphenation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38"/>
    <w:rsid w:val="000037BE"/>
    <w:rsid w:val="0001032D"/>
    <w:rsid w:val="000106D8"/>
    <w:rsid w:val="0001384E"/>
    <w:rsid w:val="000236F5"/>
    <w:rsid w:val="00025DF3"/>
    <w:rsid w:val="00030C7C"/>
    <w:rsid w:val="00034DE1"/>
    <w:rsid w:val="00036231"/>
    <w:rsid w:val="00036817"/>
    <w:rsid w:val="00046A22"/>
    <w:rsid w:val="00050BC2"/>
    <w:rsid w:val="00050C60"/>
    <w:rsid w:val="000601AB"/>
    <w:rsid w:val="0006583E"/>
    <w:rsid w:val="00074AF9"/>
    <w:rsid w:val="00092AD3"/>
    <w:rsid w:val="00092C7D"/>
    <w:rsid w:val="000A22AF"/>
    <w:rsid w:val="000A415E"/>
    <w:rsid w:val="000A4E8C"/>
    <w:rsid w:val="000B7133"/>
    <w:rsid w:val="000C7C67"/>
    <w:rsid w:val="000D2A64"/>
    <w:rsid w:val="000D628E"/>
    <w:rsid w:val="000E3812"/>
    <w:rsid w:val="000F0E35"/>
    <w:rsid w:val="000F1474"/>
    <w:rsid w:val="000F60F6"/>
    <w:rsid w:val="0010293C"/>
    <w:rsid w:val="00111523"/>
    <w:rsid w:val="00121ECE"/>
    <w:rsid w:val="00126183"/>
    <w:rsid w:val="001304BF"/>
    <w:rsid w:val="0013288E"/>
    <w:rsid w:val="00147DB9"/>
    <w:rsid w:val="00150A8D"/>
    <w:rsid w:val="001552E5"/>
    <w:rsid w:val="0015564E"/>
    <w:rsid w:val="001736F0"/>
    <w:rsid w:val="00175304"/>
    <w:rsid w:val="001774BA"/>
    <w:rsid w:val="0018466E"/>
    <w:rsid w:val="001911CC"/>
    <w:rsid w:val="00192C7D"/>
    <w:rsid w:val="001932FD"/>
    <w:rsid w:val="00195C58"/>
    <w:rsid w:val="001A5CC5"/>
    <w:rsid w:val="001B143F"/>
    <w:rsid w:val="001B3D93"/>
    <w:rsid w:val="001B44CE"/>
    <w:rsid w:val="001B5784"/>
    <w:rsid w:val="001B7849"/>
    <w:rsid w:val="001C0003"/>
    <w:rsid w:val="001C357B"/>
    <w:rsid w:val="001D135C"/>
    <w:rsid w:val="001D5008"/>
    <w:rsid w:val="001D7C93"/>
    <w:rsid w:val="001F0757"/>
    <w:rsid w:val="001F53C5"/>
    <w:rsid w:val="001F7431"/>
    <w:rsid w:val="00204A94"/>
    <w:rsid w:val="00207810"/>
    <w:rsid w:val="00214C6B"/>
    <w:rsid w:val="00222A60"/>
    <w:rsid w:val="0022418B"/>
    <w:rsid w:val="00224238"/>
    <w:rsid w:val="00233232"/>
    <w:rsid w:val="00235F2B"/>
    <w:rsid w:val="00270770"/>
    <w:rsid w:val="002708EE"/>
    <w:rsid w:val="0027198D"/>
    <w:rsid w:val="00274C8C"/>
    <w:rsid w:val="00294377"/>
    <w:rsid w:val="00296DE1"/>
    <w:rsid w:val="002A0990"/>
    <w:rsid w:val="002A0D1D"/>
    <w:rsid w:val="002A3A40"/>
    <w:rsid w:val="002B37D2"/>
    <w:rsid w:val="002D2BE2"/>
    <w:rsid w:val="002E34ED"/>
    <w:rsid w:val="002F123F"/>
    <w:rsid w:val="00310A59"/>
    <w:rsid w:val="003120AA"/>
    <w:rsid w:val="00312F7C"/>
    <w:rsid w:val="0031743C"/>
    <w:rsid w:val="00317BCF"/>
    <w:rsid w:val="0032384A"/>
    <w:rsid w:val="00324015"/>
    <w:rsid w:val="00333338"/>
    <w:rsid w:val="0034121B"/>
    <w:rsid w:val="00346D83"/>
    <w:rsid w:val="0034737C"/>
    <w:rsid w:val="00350F5A"/>
    <w:rsid w:val="0036063C"/>
    <w:rsid w:val="00362158"/>
    <w:rsid w:val="00376479"/>
    <w:rsid w:val="00381628"/>
    <w:rsid w:val="003B041D"/>
    <w:rsid w:val="003B0C8C"/>
    <w:rsid w:val="003B44E4"/>
    <w:rsid w:val="003B60E1"/>
    <w:rsid w:val="003B6FA8"/>
    <w:rsid w:val="003B7EFD"/>
    <w:rsid w:val="003C67C0"/>
    <w:rsid w:val="003D2B7C"/>
    <w:rsid w:val="003E158D"/>
    <w:rsid w:val="003E40F2"/>
    <w:rsid w:val="00412A62"/>
    <w:rsid w:val="00416B87"/>
    <w:rsid w:val="00420B84"/>
    <w:rsid w:val="004340F3"/>
    <w:rsid w:val="00450BF0"/>
    <w:rsid w:val="0045632D"/>
    <w:rsid w:val="00462BDD"/>
    <w:rsid w:val="00462C47"/>
    <w:rsid w:val="00474FAA"/>
    <w:rsid w:val="004806CC"/>
    <w:rsid w:val="0048128B"/>
    <w:rsid w:val="0049419D"/>
    <w:rsid w:val="004A63FA"/>
    <w:rsid w:val="004A64A5"/>
    <w:rsid w:val="004B66C2"/>
    <w:rsid w:val="004B79F8"/>
    <w:rsid w:val="004C087A"/>
    <w:rsid w:val="004D76DE"/>
    <w:rsid w:val="004E09A9"/>
    <w:rsid w:val="004E6154"/>
    <w:rsid w:val="004E66CC"/>
    <w:rsid w:val="00513C85"/>
    <w:rsid w:val="00522171"/>
    <w:rsid w:val="005302BF"/>
    <w:rsid w:val="00545718"/>
    <w:rsid w:val="005507E7"/>
    <w:rsid w:val="00553B27"/>
    <w:rsid w:val="00560D07"/>
    <w:rsid w:val="00560F70"/>
    <w:rsid w:val="005642AC"/>
    <w:rsid w:val="00586F04"/>
    <w:rsid w:val="00591F58"/>
    <w:rsid w:val="00592EB5"/>
    <w:rsid w:val="00593030"/>
    <w:rsid w:val="00593A20"/>
    <w:rsid w:val="00595AB4"/>
    <w:rsid w:val="00595C3E"/>
    <w:rsid w:val="005A2A44"/>
    <w:rsid w:val="005A66E5"/>
    <w:rsid w:val="005B00F0"/>
    <w:rsid w:val="005B24C3"/>
    <w:rsid w:val="005B2856"/>
    <w:rsid w:val="005B7B18"/>
    <w:rsid w:val="005C18CA"/>
    <w:rsid w:val="005C30BA"/>
    <w:rsid w:val="005D0A04"/>
    <w:rsid w:val="005D5502"/>
    <w:rsid w:val="005E0654"/>
    <w:rsid w:val="005E1465"/>
    <w:rsid w:val="005E5009"/>
    <w:rsid w:val="005F050A"/>
    <w:rsid w:val="006020F3"/>
    <w:rsid w:val="00603216"/>
    <w:rsid w:val="00614816"/>
    <w:rsid w:val="006320EB"/>
    <w:rsid w:val="00637E4C"/>
    <w:rsid w:val="0064033F"/>
    <w:rsid w:val="00646DD6"/>
    <w:rsid w:val="00653593"/>
    <w:rsid w:val="0066024E"/>
    <w:rsid w:val="00674B07"/>
    <w:rsid w:val="00674E2F"/>
    <w:rsid w:val="00685667"/>
    <w:rsid w:val="0069796E"/>
    <w:rsid w:val="006A02EF"/>
    <w:rsid w:val="006A55B3"/>
    <w:rsid w:val="006B4938"/>
    <w:rsid w:val="006B579A"/>
    <w:rsid w:val="006B64F9"/>
    <w:rsid w:val="006C2654"/>
    <w:rsid w:val="006C43B2"/>
    <w:rsid w:val="006C5532"/>
    <w:rsid w:val="006E3833"/>
    <w:rsid w:val="006E6355"/>
    <w:rsid w:val="006E7263"/>
    <w:rsid w:val="006F7D4B"/>
    <w:rsid w:val="007221D4"/>
    <w:rsid w:val="007228D7"/>
    <w:rsid w:val="007257F0"/>
    <w:rsid w:val="007268E3"/>
    <w:rsid w:val="007406BE"/>
    <w:rsid w:val="00746A6A"/>
    <w:rsid w:val="00761BF6"/>
    <w:rsid w:val="007621F1"/>
    <w:rsid w:val="0077783C"/>
    <w:rsid w:val="00780AA6"/>
    <w:rsid w:val="0078163D"/>
    <w:rsid w:val="00783BDE"/>
    <w:rsid w:val="00787C64"/>
    <w:rsid w:val="007A6DF0"/>
    <w:rsid w:val="007A7B52"/>
    <w:rsid w:val="007B2CC8"/>
    <w:rsid w:val="007C2A20"/>
    <w:rsid w:val="007E6188"/>
    <w:rsid w:val="007E6D5B"/>
    <w:rsid w:val="007F1742"/>
    <w:rsid w:val="007F4F82"/>
    <w:rsid w:val="00804EFB"/>
    <w:rsid w:val="008101B9"/>
    <w:rsid w:val="00820CF0"/>
    <w:rsid w:val="00830AA5"/>
    <w:rsid w:val="0083593E"/>
    <w:rsid w:val="00847097"/>
    <w:rsid w:val="00860302"/>
    <w:rsid w:val="0086080A"/>
    <w:rsid w:val="00866EC3"/>
    <w:rsid w:val="00873AA1"/>
    <w:rsid w:val="0087531E"/>
    <w:rsid w:val="008862DE"/>
    <w:rsid w:val="00890FB0"/>
    <w:rsid w:val="0089408B"/>
    <w:rsid w:val="008961A4"/>
    <w:rsid w:val="00897F56"/>
    <w:rsid w:val="008A4281"/>
    <w:rsid w:val="008B7070"/>
    <w:rsid w:val="008C0F8C"/>
    <w:rsid w:val="008C1085"/>
    <w:rsid w:val="008D17F1"/>
    <w:rsid w:val="008D6A48"/>
    <w:rsid w:val="008E4CD5"/>
    <w:rsid w:val="008E786D"/>
    <w:rsid w:val="00903FF6"/>
    <w:rsid w:val="009064F9"/>
    <w:rsid w:val="00907B71"/>
    <w:rsid w:val="009215B4"/>
    <w:rsid w:val="00922BCB"/>
    <w:rsid w:val="009344EC"/>
    <w:rsid w:val="00934564"/>
    <w:rsid w:val="00935656"/>
    <w:rsid w:val="00936A64"/>
    <w:rsid w:val="00952277"/>
    <w:rsid w:val="00954D05"/>
    <w:rsid w:val="0095733F"/>
    <w:rsid w:val="00960EEA"/>
    <w:rsid w:val="00970CA7"/>
    <w:rsid w:val="00974C6D"/>
    <w:rsid w:val="00975BB5"/>
    <w:rsid w:val="00981F49"/>
    <w:rsid w:val="00983371"/>
    <w:rsid w:val="009900E3"/>
    <w:rsid w:val="009963EA"/>
    <w:rsid w:val="009A1FA0"/>
    <w:rsid w:val="009B2BB6"/>
    <w:rsid w:val="009B5941"/>
    <w:rsid w:val="009B5D58"/>
    <w:rsid w:val="009B6BAA"/>
    <w:rsid w:val="009C309D"/>
    <w:rsid w:val="009C40D1"/>
    <w:rsid w:val="009C4851"/>
    <w:rsid w:val="009E3372"/>
    <w:rsid w:val="009F0C55"/>
    <w:rsid w:val="009F0EE0"/>
    <w:rsid w:val="00A117C3"/>
    <w:rsid w:val="00A16F4F"/>
    <w:rsid w:val="00A216B5"/>
    <w:rsid w:val="00A21ACD"/>
    <w:rsid w:val="00A25EB5"/>
    <w:rsid w:val="00A2612C"/>
    <w:rsid w:val="00A27688"/>
    <w:rsid w:val="00A311C3"/>
    <w:rsid w:val="00A33CC0"/>
    <w:rsid w:val="00A34A59"/>
    <w:rsid w:val="00A406FB"/>
    <w:rsid w:val="00A50B12"/>
    <w:rsid w:val="00A5693F"/>
    <w:rsid w:val="00A6212B"/>
    <w:rsid w:val="00A75F2B"/>
    <w:rsid w:val="00A76D29"/>
    <w:rsid w:val="00A84932"/>
    <w:rsid w:val="00A93A70"/>
    <w:rsid w:val="00AA132D"/>
    <w:rsid w:val="00AA216F"/>
    <w:rsid w:val="00AA61AD"/>
    <w:rsid w:val="00AB30CE"/>
    <w:rsid w:val="00AC4A6F"/>
    <w:rsid w:val="00AD2946"/>
    <w:rsid w:val="00AD51EE"/>
    <w:rsid w:val="00AD5F5C"/>
    <w:rsid w:val="00AF5DF4"/>
    <w:rsid w:val="00AF5E34"/>
    <w:rsid w:val="00B035A6"/>
    <w:rsid w:val="00B07F38"/>
    <w:rsid w:val="00B11F7F"/>
    <w:rsid w:val="00B15BCA"/>
    <w:rsid w:val="00B17741"/>
    <w:rsid w:val="00B20228"/>
    <w:rsid w:val="00B2062D"/>
    <w:rsid w:val="00B30124"/>
    <w:rsid w:val="00B42488"/>
    <w:rsid w:val="00B42AC9"/>
    <w:rsid w:val="00B63B77"/>
    <w:rsid w:val="00B6659B"/>
    <w:rsid w:val="00B671F1"/>
    <w:rsid w:val="00B72369"/>
    <w:rsid w:val="00B803A7"/>
    <w:rsid w:val="00B92A8C"/>
    <w:rsid w:val="00B96FA5"/>
    <w:rsid w:val="00BA3285"/>
    <w:rsid w:val="00BA5125"/>
    <w:rsid w:val="00BB38A7"/>
    <w:rsid w:val="00BC5ED4"/>
    <w:rsid w:val="00BC71BD"/>
    <w:rsid w:val="00BD0E35"/>
    <w:rsid w:val="00BD2DE5"/>
    <w:rsid w:val="00BD4A58"/>
    <w:rsid w:val="00BE2061"/>
    <w:rsid w:val="00BF7AC4"/>
    <w:rsid w:val="00C00BD4"/>
    <w:rsid w:val="00C175C1"/>
    <w:rsid w:val="00C31263"/>
    <w:rsid w:val="00C63B07"/>
    <w:rsid w:val="00C64E1A"/>
    <w:rsid w:val="00C66958"/>
    <w:rsid w:val="00C7212A"/>
    <w:rsid w:val="00C80CBC"/>
    <w:rsid w:val="00C90DCB"/>
    <w:rsid w:val="00C95C68"/>
    <w:rsid w:val="00CA5DE7"/>
    <w:rsid w:val="00CA7FC8"/>
    <w:rsid w:val="00CB172C"/>
    <w:rsid w:val="00CB517C"/>
    <w:rsid w:val="00CD0749"/>
    <w:rsid w:val="00CD6FBB"/>
    <w:rsid w:val="00CE2C67"/>
    <w:rsid w:val="00CE5310"/>
    <w:rsid w:val="00CF15A0"/>
    <w:rsid w:val="00CF15AC"/>
    <w:rsid w:val="00CF1C52"/>
    <w:rsid w:val="00CF3EA0"/>
    <w:rsid w:val="00D02499"/>
    <w:rsid w:val="00D05969"/>
    <w:rsid w:val="00D06B06"/>
    <w:rsid w:val="00D17E36"/>
    <w:rsid w:val="00D3599A"/>
    <w:rsid w:val="00D40CDC"/>
    <w:rsid w:val="00D41F2F"/>
    <w:rsid w:val="00D45B0E"/>
    <w:rsid w:val="00D50147"/>
    <w:rsid w:val="00D52F15"/>
    <w:rsid w:val="00D55FD6"/>
    <w:rsid w:val="00D61E05"/>
    <w:rsid w:val="00D63E32"/>
    <w:rsid w:val="00D66D96"/>
    <w:rsid w:val="00DC2248"/>
    <w:rsid w:val="00DC4072"/>
    <w:rsid w:val="00DC76AE"/>
    <w:rsid w:val="00DD4C44"/>
    <w:rsid w:val="00DD4D4E"/>
    <w:rsid w:val="00DD6950"/>
    <w:rsid w:val="00DE25F0"/>
    <w:rsid w:val="00DF1F95"/>
    <w:rsid w:val="00DF5C29"/>
    <w:rsid w:val="00E12FD2"/>
    <w:rsid w:val="00E1660A"/>
    <w:rsid w:val="00E223B7"/>
    <w:rsid w:val="00E259D2"/>
    <w:rsid w:val="00E30E55"/>
    <w:rsid w:val="00E5010E"/>
    <w:rsid w:val="00E61710"/>
    <w:rsid w:val="00E667EF"/>
    <w:rsid w:val="00E674F3"/>
    <w:rsid w:val="00E87C66"/>
    <w:rsid w:val="00E90747"/>
    <w:rsid w:val="00E922FB"/>
    <w:rsid w:val="00E953C3"/>
    <w:rsid w:val="00EA7D8E"/>
    <w:rsid w:val="00EB0239"/>
    <w:rsid w:val="00EB1963"/>
    <w:rsid w:val="00EC326C"/>
    <w:rsid w:val="00EC6FF6"/>
    <w:rsid w:val="00ED1304"/>
    <w:rsid w:val="00ED46EA"/>
    <w:rsid w:val="00ED7B68"/>
    <w:rsid w:val="00EE7BD2"/>
    <w:rsid w:val="00EF0ED8"/>
    <w:rsid w:val="00EF7EC0"/>
    <w:rsid w:val="00F06B57"/>
    <w:rsid w:val="00F074BC"/>
    <w:rsid w:val="00F1256B"/>
    <w:rsid w:val="00F1296C"/>
    <w:rsid w:val="00F1345E"/>
    <w:rsid w:val="00F14B89"/>
    <w:rsid w:val="00F17A93"/>
    <w:rsid w:val="00F17EAC"/>
    <w:rsid w:val="00F235C8"/>
    <w:rsid w:val="00F2535D"/>
    <w:rsid w:val="00F35C9A"/>
    <w:rsid w:val="00F42EB2"/>
    <w:rsid w:val="00F51431"/>
    <w:rsid w:val="00F6274F"/>
    <w:rsid w:val="00F6637E"/>
    <w:rsid w:val="00F66A18"/>
    <w:rsid w:val="00F72649"/>
    <w:rsid w:val="00F87156"/>
    <w:rsid w:val="00F87B09"/>
    <w:rsid w:val="00F93F68"/>
    <w:rsid w:val="00F944FA"/>
    <w:rsid w:val="00F9677D"/>
    <w:rsid w:val="00FA5023"/>
    <w:rsid w:val="00FB523B"/>
    <w:rsid w:val="00FC29B4"/>
    <w:rsid w:val="00FD26DB"/>
    <w:rsid w:val="00FD694A"/>
    <w:rsid w:val="00FE0C3C"/>
    <w:rsid w:val="00FE1931"/>
    <w:rsid w:val="00FE3F3D"/>
    <w:rsid w:val="00FE507D"/>
    <w:rsid w:val="00FE5D31"/>
    <w:rsid w:val="00FF3EE9"/>
    <w:rsid w:val="00FF6654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6B"/>
    <w:pPr>
      <w:spacing w:after="160" w:line="259" w:lineRule="auto"/>
    </w:pPr>
    <w:rPr>
      <w:sz w:val="28"/>
      <w:szCs w:val="28"/>
      <w:lang w:val="uk-UA" w:eastAsia="en-US"/>
    </w:rPr>
  </w:style>
  <w:style w:type="paragraph" w:styleId="3">
    <w:name w:val="heading 3"/>
    <w:basedOn w:val="a"/>
    <w:link w:val="30"/>
    <w:qFormat/>
    <w:rsid w:val="001D7C9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9E3372"/>
  </w:style>
  <w:style w:type="table" w:styleId="a3">
    <w:name w:val="Table Grid"/>
    <w:basedOn w:val="a1"/>
    <w:uiPriority w:val="39"/>
    <w:rsid w:val="009E3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2">
    <w:name w:val="rvps12"/>
    <w:basedOn w:val="a"/>
    <w:rsid w:val="009E337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rvts82">
    <w:name w:val="rvts82"/>
    <w:basedOn w:val="a0"/>
    <w:rsid w:val="009E3372"/>
  </w:style>
  <w:style w:type="paragraph" w:styleId="a4">
    <w:name w:val="Normal (Web)"/>
    <w:basedOn w:val="a"/>
    <w:rsid w:val="003E40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30">
    <w:name w:val="Заголовок 3 Знак"/>
    <w:link w:val="3"/>
    <w:rsid w:val="001D7C93"/>
    <w:rPr>
      <w:rFonts w:eastAsia="Times New Roman"/>
      <w:b/>
      <w:bCs/>
      <w:sz w:val="27"/>
      <w:szCs w:val="27"/>
    </w:rPr>
  </w:style>
  <w:style w:type="paragraph" w:styleId="a5">
    <w:name w:val="No Spacing"/>
    <w:uiPriority w:val="1"/>
    <w:qFormat/>
    <w:rsid w:val="005D5502"/>
    <w:rPr>
      <w:rFonts w:eastAsia="Times New Roman"/>
      <w:sz w:val="24"/>
      <w:szCs w:val="24"/>
    </w:rPr>
  </w:style>
  <w:style w:type="character" w:customStyle="1" w:styleId="rvts0">
    <w:name w:val="rvts0"/>
    <w:rsid w:val="00EF0ED8"/>
  </w:style>
  <w:style w:type="paragraph" w:customStyle="1" w:styleId="a6">
    <w:name w:val="Нормальний текст"/>
    <w:basedOn w:val="a"/>
    <w:rsid w:val="003120AA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E6D5B"/>
    <w:pPr>
      <w:tabs>
        <w:tab w:val="center" w:pos="4819"/>
        <w:tab w:val="right" w:pos="9639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7E6D5B"/>
    <w:rPr>
      <w:lang w:val="uk-UA"/>
    </w:rPr>
  </w:style>
  <w:style w:type="paragraph" w:styleId="a9">
    <w:name w:val="footer"/>
    <w:basedOn w:val="a"/>
    <w:link w:val="aa"/>
    <w:uiPriority w:val="99"/>
    <w:unhideWhenUsed/>
    <w:rsid w:val="007E6D5B"/>
    <w:pPr>
      <w:tabs>
        <w:tab w:val="center" w:pos="4819"/>
        <w:tab w:val="right" w:pos="9639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7E6D5B"/>
    <w:rPr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0C7C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C7C67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6B"/>
    <w:pPr>
      <w:spacing w:after="160" w:line="259" w:lineRule="auto"/>
    </w:pPr>
    <w:rPr>
      <w:sz w:val="28"/>
      <w:szCs w:val="28"/>
      <w:lang w:val="uk-UA" w:eastAsia="en-US"/>
    </w:rPr>
  </w:style>
  <w:style w:type="paragraph" w:styleId="3">
    <w:name w:val="heading 3"/>
    <w:basedOn w:val="a"/>
    <w:link w:val="30"/>
    <w:qFormat/>
    <w:rsid w:val="001D7C9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9E3372"/>
  </w:style>
  <w:style w:type="table" w:styleId="a3">
    <w:name w:val="Table Grid"/>
    <w:basedOn w:val="a1"/>
    <w:uiPriority w:val="39"/>
    <w:rsid w:val="009E3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2">
    <w:name w:val="rvps12"/>
    <w:basedOn w:val="a"/>
    <w:rsid w:val="009E337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rvts82">
    <w:name w:val="rvts82"/>
    <w:basedOn w:val="a0"/>
    <w:rsid w:val="009E3372"/>
  </w:style>
  <w:style w:type="paragraph" w:styleId="a4">
    <w:name w:val="Normal (Web)"/>
    <w:basedOn w:val="a"/>
    <w:rsid w:val="003E40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30">
    <w:name w:val="Заголовок 3 Знак"/>
    <w:link w:val="3"/>
    <w:rsid w:val="001D7C93"/>
    <w:rPr>
      <w:rFonts w:eastAsia="Times New Roman"/>
      <w:b/>
      <w:bCs/>
      <w:sz w:val="27"/>
      <w:szCs w:val="27"/>
    </w:rPr>
  </w:style>
  <w:style w:type="paragraph" w:styleId="a5">
    <w:name w:val="No Spacing"/>
    <w:uiPriority w:val="1"/>
    <w:qFormat/>
    <w:rsid w:val="005D5502"/>
    <w:rPr>
      <w:rFonts w:eastAsia="Times New Roman"/>
      <w:sz w:val="24"/>
      <w:szCs w:val="24"/>
    </w:rPr>
  </w:style>
  <w:style w:type="character" w:customStyle="1" w:styleId="rvts0">
    <w:name w:val="rvts0"/>
    <w:rsid w:val="00EF0ED8"/>
  </w:style>
  <w:style w:type="paragraph" w:customStyle="1" w:styleId="a6">
    <w:name w:val="Нормальний текст"/>
    <w:basedOn w:val="a"/>
    <w:rsid w:val="003120AA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E6D5B"/>
    <w:pPr>
      <w:tabs>
        <w:tab w:val="center" w:pos="4819"/>
        <w:tab w:val="right" w:pos="9639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7E6D5B"/>
    <w:rPr>
      <w:lang w:val="uk-UA"/>
    </w:rPr>
  </w:style>
  <w:style w:type="paragraph" w:styleId="a9">
    <w:name w:val="footer"/>
    <w:basedOn w:val="a"/>
    <w:link w:val="aa"/>
    <w:uiPriority w:val="99"/>
    <w:unhideWhenUsed/>
    <w:rsid w:val="007E6D5B"/>
    <w:pPr>
      <w:tabs>
        <w:tab w:val="center" w:pos="4819"/>
        <w:tab w:val="right" w:pos="9639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7E6D5B"/>
    <w:rPr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0C7C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C7C6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A70E-EFB9-4306-BB61-B0E357A9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99</Pages>
  <Words>28457</Words>
  <Characters>162208</Characters>
  <Application>Microsoft Office Word</Application>
  <DocSecurity>0</DocSecurity>
  <Lines>1351</Lines>
  <Paragraphs>380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ДГК</cp:lastModifiedBy>
  <cp:revision>2</cp:revision>
  <cp:lastPrinted>2018-09-12T15:03:00Z</cp:lastPrinted>
  <dcterms:created xsi:type="dcterms:W3CDTF">2021-06-09T06:17:00Z</dcterms:created>
  <dcterms:modified xsi:type="dcterms:W3CDTF">2021-06-09T06:17:00Z</dcterms:modified>
</cp:coreProperties>
</file>